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24924" w14:textId="4C71BA4B" w:rsidR="00ED6B1D" w:rsidRPr="00BD7708" w:rsidRDefault="00ED6B1D" w:rsidP="00CD3B57">
      <w:pPr>
        <w:jc w:val="right"/>
        <w:rPr>
          <w:rFonts w:asciiTheme="minorHAnsi" w:hAnsiTheme="minorHAnsi" w:cstheme="minorHAnsi"/>
          <w:color w:val="FF0000"/>
          <w:sz w:val="24"/>
          <w:szCs w:val="24"/>
        </w:rPr>
      </w:pPr>
      <w:r w:rsidRPr="00A42734">
        <w:rPr>
          <w:rFonts w:asciiTheme="minorHAnsi" w:hAnsiTheme="minorHAnsi" w:cstheme="minorHAnsi"/>
          <w:sz w:val="24"/>
          <w:szCs w:val="24"/>
        </w:rPr>
        <w:t xml:space="preserve">Wielka Nieszawka, </w:t>
      </w:r>
      <w:r w:rsidR="00DF7ED9">
        <w:rPr>
          <w:rFonts w:asciiTheme="minorHAnsi" w:hAnsiTheme="minorHAnsi" w:cstheme="minorHAnsi"/>
          <w:sz w:val="24"/>
          <w:szCs w:val="24"/>
        </w:rPr>
        <w:t>26</w:t>
      </w:r>
      <w:r w:rsidR="00C22A2A" w:rsidRPr="00A42734">
        <w:rPr>
          <w:rFonts w:asciiTheme="minorHAnsi" w:hAnsiTheme="minorHAnsi" w:cstheme="minorHAnsi"/>
          <w:sz w:val="24"/>
          <w:szCs w:val="24"/>
        </w:rPr>
        <w:t>.01.2024</w:t>
      </w:r>
      <w:r w:rsidRPr="00A42734">
        <w:rPr>
          <w:rFonts w:asciiTheme="minorHAnsi" w:hAnsiTheme="minorHAnsi" w:cstheme="minorHAnsi"/>
          <w:sz w:val="24"/>
          <w:szCs w:val="24"/>
        </w:rPr>
        <w:t xml:space="preserve"> </w:t>
      </w:r>
      <w:r w:rsidR="00656417" w:rsidRPr="00A42734">
        <w:rPr>
          <w:rFonts w:asciiTheme="minorHAnsi" w:hAnsiTheme="minorHAnsi" w:cstheme="minorHAnsi"/>
          <w:sz w:val="24"/>
          <w:szCs w:val="24"/>
        </w:rPr>
        <w:t>r</w:t>
      </w:r>
      <w:r w:rsidR="00E1479E" w:rsidRPr="00A42734">
        <w:rPr>
          <w:rFonts w:asciiTheme="minorHAnsi" w:hAnsiTheme="minorHAnsi" w:cstheme="minorHAnsi"/>
          <w:sz w:val="24"/>
          <w:szCs w:val="24"/>
        </w:rPr>
        <w:t>.</w:t>
      </w:r>
    </w:p>
    <w:p w14:paraId="5F8CB36E" w14:textId="088FA09D" w:rsidR="007C4CB0" w:rsidRPr="00E12205" w:rsidRDefault="00ED6B1D" w:rsidP="00CD3B57">
      <w:pPr>
        <w:rPr>
          <w:rFonts w:asciiTheme="minorHAnsi" w:hAnsiTheme="minorHAnsi" w:cstheme="minorHAnsi"/>
          <w:sz w:val="24"/>
          <w:szCs w:val="24"/>
        </w:rPr>
      </w:pPr>
      <w:bookmarkStart w:id="0" w:name="_Hlk146882486"/>
      <w:r w:rsidRPr="00E12205">
        <w:rPr>
          <w:rFonts w:asciiTheme="minorHAnsi" w:hAnsiTheme="minorHAnsi" w:cstheme="minorHAnsi"/>
          <w:sz w:val="24"/>
          <w:szCs w:val="24"/>
        </w:rPr>
        <w:t>RIT.271.</w:t>
      </w:r>
      <w:r w:rsidR="00EE1E67" w:rsidRPr="00E12205">
        <w:rPr>
          <w:rFonts w:asciiTheme="minorHAnsi" w:hAnsiTheme="minorHAnsi" w:cstheme="minorHAnsi"/>
          <w:sz w:val="24"/>
          <w:szCs w:val="24"/>
        </w:rPr>
        <w:t>1</w:t>
      </w:r>
      <w:r w:rsidR="00656417" w:rsidRPr="00E12205">
        <w:rPr>
          <w:rFonts w:asciiTheme="minorHAnsi" w:hAnsiTheme="minorHAnsi" w:cstheme="minorHAnsi"/>
          <w:sz w:val="24"/>
          <w:szCs w:val="24"/>
        </w:rPr>
        <w:t>.</w:t>
      </w:r>
      <w:r w:rsidR="004532D2">
        <w:rPr>
          <w:rFonts w:asciiTheme="minorHAnsi" w:hAnsiTheme="minorHAnsi" w:cstheme="minorHAnsi"/>
          <w:sz w:val="24"/>
          <w:szCs w:val="24"/>
        </w:rPr>
        <w:t>1</w:t>
      </w:r>
      <w:r w:rsidR="008C38B3">
        <w:rPr>
          <w:rFonts w:asciiTheme="minorHAnsi" w:hAnsiTheme="minorHAnsi" w:cstheme="minorHAnsi"/>
          <w:sz w:val="24"/>
          <w:szCs w:val="24"/>
        </w:rPr>
        <w:t>0</w:t>
      </w:r>
      <w:bookmarkStart w:id="1" w:name="_GoBack"/>
      <w:bookmarkEnd w:id="1"/>
      <w:r w:rsidR="004532D2">
        <w:rPr>
          <w:rFonts w:asciiTheme="minorHAnsi" w:hAnsiTheme="minorHAnsi" w:cstheme="minorHAnsi"/>
          <w:sz w:val="24"/>
          <w:szCs w:val="24"/>
        </w:rPr>
        <w:t>.</w:t>
      </w:r>
      <w:r w:rsidR="00E12205" w:rsidRPr="00E12205">
        <w:rPr>
          <w:rFonts w:asciiTheme="minorHAnsi" w:hAnsiTheme="minorHAnsi" w:cstheme="minorHAnsi"/>
          <w:sz w:val="24"/>
          <w:szCs w:val="24"/>
        </w:rPr>
        <w:t>2024</w:t>
      </w:r>
    </w:p>
    <w:bookmarkEnd w:id="0"/>
    <w:p w14:paraId="5229035E" w14:textId="77777777" w:rsidR="00CD3B57" w:rsidRPr="00CD3B57" w:rsidRDefault="00CD3B57" w:rsidP="00CD3B57">
      <w:pPr>
        <w:rPr>
          <w:rFonts w:asciiTheme="minorHAnsi" w:hAnsiTheme="minorHAnsi" w:cstheme="minorHAnsi"/>
          <w:sz w:val="24"/>
          <w:szCs w:val="24"/>
        </w:rPr>
      </w:pPr>
    </w:p>
    <w:p w14:paraId="3114322F" w14:textId="7B296A8F" w:rsidR="00457EF1" w:rsidRPr="00CD3B57" w:rsidRDefault="00B30863" w:rsidP="00CD3B57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D3B57">
        <w:rPr>
          <w:rFonts w:asciiTheme="minorHAnsi" w:hAnsiTheme="minorHAnsi" w:cstheme="minorHAnsi"/>
          <w:b/>
          <w:bCs/>
          <w:sz w:val="24"/>
          <w:szCs w:val="24"/>
        </w:rPr>
        <w:t>ZAPROSZENIE DO SKŁADANIA OFERT</w:t>
      </w:r>
    </w:p>
    <w:p w14:paraId="7EE9DC24" w14:textId="6CAF5C5E" w:rsidR="00B30863" w:rsidRPr="00CD3B57" w:rsidRDefault="00B30863" w:rsidP="00CD3B57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E7775C4" w14:textId="0A7320C4" w:rsidR="00B30863" w:rsidRDefault="00B30863" w:rsidP="00CD3B5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DBCBD17" w14:textId="77777777" w:rsidR="00CD3B57" w:rsidRPr="00CD3B57" w:rsidRDefault="00CD3B57" w:rsidP="00CD3B5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0DBAB961" w14:textId="77777777" w:rsidR="0034591B" w:rsidRPr="00CD3B57" w:rsidRDefault="0034591B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D3B57">
        <w:rPr>
          <w:rFonts w:asciiTheme="minorHAnsi" w:hAnsiTheme="minorHAnsi" w:cstheme="minorHAnsi"/>
          <w:b/>
          <w:bCs/>
          <w:sz w:val="24"/>
          <w:szCs w:val="24"/>
        </w:rPr>
        <w:t>ZAMAWIAJĄCY</w:t>
      </w:r>
    </w:p>
    <w:p w14:paraId="4F666A25" w14:textId="77777777" w:rsidR="00297CD4" w:rsidRPr="00CD3B57" w:rsidRDefault="00297CD4" w:rsidP="00CD3B57">
      <w:pPr>
        <w:spacing w:after="0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>Gmina Wielka Nieszawka</w:t>
      </w:r>
      <w:r w:rsidRPr="00CD3B57">
        <w:rPr>
          <w:rFonts w:asciiTheme="minorHAnsi" w:hAnsiTheme="minorHAnsi" w:cstheme="minorHAnsi"/>
          <w:sz w:val="24"/>
          <w:szCs w:val="24"/>
        </w:rPr>
        <w:tab/>
      </w:r>
      <w:r w:rsidRPr="00CD3B57">
        <w:rPr>
          <w:rFonts w:asciiTheme="minorHAnsi" w:hAnsiTheme="minorHAnsi" w:cstheme="minorHAnsi"/>
          <w:sz w:val="24"/>
          <w:szCs w:val="24"/>
        </w:rPr>
        <w:tab/>
        <w:t>                 </w:t>
      </w:r>
    </w:p>
    <w:p w14:paraId="2702F837" w14:textId="77777777" w:rsidR="00297CD4" w:rsidRPr="00CD3B57" w:rsidRDefault="00297CD4" w:rsidP="00CD3B57">
      <w:pPr>
        <w:spacing w:after="0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>ul. Toruńska 12, Wielka Nieszawka             </w:t>
      </w:r>
    </w:p>
    <w:p w14:paraId="37F9299A" w14:textId="77777777" w:rsidR="00297CD4" w:rsidRPr="00CD3B57" w:rsidRDefault="00297CD4" w:rsidP="00CD3B57">
      <w:pPr>
        <w:spacing w:after="0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>87-165 Cierpice</w:t>
      </w:r>
    </w:p>
    <w:p w14:paraId="6CBDC7B1" w14:textId="77777777" w:rsidR="00297CD4" w:rsidRPr="00CD3B57" w:rsidRDefault="00297CD4" w:rsidP="00CD3B57">
      <w:pPr>
        <w:spacing w:after="0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>NIP: 8792593680</w:t>
      </w:r>
    </w:p>
    <w:p w14:paraId="47A2CDD5" w14:textId="77777777" w:rsidR="00297CD4" w:rsidRPr="00CD3B57" w:rsidRDefault="00297CD4" w:rsidP="00CD3B57">
      <w:pPr>
        <w:spacing w:after="0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>REGON</w:t>
      </w:r>
      <w:r w:rsidR="00A51766" w:rsidRPr="00CD3B57">
        <w:rPr>
          <w:rFonts w:asciiTheme="minorHAnsi" w:hAnsiTheme="minorHAnsi" w:cstheme="minorHAnsi"/>
          <w:sz w:val="24"/>
          <w:szCs w:val="24"/>
        </w:rPr>
        <w:t xml:space="preserve">: </w:t>
      </w:r>
      <w:r w:rsidRPr="00CD3B57">
        <w:rPr>
          <w:rFonts w:asciiTheme="minorHAnsi" w:hAnsiTheme="minorHAnsi" w:cstheme="minorHAnsi"/>
          <w:sz w:val="24"/>
          <w:szCs w:val="24"/>
        </w:rPr>
        <w:t>871118750</w:t>
      </w:r>
    </w:p>
    <w:p w14:paraId="4BBF3A06" w14:textId="34C40EF7" w:rsidR="00A51766" w:rsidRPr="00CD3B57" w:rsidRDefault="008C38B3" w:rsidP="00CD3B57">
      <w:pPr>
        <w:spacing w:after="0"/>
        <w:rPr>
          <w:rStyle w:val="Hipercze"/>
          <w:rFonts w:asciiTheme="minorHAnsi" w:hAnsiTheme="minorHAnsi" w:cstheme="minorHAnsi"/>
          <w:sz w:val="24"/>
          <w:szCs w:val="24"/>
        </w:rPr>
      </w:pPr>
      <w:hyperlink r:id="rId9" w:history="1">
        <w:r w:rsidR="00457EF1" w:rsidRPr="00CD3B57">
          <w:rPr>
            <w:rStyle w:val="Hipercze"/>
            <w:rFonts w:asciiTheme="minorHAnsi" w:hAnsiTheme="minorHAnsi" w:cstheme="minorHAnsi"/>
            <w:sz w:val="24"/>
            <w:szCs w:val="24"/>
          </w:rPr>
          <w:t>https://bip.wielkanieszawka.pl/</w:t>
        </w:r>
      </w:hyperlink>
    </w:p>
    <w:p w14:paraId="607EE076" w14:textId="7E75FAAF" w:rsidR="00B30863" w:rsidRPr="00CD3B57" w:rsidRDefault="00B30863" w:rsidP="00CD3B57">
      <w:pPr>
        <w:spacing w:after="0"/>
        <w:rPr>
          <w:rStyle w:val="Hipercze"/>
          <w:rFonts w:asciiTheme="minorHAnsi" w:hAnsiTheme="minorHAnsi" w:cstheme="minorHAnsi"/>
          <w:sz w:val="24"/>
          <w:szCs w:val="24"/>
        </w:rPr>
      </w:pPr>
    </w:p>
    <w:p w14:paraId="0F1F1A64" w14:textId="463ED5CB" w:rsidR="00B30863" w:rsidRDefault="00B30863" w:rsidP="00CD3B57">
      <w:pPr>
        <w:spacing w:after="0"/>
        <w:rPr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 xml:space="preserve">zaprasza do składania ofert na </w:t>
      </w:r>
      <w:bookmarkStart w:id="2" w:name="_Hlk146872026"/>
      <w:r w:rsidRPr="00CD3B57">
        <w:rPr>
          <w:rFonts w:asciiTheme="minorHAnsi" w:hAnsiTheme="minorHAnsi" w:cstheme="minorHAnsi"/>
          <w:sz w:val="24"/>
          <w:szCs w:val="24"/>
        </w:rPr>
        <w:t xml:space="preserve">realizację zamówienia publicznego o wartości poniżej 130 000 złotych </w:t>
      </w:r>
      <w:r w:rsidR="00021736">
        <w:rPr>
          <w:rFonts w:asciiTheme="minorHAnsi" w:hAnsiTheme="minorHAnsi" w:cstheme="minorHAnsi"/>
          <w:sz w:val="24"/>
          <w:szCs w:val="24"/>
        </w:rPr>
        <w:t xml:space="preserve">polegającego na </w:t>
      </w:r>
      <w:r w:rsidR="00021736" w:rsidRPr="00021736">
        <w:rPr>
          <w:rFonts w:asciiTheme="minorHAnsi" w:hAnsiTheme="minorHAnsi" w:cstheme="minorHAnsi"/>
          <w:sz w:val="24"/>
          <w:szCs w:val="24"/>
        </w:rPr>
        <w:t>o</w:t>
      </w:r>
      <w:r w:rsidR="00EE1E67" w:rsidRPr="00021736">
        <w:rPr>
          <w:rFonts w:asciiTheme="minorHAnsi" w:hAnsiTheme="minorHAnsi" w:cstheme="minorHAnsi"/>
          <w:sz w:val="24"/>
          <w:szCs w:val="24"/>
        </w:rPr>
        <w:t>pracowani</w:t>
      </w:r>
      <w:r w:rsidR="00021736" w:rsidRPr="00021736">
        <w:rPr>
          <w:rFonts w:asciiTheme="minorHAnsi" w:hAnsiTheme="minorHAnsi" w:cstheme="minorHAnsi"/>
          <w:sz w:val="24"/>
          <w:szCs w:val="24"/>
        </w:rPr>
        <w:t>u kompletnej</w:t>
      </w:r>
      <w:r w:rsidR="00EE1E67" w:rsidRPr="00021736">
        <w:rPr>
          <w:rFonts w:asciiTheme="minorHAnsi" w:hAnsiTheme="minorHAnsi" w:cstheme="minorHAnsi"/>
          <w:sz w:val="24"/>
          <w:szCs w:val="24"/>
        </w:rPr>
        <w:t xml:space="preserve"> dokumentacji </w:t>
      </w:r>
      <w:r w:rsidR="00021736" w:rsidRPr="00021736">
        <w:rPr>
          <w:rFonts w:asciiTheme="minorHAnsi" w:hAnsiTheme="minorHAnsi" w:cstheme="minorHAnsi"/>
          <w:sz w:val="24"/>
          <w:szCs w:val="24"/>
        </w:rPr>
        <w:t xml:space="preserve">projektowej </w:t>
      </w:r>
      <w:r w:rsidR="00021736" w:rsidRPr="00021736">
        <w:rPr>
          <w:sz w:val="24"/>
          <w:szCs w:val="24"/>
        </w:rPr>
        <w:t>dla budowy sieci wodociągowej i sieci kanalizacji sanitarnej</w:t>
      </w:r>
      <w:bookmarkEnd w:id="2"/>
      <w:r w:rsidR="000C6EF6">
        <w:rPr>
          <w:sz w:val="24"/>
          <w:szCs w:val="24"/>
        </w:rPr>
        <w:t xml:space="preserve"> wraz z uzyskaniem zgody na realizację inwestycji ( pozwolenie na budowę / zgłoszenie)</w:t>
      </w:r>
    </w:p>
    <w:p w14:paraId="4E453040" w14:textId="77777777" w:rsidR="00021736" w:rsidRPr="00CD3B57" w:rsidRDefault="00021736" w:rsidP="00CD3B57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721FF28" w14:textId="35987F99" w:rsidR="0034591B" w:rsidRPr="00CD3B57" w:rsidRDefault="0034591B">
      <w:pPr>
        <w:numPr>
          <w:ilvl w:val="0"/>
          <w:numId w:val="2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CD3B57">
        <w:rPr>
          <w:rFonts w:asciiTheme="minorHAnsi" w:hAnsiTheme="minorHAnsi" w:cstheme="minorHAnsi"/>
          <w:b/>
          <w:bCs/>
          <w:sz w:val="24"/>
          <w:szCs w:val="24"/>
        </w:rPr>
        <w:t>OPIS PRZEDMIOTU ZAMÓWIENIA</w:t>
      </w:r>
      <w:r w:rsidR="009D7F85" w:rsidRPr="00CD3B5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7D681EDC" w14:textId="6E7171E8" w:rsidR="00332F85" w:rsidRPr="00021736" w:rsidRDefault="00332F85" w:rsidP="008F61BD">
      <w:pPr>
        <w:pStyle w:val="Bezodstpw"/>
        <w:numPr>
          <w:ilvl w:val="0"/>
          <w:numId w:val="17"/>
        </w:numPr>
        <w:spacing w:line="276" w:lineRule="auto"/>
        <w:rPr>
          <w:bCs/>
          <w:sz w:val="24"/>
          <w:szCs w:val="24"/>
        </w:rPr>
      </w:pPr>
      <w:r w:rsidRPr="005D2935">
        <w:rPr>
          <w:bCs/>
          <w:sz w:val="24"/>
          <w:szCs w:val="24"/>
        </w:rPr>
        <w:t xml:space="preserve">Przedmiotem niniejszego postępowania jest </w:t>
      </w:r>
      <w:r w:rsidRPr="005D2935">
        <w:rPr>
          <w:sz w:val="24"/>
          <w:szCs w:val="24"/>
        </w:rPr>
        <w:t>opracowanie kompletnej dokumentacji projektowej</w:t>
      </w:r>
      <w:r w:rsidR="00C661A8">
        <w:rPr>
          <w:sz w:val="24"/>
          <w:szCs w:val="24"/>
        </w:rPr>
        <w:t xml:space="preserve"> dla budowy </w:t>
      </w:r>
      <w:r w:rsidR="00C661A8" w:rsidRPr="00C661A8">
        <w:rPr>
          <w:sz w:val="24"/>
          <w:szCs w:val="24"/>
        </w:rPr>
        <w:t xml:space="preserve">sieci wodociągowej i sieci kanalizacji sanitarnej </w:t>
      </w:r>
      <w:r w:rsidR="00021736">
        <w:rPr>
          <w:rFonts w:asciiTheme="minorHAnsi" w:hAnsiTheme="minorHAnsi" w:cstheme="minorHAnsi"/>
          <w:sz w:val="24"/>
          <w:szCs w:val="24"/>
        </w:rPr>
        <w:t>w</w:t>
      </w:r>
      <w:r w:rsidR="00021736" w:rsidRPr="00B83BC2">
        <w:rPr>
          <w:rFonts w:asciiTheme="minorHAnsi" w:hAnsiTheme="minorHAnsi" w:cstheme="minorHAnsi"/>
          <w:sz w:val="24"/>
          <w:szCs w:val="24"/>
        </w:rPr>
        <w:t>raz</w:t>
      </w:r>
      <w:r w:rsidR="00021736">
        <w:rPr>
          <w:rFonts w:asciiTheme="minorHAnsi" w:hAnsiTheme="minorHAnsi" w:cstheme="minorHAnsi"/>
          <w:sz w:val="24"/>
          <w:szCs w:val="24"/>
        </w:rPr>
        <w:t xml:space="preserve"> </w:t>
      </w:r>
      <w:r w:rsidR="00021736" w:rsidRPr="00B83BC2">
        <w:rPr>
          <w:rFonts w:asciiTheme="minorHAnsi" w:hAnsiTheme="minorHAnsi" w:cstheme="minorHAnsi"/>
          <w:sz w:val="24"/>
          <w:szCs w:val="24"/>
        </w:rPr>
        <w:t>z uzgodnieniami, w zakresie niezbędnym do uzyskania zgody na realizację inwestycji</w:t>
      </w:r>
      <w:r w:rsidR="00021736">
        <w:rPr>
          <w:rFonts w:asciiTheme="minorHAnsi" w:hAnsiTheme="minorHAnsi" w:cstheme="minorHAnsi"/>
          <w:sz w:val="24"/>
          <w:szCs w:val="24"/>
        </w:rPr>
        <w:t xml:space="preserve">, </w:t>
      </w:r>
      <w:r w:rsidR="00C661A8" w:rsidRPr="00C661A8">
        <w:rPr>
          <w:sz w:val="24"/>
          <w:szCs w:val="24"/>
        </w:rPr>
        <w:t>zgodnie z poniższą tabelą:</w:t>
      </w:r>
    </w:p>
    <w:p w14:paraId="55AF1ACB" w14:textId="77777777" w:rsidR="00021736" w:rsidRPr="00C661A8" w:rsidRDefault="00021736" w:rsidP="00021736">
      <w:pPr>
        <w:pStyle w:val="Bezodstpw"/>
        <w:spacing w:line="276" w:lineRule="auto"/>
        <w:ind w:left="862"/>
        <w:rPr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5"/>
        <w:gridCol w:w="4807"/>
        <w:gridCol w:w="3544"/>
      </w:tblGrid>
      <w:tr w:rsidR="008472A3" w:rsidRPr="00CE7D93" w14:paraId="6F3EB436" w14:textId="77777777" w:rsidTr="008472A3">
        <w:tc>
          <w:tcPr>
            <w:tcW w:w="575" w:type="dxa"/>
            <w:vAlign w:val="center"/>
          </w:tcPr>
          <w:p w14:paraId="2AD50AC0" w14:textId="51C9EE71" w:rsidR="008472A3" w:rsidRPr="00CE7D93" w:rsidRDefault="008472A3" w:rsidP="00CE7D93">
            <w:pPr>
              <w:pStyle w:val="Bezodstpw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E7D93"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807" w:type="dxa"/>
            <w:vAlign w:val="center"/>
          </w:tcPr>
          <w:p w14:paraId="4A0A330D" w14:textId="6351D9A4" w:rsidR="008472A3" w:rsidRPr="00CE7D93" w:rsidRDefault="008472A3" w:rsidP="00CE7D93">
            <w:pPr>
              <w:pStyle w:val="Bezodstpw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E7D93">
              <w:rPr>
                <w:b/>
                <w:bCs/>
                <w:sz w:val="24"/>
                <w:szCs w:val="24"/>
              </w:rPr>
              <w:t>Lokalizacja</w:t>
            </w:r>
          </w:p>
        </w:tc>
        <w:tc>
          <w:tcPr>
            <w:tcW w:w="3544" w:type="dxa"/>
            <w:vAlign w:val="center"/>
          </w:tcPr>
          <w:p w14:paraId="0455689F" w14:textId="0BA60357" w:rsidR="008472A3" w:rsidRPr="00CE7D93" w:rsidRDefault="008472A3" w:rsidP="00CE7D93">
            <w:pPr>
              <w:pStyle w:val="Bezodstpw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E7D93">
              <w:rPr>
                <w:b/>
                <w:bCs/>
                <w:sz w:val="24"/>
                <w:szCs w:val="24"/>
              </w:rPr>
              <w:t>Rodzaj i orientacyjna długość</w:t>
            </w:r>
          </w:p>
        </w:tc>
      </w:tr>
      <w:tr w:rsidR="008472A3" w14:paraId="493A97D0" w14:textId="77777777" w:rsidTr="008472A3">
        <w:tc>
          <w:tcPr>
            <w:tcW w:w="575" w:type="dxa"/>
            <w:vAlign w:val="center"/>
          </w:tcPr>
          <w:p w14:paraId="53946664" w14:textId="1CED9B84" w:rsidR="008472A3" w:rsidRDefault="008472A3" w:rsidP="00CE7D93">
            <w:pPr>
              <w:pStyle w:val="Bezodstpw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07" w:type="dxa"/>
            <w:vAlign w:val="center"/>
          </w:tcPr>
          <w:p w14:paraId="7F28DE05" w14:textId="4E469712" w:rsidR="008472A3" w:rsidRDefault="001832CC" w:rsidP="001832C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Oliwkowa </w:t>
            </w:r>
            <w:r w:rsidR="008472A3" w:rsidRPr="00CE7D93">
              <w:rPr>
                <w:sz w:val="24"/>
                <w:szCs w:val="24"/>
              </w:rPr>
              <w:t xml:space="preserve"> (dz.</w:t>
            </w:r>
            <w:r>
              <w:rPr>
                <w:sz w:val="24"/>
                <w:szCs w:val="24"/>
              </w:rPr>
              <w:t xml:space="preserve">358/11, 358/14, 358/23, </w:t>
            </w:r>
            <w:r w:rsidR="00FF7DC7">
              <w:rPr>
                <w:sz w:val="24"/>
                <w:szCs w:val="24"/>
              </w:rPr>
              <w:t xml:space="preserve">363/62, 363/60, </w:t>
            </w:r>
            <w:r>
              <w:rPr>
                <w:sz w:val="24"/>
                <w:szCs w:val="24"/>
              </w:rPr>
              <w:t>358/16) w Wielkiej Nieszawce</w:t>
            </w:r>
          </w:p>
        </w:tc>
        <w:tc>
          <w:tcPr>
            <w:tcW w:w="3544" w:type="dxa"/>
            <w:vAlign w:val="center"/>
          </w:tcPr>
          <w:p w14:paraId="43578883" w14:textId="291415AB" w:rsidR="008472A3" w:rsidRPr="00CE7D93" w:rsidRDefault="008472A3" w:rsidP="00CE7D93">
            <w:pPr>
              <w:pStyle w:val="Bezodstpw"/>
              <w:rPr>
                <w:sz w:val="24"/>
                <w:szCs w:val="24"/>
              </w:rPr>
            </w:pPr>
            <w:r w:rsidRPr="00CE7D93">
              <w:rPr>
                <w:sz w:val="24"/>
                <w:szCs w:val="24"/>
              </w:rPr>
              <w:t>Sieć wodociągowa:</w:t>
            </w:r>
            <w:r w:rsidR="00FF7DC7">
              <w:rPr>
                <w:sz w:val="24"/>
                <w:szCs w:val="24"/>
              </w:rPr>
              <w:t xml:space="preserve"> 666</w:t>
            </w:r>
            <w:r w:rsidRPr="00CE7D93">
              <w:rPr>
                <w:sz w:val="24"/>
                <w:szCs w:val="24"/>
              </w:rPr>
              <w:t xml:space="preserve"> </w:t>
            </w:r>
            <w:proofErr w:type="spellStart"/>
            <w:r w:rsidRPr="00CE7D93">
              <w:rPr>
                <w:sz w:val="24"/>
                <w:szCs w:val="24"/>
              </w:rPr>
              <w:t>m</w:t>
            </w:r>
            <w:r w:rsidR="00A42734">
              <w:rPr>
                <w:sz w:val="24"/>
                <w:szCs w:val="24"/>
              </w:rPr>
              <w:t>b</w:t>
            </w:r>
            <w:proofErr w:type="spellEnd"/>
            <w:r w:rsidRPr="00CE7D93">
              <w:rPr>
                <w:sz w:val="24"/>
                <w:szCs w:val="24"/>
              </w:rPr>
              <w:t xml:space="preserve"> </w:t>
            </w:r>
          </w:p>
          <w:p w14:paraId="5DDA61E5" w14:textId="02900AB4" w:rsidR="008472A3" w:rsidRDefault="008472A3" w:rsidP="001832C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CE7D93">
              <w:rPr>
                <w:sz w:val="24"/>
                <w:szCs w:val="24"/>
              </w:rPr>
              <w:t xml:space="preserve">Sieć kanalizacji sanitarnej: </w:t>
            </w:r>
            <w:r w:rsidR="00FF7DC7">
              <w:rPr>
                <w:sz w:val="24"/>
                <w:szCs w:val="24"/>
              </w:rPr>
              <w:t>666</w:t>
            </w:r>
            <w:r w:rsidRPr="00CE7D93">
              <w:rPr>
                <w:sz w:val="24"/>
                <w:szCs w:val="24"/>
              </w:rPr>
              <w:t xml:space="preserve"> </w:t>
            </w:r>
            <w:proofErr w:type="spellStart"/>
            <w:r w:rsidRPr="00CE7D93">
              <w:rPr>
                <w:sz w:val="24"/>
                <w:szCs w:val="24"/>
              </w:rPr>
              <w:t>m</w:t>
            </w:r>
            <w:r w:rsidR="00A42734">
              <w:rPr>
                <w:sz w:val="24"/>
                <w:szCs w:val="24"/>
              </w:rPr>
              <w:t>b</w:t>
            </w:r>
            <w:proofErr w:type="spellEnd"/>
          </w:p>
        </w:tc>
      </w:tr>
      <w:tr w:rsidR="008472A3" w14:paraId="0DFE9234" w14:textId="77777777" w:rsidTr="008472A3">
        <w:tc>
          <w:tcPr>
            <w:tcW w:w="575" w:type="dxa"/>
            <w:vAlign w:val="center"/>
          </w:tcPr>
          <w:p w14:paraId="13585C7F" w14:textId="0F3AEEDC" w:rsidR="008472A3" w:rsidRDefault="008472A3" w:rsidP="00CE7D93">
            <w:pPr>
              <w:pStyle w:val="Bezodstpw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07" w:type="dxa"/>
            <w:vAlign w:val="center"/>
          </w:tcPr>
          <w:p w14:paraId="3FE130AE" w14:textId="01B214A2" w:rsidR="008472A3" w:rsidRDefault="008472A3" w:rsidP="001832CC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CE7D93">
              <w:rPr>
                <w:sz w:val="24"/>
                <w:szCs w:val="24"/>
              </w:rPr>
              <w:t>ul.</w:t>
            </w:r>
            <w:r w:rsidR="00A42734">
              <w:rPr>
                <w:sz w:val="24"/>
                <w:szCs w:val="24"/>
              </w:rPr>
              <w:t xml:space="preserve"> </w:t>
            </w:r>
            <w:r w:rsidR="001832CC">
              <w:rPr>
                <w:sz w:val="24"/>
                <w:szCs w:val="24"/>
              </w:rPr>
              <w:t>Srebrna</w:t>
            </w:r>
            <w:r>
              <w:rPr>
                <w:sz w:val="24"/>
                <w:szCs w:val="24"/>
              </w:rPr>
              <w:t xml:space="preserve"> (dz. 3</w:t>
            </w:r>
            <w:r w:rsidR="001832CC">
              <w:rPr>
                <w:sz w:val="24"/>
                <w:szCs w:val="24"/>
              </w:rPr>
              <w:t>34/26</w:t>
            </w:r>
            <w:r>
              <w:rPr>
                <w:sz w:val="24"/>
                <w:szCs w:val="24"/>
              </w:rPr>
              <w:t>)</w:t>
            </w:r>
            <w:r w:rsidRPr="00CE7D93">
              <w:rPr>
                <w:sz w:val="24"/>
                <w:szCs w:val="24"/>
              </w:rPr>
              <w:t xml:space="preserve"> w Wielkiej Nieszawce</w:t>
            </w:r>
          </w:p>
        </w:tc>
        <w:tc>
          <w:tcPr>
            <w:tcW w:w="3544" w:type="dxa"/>
            <w:vAlign w:val="center"/>
          </w:tcPr>
          <w:p w14:paraId="4FAF0DF3" w14:textId="6D200D7B" w:rsidR="001832CC" w:rsidRPr="00CE7D93" w:rsidRDefault="001832CC" w:rsidP="001832CC">
            <w:pPr>
              <w:pStyle w:val="Bezodstpw"/>
              <w:rPr>
                <w:sz w:val="24"/>
                <w:szCs w:val="24"/>
              </w:rPr>
            </w:pPr>
            <w:r w:rsidRPr="00CE7D93">
              <w:rPr>
                <w:sz w:val="24"/>
                <w:szCs w:val="24"/>
              </w:rPr>
              <w:t xml:space="preserve">Sieć wodociągowa: </w:t>
            </w:r>
            <w:r>
              <w:rPr>
                <w:sz w:val="24"/>
                <w:szCs w:val="24"/>
              </w:rPr>
              <w:t>115</w:t>
            </w:r>
            <w:r w:rsidRPr="00CE7D93">
              <w:rPr>
                <w:sz w:val="24"/>
                <w:szCs w:val="24"/>
              </w:rPr>
              <w:t xml:space="preserve"> </w:t>
            </w:r>
            <w:proofErr w:type="spellStart"/>
            <w:r w:rsidR="00A42734">
              <w:rPr>
                <w:sz w:val="24"/>
                <w:szCs w:val="24"/>
              </w:rPr>
              <w:t>mb</w:t>
            </w:r>
            <w:proofErr w:type="spellEnd"/>
          </w:p>
          <w:p w14:paraId="3D15540F" w14:textId="6AF75D1A" w:rsidR="008472A3" w:rsidRDefault="008472A3" w:rsidP="009952D0">
            <w:pPr>
              <w:pStyle w:val="Bezodstpw"/>
              <w:spacing w:line="276" w:lineRule="auto"/>
              <w:rPr>
                <w:sz w:val="24"/>
                <w:szCs w:val="24"/>
              </w:rPr>
            </w:pPr>
            <w:r w:rsidRPr="00CE7D93">
              <w:rPr>
                <w:sz w:val="24"/>
                <w:szCs w:val="24"/>
              </w:rPr>
              <w:t xml:space="preserve">Sieć kanalizacji sanitarnej: </w:t>
            </w:r>
            <w:r w:rsidR="009952D0">
              <w:rPr>
                <w:sz w:val="24"/>
                <w:szCs w:val="24"/>
              </w:rPr>
              <w:t>115</w:t>
            </w:r>
            <w:r w:rsidRPr="00CE7D93">
              <w:rPr>
                <w:sz w:val="24"/>
                <w:szCs w:val="24"/>
              </w:rPr>
              <w:t xml:space="preserve"> </w:t>
            </w:r>
            <w:proofErr w:type="spellStart"/>
            <w:r w:rsidRPr="00CE7D93">
              <w:rPr>
                <w:sz w:val="24"/>
                <w:szCs w:val="24"/>
              </w:rPr>
              <w:t>m</w:t>
            </w:r>
            <w:r w:rsidR="00A42734">
              <w:rPr>
                <w:sz w:val="24"/>
                <w:szCs w:val="24"/>
              </w:rPr>
              <w:t>b</w:t>
            </w:r>
            <w:proofErr w:type="spellEnd"/>
          </w:p>
        </w:tc>
      </w:tr>
    </w:tbl>
    <w:p w14:paraId="5435ABC8" w14:textId="77777777" w:rsidR="00C661A8" w:rsidRDefault="00C661A8" w:rsidP="00C661A8">
      <w:pPr>
        <w:pStyle w:val="Bezodstpw"/>
        <w:spacing w:line="276" w:lineRule="auto"/>
        <w:rPr>
          <w:sz w:val="24"/>
          <w:szCs w:val="24"/>
        </w:rPr>
      </w:pPr>
    </w:p>
    <w:p w14:paraId="1E74E758" w14:textId="77777777" w:rsidR="00332F85" w:rsidRPr="005D2935" w:rsidRDefault="00332F85" w:rsidP="005D2935">
      <w:pPr>
        <w:pStyle w:val="Bezodstpw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5D2935">
        <w:rPr>
          <w:sz w:val="24"/>
          <w:szCs w:val="24"/>
        </w:rPr>
        <w:t>W skład przedmiotu zamówienia wchodzi, w szczególności:</w:t>
      </w:r>
    </w:p>
    <w:p w14:paraId="05DBD38B" w14:textId="148F0177" w:rsidR="00332F85" w:rsidRDefault="008472A3" w:rsidP="005D2935">
      <w:pPr>
        <w:pStyle w:val="Bezodstpw"/>
        <w:numPr>
          <w:ilvl w:val="0"/>
          <w:numId w:val="18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Uzyskanie map</w:t>
      </w:r>
      <w:r w:rsidR="00332F85" w:rsidRPr="005D2935">
        <w:rPr>
          <w:sz w:val="24"/>
          <w:szCs w:val="24"/>
        </w:rPr>
        <w:t xml:space="preserve"> do celów projektowych;</w:t>
      </w:r>
    </w:p>
    <w:p w14:paraId="40D45D32" w14:textId="364E255A" w:rsidR="008472A3" w:rsidRPr="00B83BC2" w:rsidRDefault="008472A3" w:rsidP="008472A3">
      <w:pPr>
        <w:pStyle w:val="Bezodstpw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</w:t>
      </w:r>
      <w:r w:rsidRPr="00B83BC2">
        <w:rPr>
          <w:rFonts w:asciiTheme="minorHAnsi" w:hAnsiTheme="minorHAnsi" w:cstheme="minorHAnsi"/>
          <w:sz w:val="24"/>
          <w:szCs w:val="24"/>
        </w:rPr>
        <w:t>zyskanie wypisów z rejestru gruntów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58D6D031" w14:textId="72A33A7A" w:rsidR="008472A3" w:rsidRPr="00B83BC2" w:rsidRDefault="008472A3" w:rsidP="008472A3">
      <w:pPr>
        <w:pStyle w:val="Bezodstpw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</w:t>
      </w:r>
      <w:r w:rsidRPr="00B83BC2">
        <w:rPr>
          <w:rFonts w:asciiTheme="minorHAnsi" w:hAnsiTheme="minorHAnsi" w:cstheme="minorHAnsi"/>
          <w:sz w:val="24"/>
          <w:szCs w:val="24"/>
        </w:rPr>
        <w:t xml:space="preserve">zyskanie warunków technicznych z Urzędu Gminy </w:t>
      </w:r>
      <w:r>
        <w:rPr>
          <w:rFonts w:asciiTheme="minorHAnsi" w:hAnsiTheme="minorHAnsi" w:cstheme="minorHAnsi"/>
          <w:sz w:val="24"/>
          <w:szCs w:val="24"/>
        </w:rPr>
        <w:t xml:space="preserve">w </w:t>
      </w:r>
      <w:r w:rsidRPr="00B83BC2">
        <w:rPr>
          <w:rFonts w:asciiTheme="minorHAnsi" w:hAnsiTheme="minorHAnsi" w:cstheme="minorHAnsi"/>
          <w:sz w:val="24"/>
          <w:szCs w:val="24"/>
        </w:rPr>
        <w:t>Wielk</w:t>
      </w:r>
      <w:r>
        <w:rPr>
          <w:rFonts w:asciiTheme="minorHAnsi" w:hAnsiTheme="minorHAnsi" w:cstheme="minorHAnsi"/>
          <w:sz w:val="24"/>
          <w:szCs w:val="24"/>
        </w:rPr>
        <w:t>iej</w:t>
      </w:r>
      <w:r w:rsidRPr="00B83BC2">
        <w:rPr>
          <w:rFonts w:asciiTheme="minorHAnsi" w:hAnsiTheme="minorHAnsi" w:cstheme="minorHAnsi"/>
          <w:sz w:val="24"/>
          <w:szCs w:val="24"/>
        </w:rPr>
        <w:t xml:space="preserve"> Nieszaw</w:t>
      </w:r>
      <w:r>
        <w:rPr>
          <w:rFonts w:asciiTheme="minorHAnsi" w:hAnsiTheme="minorHAnsi" w:cstheme="minorHAnsi"/>
          <w:sz w:val="24"/>
          <w:szCs w:val="24"/>
        </w:rPr>
        <w:t>ce,</w:t>
      </w:r>
    </w:p>
    <w:p w14:paraId="43FDDAF7" w14:textId="6384BFDF" w:rsidR="008472A3" w:rsidRPr="00B83BC2" w:rsidRDefault="008472A3" w:rsidP="008472A3">
      <w:pPr>
        <w:pStyle w:val="Bezodstpw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</w:t>
      </w:r>
      <w:r w:rsidRPr="00B83BC2">
        <w:rPr>
          <w:rFonts w:asciiTheme="minorHAnsi" w:hAnsiTheme="minorHAnsi" w:cstheme="minorHAnsi"/>
          <w:sz w:val="24"/>
          <w:szCs w:val="24"/>
        </w:rPr>
        <w:t>zyskanie uzgodnień branżowych</w:t>
      </w:r>
      <w:r>
        <w:rPr>
          <w:rFonts w:asciiTheme="minorHAnsi" w:hAnsiTheme="minorHAnsi" w:cstheme="minorHAnsi"/>
          <w:sz w:val="24"/>
          <w:szCs w:val="24"/>
        </w:rPr>
        <w:t xml:space="preserve">, w szczególności: opinii z Zespołu Koordynacyjnego Uzgadniania Dokumentacji w Starostwie Powiatowym w </w:t>
      </w:r>
      <w:r>
        <w:rPr>
          <w:rFonts w:asciiTheme="minorHAnsi" w:hAnsiTheme="minorHAnsi" w:cstheme="minorHAnsi"/>
          <w:sz w:val="24"/>
          <w:szCs w:val="24"/>
        </w:rPr>
        <w:lastRenderedPageBreak/>
        <w:t xml:space="preserve">Toruniu, rzeczoznawcy </w:t>
      </w:r>
      <w:r w:rsidRPr="001330EA">
        <w:rPr>
          <w:rFonts w:asciiTheme="minorHAnsi" w:hAnsiTheme="minorHAnsi" w:cstheme="minorHAnsi"/>
          <w:sz w:val="24"/>
          <w:szCs w:val="24"/>
        </w:rPr>
        <w:t xml:space="preserve">p.poż, zgody </w:t>
      </w:r>
      <w:r>
        <w:rPr>
          <w:rFonts w:asciiTheme="minorHAnsi" w:hAnsiTheme="minorHAnsi" w:cstheme="minorHAnsi"/>
          <w:sz w:val="24"/>
          <w:szCs w:val="24"/>
        </w:rPr>
        <w:t xml:space="preserve">na czasowe zajęcie terenu oraz uzgodnienie projektu budowlanego w Urzędzie </w:t>
      </w:r>
      <w:r w:rsidRPr="00B83BC2">
        <w:rPr>
          <w:rFonts w:asciiTheme="minorHAnsi" w:hAnsiTheme="minorHAnsi" w:cstheme="minorHAnsi"/>
          <w:sz w:val="24"/>
          <w:szCs w:val="24"/>
        </w:rPr>
        <w:t xml:space="preserve">Gminy </w:t>
      </w:r>
      <w:r>
        <w:rPr>
          <w:rFonts w:asciiTheme="minorHAnsi" w:hAnsiTheme="minorHAnsi" w:cstheme="minorHAnsi"/>
          <w:sz w:val="24"/>
          <w:szCs w:val="24"/>
        </w:rPr>
        <w:t xml:space="preserve">w </w:t>
      </w:r>
      <w:r w:rsidRPr="00B83BC2">
        <w:rPr>
          <w:rFonts w:asciiTheme="minorHAnsi" w:hAnsiTheme="minorHAnsi" w:cstheme="minorHAnsi"/>
          <w:sz w:val="24"/>
          <w:szCs w:val="24"/>
        </w:rPr>
        <w:t>Wielk</w:t>
      </w:r>
      <w:r>
        <w:rPr>
          <w:rFonts w:asciiTheme="minorHAnsi" w:hAnsiTheme="minorHAnsi" w:cstheme="minorHAnsi"/>
          <w:sz w:val="24"/>
          <w:szCs w:val="24"/>
        </w:rPr>
        <w:t>iej</w:t>
      </w:r>
      <w:r w:rsidRPr="00B83BC2">
        <w:rPr>
          <w:rFonts w:asciiTheme="minorHAnsi" w:hAnsiTheme="minorHAnsi" w:cstheme="minorHAnsi"/>
          <w:sz w:val="24"/>
          <w:szCs w:val="24"/>
        </w:rPr>
        <w:t xml:space="preserve"> Nieszaw</w:t>
      </w:r>
      <w:r>
        <w:rPr>
          <w:rFonts w:asciiTheme="minorHAnsi" w:hAnsiTheme="minorHAnsi" w:cstheme="minorHAnsi"/>
          <w:sz w:val="24"/>
          <w:szCs w:val="24"/>
        </w:rPr>
        <w:t>ce,</w:t>
      </w:r>
    </w:p>
    <w:p w14:paraId="7CC61689" w14:textId="010E8851" w:rsidR="008472A3" w:rsidRPr="00B83BC2" w:rsidRDefault="008472A3" w:rsidP="008472A3">
      <w:pPr>
        <w:pStyle w:val="Bezodstpw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Pr="00B83BC2">
        <w:rPr>
          <w:rFonts w:asciiTheme="minorHAnsi" w:hAnsiTheme="minorHAnsi" w:cstheme="minorHAnsi"/>
          <w:sz w:val="24"/>
          <w:szCs w:val="24"/>
        </w:rPr>
        <w:t xml:space="preserve">porządzenie dokumentacji </w:t>
      </w:r>
      <w:proofErr w:type="spellStart"/>
      <w:r w:rsidRPr="00B83BC2">
        <w:rPr>
          <w:rFonts w:asciiTheme="minorHAnsi" w:hAnsiTheme="minorHAnsi" w:cstheme="minorHAnsi"/>
          <w:sz w:val="24"/>
          <w:szCs w:val="24"/>
        </w:rPr>
        <w:t>terenowo-prawnej</w:t>
      </w:r>
      <w:proofErr w:type="spellEnd"/>
      <w:r>
        <w:rPr>
          <w:rFonts w:asciiTheme="minorHAnsi" w:hAnsiTheme="minorHAnsi" w:cstheme="minorHAnsi"/>
          <w:sz w:val="24"/>
          <w:szCs w:val="24"/>
        </w:rPr>
        <w:t>, jeśli będzie wymagana</w:t>
      </w:r>
      <w:r w:rsidRPr="00B83BC2">
        <w:rPr>
          <w:rFonts w:asciiTheme="minorHAnsi" w:hAnsiTheme="minorHAnsi" w:cstheme="minorHAnsi"/>
          <w:sz w:val="24"/>
          <w:szCs w:val="24"/>
        </w:rPr>
        <w:t xml:space="preserve"> (zgody </w:t>
      </w:r>
      <w:r>
        <w:rPr>
          <w:rFonts w:asciiTheme="minorHAnsi" w:hAnsiTheme="minorHAnsi" w:cstheme="minorHAnsi"/>
          <w:sz w:val="24"/>
          <w:szCs w:val="24"/>
        </w:rPr>
        <w:t>właścicieli</w:t>
      </w:r>
      <w:r w:rsidRPr="00B83BC2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565B79AF" w14:textId="28880414" w:rsidR="008472A3" w:rsidRPr="00B83BC2" w:rsidRDefault="008472A3" w:rsidP="008472A3">
      <w:pPr>
        <w:pStyle w:val="Bezodstpw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Pr="00B83BC2">
        <w:rPr>
          <w:rFonts w:asciiTheme="minorHAnsi" w:hAnsiTheme="minorHAnsi" w:cstheme="minorHAnsi"/>
          <w:sz w:val="24"/>
          <w:szCs w:val="24"/>
        </w:rPr>
        <w:t>porządzenie planu BIOZ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B83BC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8767DF9" w14:textId="77777777" w:rsidR="00C22A2A" w:rsidRDefault="00C22A2A" w:rsidP="00C22A2A">
      <w:pPr>
        <w:pStyle w:val="Bezodstpw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Pr="00B83BC2">
        <w:rPr>
          <w:rFonts w:asciiTheme="minorHAnsi" w:hAnsiTheme="minorHAnsi" w:cstheme="minorHAnsi"/>
          <w:sz w:val="24"/>
          <w:szCs w:val="24"/>
        </w:rPr>
        <w:t xml:space="preserve">porządzenie projektu </w:t>
      </w:r>
      <w:r>
        <w:rPr>
          <w:rFonts w:asciiTheme="minorHAnsi" w:hAnsiTheme="minorHAnsi" w:cstheme="minorHAnsi"/>
          <w:sz w:val="24"/>
          <w:szCs w:val="24"/>
        </w:rPr>
        <w:t xml:space="preserve">niezbędnego do uzyskania odpowiednio pozwolenia na budowę/ zgłoszenia - </w:t>
      </w:r>
      <w:r w:rsidRPr="00B83BC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4 </w:t>
      </w:r>
      <w:proofErr w:type="spellStart"/>
      <w:r w:rsidRPr="00B83BC2">
        <w:rPr>
          <w:rFonts w:asciiTheme="minorHAnsi" w:hAnsiTheme="minorHAnsi" w:cstheme="minorHAnsi"/>
          <w:sz w:val="24"/>
          <w:szCs w:val="24"/>
        </w:rPr>
        <w:t>kpl</w:t>
      </w:r>
      <w:proofErr w:type="spellEnd"/>
      <w:r>
        <w:rPr>
          <w:rFonts w:asciiTheme="minorHAnsi" w:hAnsiTheme="minorHAnsi" w:cstheme="minorHAnsi"/>
          <w:sz w:val="24"/>
          <w:szCs w:val="24"/>
        </w:rPr>
        <w:t>,</w:t>
      </w:r>
    </w:p>
    <w:p w14:paraId="62479C2E" w14:textId="079EA694" w:rsidR="008472A3" w:rsidRPr="00B83BC2" w:rsidRDefault="008472A3" w:rsidP="008472A3">
      <w:pPr>
        <w:pStyle w:val="Bezodstpw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Pr="00B83BC2">
        <w:rPr>
          <w:rFonts w:asciiTheme="minorHAnsi" w:hAnsiTheme="minorHAnsi" w:cstheme="minorHAnsi"/>
          <w:sz w:val="24"/>
          <w:szCs w:val="24"/>
        </w:rPr>
        <w:t>porządzenie szczegółowej specyfikacji technicznej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703F6A19" w14:textId="1C8DB4F2" w:rsidR="008472A3" w:rsidRDefault="008472A3" w:rsidP="008472A3">
      <w:pPr>
        <w:pStyle w:val="Bezodstpw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Pr="00B83BC2">
        <w:rPr>
          <w:rFonts w:asciiTheme="minorHAnsi" w:hAnsiTheme="minorHAnsi" w:cstheme="minorHAnsi"/>
          <w:sz w:val="24"/>
          <w:szCs w:val="24"/>
        </w:rPr>
        <w:t>porządzenie dokumentacji hydrogeologicznej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4BD635AC" w14:textId="16C410D9" w:rsidR="008472A3" w:rsidRPr="00B83BC2" w:rsidRDefault="008472A3" w:rsidP="008472A3">
      <w:pPr>
        <w:pStyle w:val="Bezodstpw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Sporządzenie operatu wodnoprawnego i uzyskanie zgłoszenia/pozwolenia wodnoprawnego </w:t>
      </w:r>
      <w:r w:rsidRPr="000463A4">
        <w:rPr>
          <w:rFonts w:asciiTheme="minorHAnsi" w:hAnsiTheme="minorHAnsi" w:cstheme="minorHAnsi"/>
          <w:sz w:val="24"/>
          <w:szCs w:val="24"/>
        </w:rPr>
        <w:t>(jeśli wymagane).</w:t>
      </w:r>
    </w:p>
    <w:p w14:paraId="6D159723" w14:textId="0EFF5188" w:rsidR="008472A3" w:rsidRPr="00B83BC2" w:rsidRDefault="008472A3" w:rsidP="008472A3">
      <w:pPr>
        <w:pStyle w:val="Bezodstpw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Pr="00B83BC2">
        <w:rPr>
          <w:rFonts w:asciiTheme="minorHAnsi" w:hAnsiTheme="minorHAnsi" w:cstheme="minorHAnsi"/>
          <w:sz w:val="24"/>
          <w:szCs w:val="24"/>
        </w:rPr>
        <w:t>porządzenie kosztorysu inwestorskiego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60C753EA" w14:textId="389C6784" w:rsidR="008472A3" w:rsidRDefault="008472A3" w:rsidP="008472A3">
      <w:pPr>
        <w:pStyle w:val="Bezodstpw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Pr="00E7691D">
        <w:rPr>
          <w:rFonts w:asciiTheme="minorHAnsi" w:hAnsiTheme="minorHAnsi" w:cstheme="minorHAnsi"/>
          <w:sz w:val="24"/>
          <w:szCs w:val="24"/>
        </w:rPr>
        <w:t>porządzenie wersji elektronicznej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20C3DBE2" w14:textId="2B916DE7" w:rsidR="00332F85" w:rsidRDefault="00332F85" w:rsidP="005D2935">
      <w:pPr>
        <w:pStyle w:val="Bezodstpw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5D2935">
        <w:rPr>
          <w:sz w:val="24"/>
          <w:szCs w:val="24"/>
        </w:rPr>
        <w:t xml:space="preserve">Sprawowanie nadzoru autorskiego, w tym udzielanie odpowiedzi na pytania </w:t>
      </w:r>
      <w:r w:rsidRPr="008F61BD">
        <w:rPr>
          <w:sz w:val="24"/>
          <w:szCs w:val="24"/>
        </w:rPr>
        <w:t>Wykonawców</w:t>
      </w:r>
      <w:r w:rsidR="00E2033A" w:rsidRPr="008F61BD">
        <w:rPr>
          <w:sz w:val="24"/>
          <w:szCs w:val="24"/>
        </w:rPr>
        <w:t>,</w:t>
      </w:r>
      <w:r w:rsidRPr="008F61BD">
        <w:rPr>
          <w:sz w:val="24"/>
          <w:szCs w:val="24"/>
        </w:rPr>
        <w:t xml:space="preserve"> podczas prowadzenia postępowania na wykonawstwo robót.</w:t>
      </w:r>
    </w:p>
    <w:p w14:paraId="739CAE3A" w14:textId="0E09C2E2" w:rsidR="000C6EF6" w:rsidRPr="008F61BD" w:rsidRDefault="000C6EF6" w:rsidP="005D2935">
      <w:pPr>
        <w:pStyle w:val="Bezodstpw"/>
        <w:numPr>
          <w:ilvl w:val="0"/>
          <w:numId w:val="18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Uzyskanie pozwolenia na budowę, bądź zaświadczenia o braku sprzeciwu do zgłoszenia</w:t>
      </w:r>
    </w:p>
    <w:p w14:paraId="6B8621FC" w14:textId="424DEFEA" w:rsidR="00A30419" w:rsidRPr="008F61BD" w:rsidRDefault="00A30419" w:rsidP="005D2935">
      <w:pPr>
        <w:pStyle w:val="Bezodstpw"/>
        <w:numPr>
          <w:ilvl w:val="0"/>
          <w:numId w:val="17"/>
        </w:numPr>
        <w:spacing w:line="276" w:lineRule="auto"/>
        <w:rPr>
          <w:rFonts w:cstheme="minorHAnsi"/>
          <w:sz w:val="24"/>
          <w:szCs w:val="24"/>
        </w:rPr>
      </w:pPr>
      <w:r w:rsidRPr="008F61BD">
        <w:rPr>
          <w:rFonts w:cstheme="minorHAnsi"/>
          <w:sz w:val="24"/>
          <w:szCs w:val="24"/>
        </w:rPr>
        <w:t xml:space="preserve">Wykonawca przedstawi koncepcję projektów, które uzgodni z Zamawiającym w formie pisemnej. </w:t>
      </w:r>
    </w:p>
    <w:p w14:paraId="2A96797B" w14:textId="6AB3339B" w:rsidR="008F61BD" w:rsidRPr="008F61BD" w:rsidRDefault="008F61BD" w:rsidP="005D2935">
      <w:pPr>
        <w:pStyle w:val="Bezodstpw"/>
        <w:numPr>
          <w:ilvl w:val="0"/>
          <w:numId w:val="17"/>
        </w:numPr>
        <w:spacing w:line="276" w:lineRule="auto"/>
        <w:rPr>
          <w:rFonts w:cstheme="minorHAnsi"/>
          <w:sz w:val="24"/>
          <w:szCs w:val="24"/>
        </w:rPr>
      </w:pPr>
      <w:r w:rsidRPr="008F61BD">
        <w:rPr>
          <w:sz w:val="24"/>
          <w:szCs w:val="24"/>
        </w:rPr>
        <w:t xml:space="preserve">Projekt  przed przekazaniem do Starostwa Powiatowego w celu złożenia wniosku o uzyskanie pozwolenia na budowę, musi posiadać </w:t>
      </w:r>
      <w:r w:rsidR="00360ECE">
        <w:rPr>
          <w:sz w:val="24"/>
          <w:szCs w:val="24"/>
        </w:rPr>
        <w:t>pisemną</w:t>
      </w:r>
      <w:r w:rsidRPr="008F61BD">
        <w:rPr>
          <w:sz w:val="24"/>
          <w:szCs w:val="24"/>
        </w:rPr>
        <w:t xml:space="preserve"> akceptację zamawiającego.</w:t>
      </w:r>
    </w:p>
    <w:p w14:paraId="6CA18017" w14:textId="77777777" w:rsidR="005D2935" w:rsidRPr="005D2935" w:rsidRDefault="005D2935" w:rsidP="005D2935">
      <w:pPr>
        <w:pStyle w:val="Bezodstpw"/>
        <w:numPr>
          <w:ilvl w:val="0"/>
          <w:numId w:val="17"/>
        </w:numPr>
        <w:spacing w:line="276" w:lineRule="auto"/>
        <w:rPr>
          <w:rFonts w:asciiTheme="minorHAnsi" w:hAnsiTheme="minorHAnsi"/>
          <w:sz w:val="24"/>
          <w:szCs w:val="24"/>
          <w:lang w:eastAsia="pl-PL"/>
        </w:rPr>
      </w:pPr>
      <w:r w:rsidRPr="005D2935">
        <w:rPr>
          <w:rFonts w:asciiTheme="minorHAnsi" w:hAnsiTheme="minorHAnsi"/>
          <w:sz w:val="24"/>
          <w:szCs w:val="24"/>
        </w:rPr>
        <w:t xml:space="preserve">Koszty uzyskania wszelkich opinii, zezwoleń, uzgodnień i decyzji, których dotyczy przedmiot zamówienia ponosi Wykonawca. </w:t>
      </w:r>
    </w:p>
    <w:p w14:paraId="0ABBDF3B" w14:textId="77777777" w:rsidR="005D2935" w:rsidRPr="005D2935" w:rsidRDefault="005D2935" w:rsidP="005D2935">
      <w:pPr>
        <w:pStyle w:val="Bezodstpw"/>
        <w:numPr>
          <w:ilvl w:val="0"/>
          <w:numId w:val="17"/>
        </w:numPr>
        <w:spacing w:line="276" w:lineRule="auto"/>
        <w:rPr>
          <w:rFonts w:eastAsia="Lucida Sans Unicode"/>
          <w:sz w:val="24"/>
          <w:szCs w:val="24"/>
        </w:rPr>
      </w:pPr>
      <w:r w:rsidRPr="005D2935">
        <w:rPr>
          <w:rFonts w:eastAsia="Lucida Sans Unicode"/>
          <w:sz w:val="24"/>
          <w:szCs w:val="24"/>
        </w:rPr>
        <w:t xml:space="preserve">Wykonawca wg własnego wyboru, na własną odpowiedzialność i ryzyko, powinien obejrzeć lokalizację inwestycji w celu zgromadzenia wszelkich informacji, które mogą być niezbędne do prawidłowego przygotowania oferty. </w:t>
      </w:r>
    </w:p>
    <w:p w14:paraId="646F8B0F" w14:textId="77777777" w:rsidR="005D2935" w:rsidRPr="005D2935" w:rsidRDefault="005D2935" w:rsidP="005D2935">
      <w:pPr>
        <w:pStyle w:val="Bezodstpw"/>
        <w:numPr>
          <w:ilvl w:val="0"/>
          <w:numId w:val="17"/>
        </w:numPr>
        <w:spacing w:line="276" w:lineRule="auto"/>
        <w:rPr>
          <w:rStyle w:val="Domylnaczcionkaakapitu1"/>
          <w:rFonts w:asciiTheme="minorHAnsi" w:hAnsiTheme="minorHAnsi" w:cs="Arial"/>
          <w:spacing w:val="-5"/>
          <w:sz w:val="24"/>
          <w:szCs w:val="24"/>
        </w:rPr>
      </w:pPr>
      <w:r w:rsidRPr="005D2935">
        <w:rPr>
          <w:rStyle w:val="Domylnaczcionkaakapitu1"/>
          <w:rFonts w:asciiTheme="minorHAnsi" w:hAnsiTheme="minorHAnsi" w:cs="Arial"/>
          <w:spacing w:val="-5"/>
          <w:sz w:val="24"/>
          <w:szCs w:val="24"/>
        </w:rPr>
        <w:t>Przyjęte w projekcie materiały nie mogą być opisane przez wskazanie znaków towarowych, patentów lub pochodzenia, chyba że jest to uzasadnione specyfiką przedmiotu zamówienia.</w:t>
      </w:r>
    </w:p>
    <w:p w14:paraId="2636BA3C" w14:textId="77777777" w:rsidR="005D2935" w:rsidRPr="005D2935" w:rsidRDefault="005D2935" w:rsidP="005D2935">
      <w:pPr>
        <w:pStyle w:val="Bezodstpw"/>
        <w:numPr>
          <w:ilvl w:val="0"/>
          <w:numId w:val="17"/>
        </w:numPr>
        <w:spacing w:line="276" w:lineRule="auto"/>
        <w:rPr>
          <w:rStyle w:val="Domylnaczcionkaakapitu1"/>
          <w:rFonts w:asciiTheme="minorHAnsi" w:hAnsiTheme="minorHAnsi" w:cs="Arial"/>
          <w:spacing w:val="-5"/>
          <w:sz w:val="24"/>
          <w:szCs w:val="24"/>
        </w:rPr>
      </w:pPr>
      <w:r w:rsidRPr="005D2935">
        <w:rPr>
          <w:rStyle w:val="Domylnaczcionkaakapitu1"/>
          <w:rFonts w:asciiTheme="minorHAnsi" w:hAnsiTheme="minorHAnsi" w:cs="Arial"/>
          <w:spacing w:val="-5"/>
          <w:sz w:val="24"/>
          <w:szCs w:val="24"/>
        </w:rPr>
        <w:t>Jeżeli Projektant nie może opisać przedmiotu zamówienia za pomocą dostatecznie dokładnych określeń, a wskazaniu takiemu towarzyszą wyrazy „lub równoważny i wykonawca wskaże kryteria równoważności”.</w:t>
      </w:r>
    </w:p>
    <w:p w14:paraId="5093F0D1" w14:textId="77777777" w:rsidR="009C458F" w:rsidRPr="00CD3B57" w:rsidRDefault="009C458F" w:rsidP="00CD3B5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568A64D4" w14:textId="77777777" w:rsidR="0034591B" w:rsidRPr="00CD3B57" w:rsidRDefault="0034591B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D3B57">
        <w:rPr>
          <w:rFonts w:asciiTheme="minorHAnsi" w:hAnsiTheme="minorHAnsi" w:cstheme="minorHAnsi"/>
          <w:b/>
          <w:bCs/>
          <w:sz w:val="24"/>
          <w:szCs w:val="24"/>
        </w:rPr>
        <w:t>TERMIN WYKONANIA ZAMÓWIENIA</w:t>
      </w:r>
    </w:p>
    <w:p w14:paraId="5E4FECA9" w14:textId="5769E8B2" w:rsidR="00BE22BE" w:rsidRPr="00CD3B57" w:rsidRDefault="00BE22BE" w:rsidP="00CD3B57">
      <w:pPr>
        <w:pStyle w:val="Nagwek3"/>
        <w:tabs>
          <w:tab w:val="left" w:pos="-20"/>
          <w:tab w:val="left" w:pos="1420"/>
          <w:tab w:val="left" w:pos="1780"/>
        </w:tabs>
        <w:ind w:left="-20"/>
        <w:rPr>
          <w:rFonts w:asciiTheme="minorHAnsi" w:hAnsiTheme="minorHAnsi" w:cstheme="minorHAnsi"/>
          <w:b/>
          <w:bCs/>
          <w:color w:val="auto"/>
        </w:rPr>
      </w:pPr>
      <w:r w:rsidRPr="00CD3B57">
        <w:rPr>
          <w:rFonts w:asciiTheme="minorHAnsi" w:eastAsia="ArialNarrow" w:hAnsiTheme="minorHAnsi" w:cstheme="minorHAnsi"/>
          <w:color w:val="auto"/>
        </w:rPr>
        <w:t xml:space="preserve">Zamawiający wymaga, aby przedmiot zamówienia został zrealizowany w </w:t>
      </w:r>
      <w:r w:rsidRPr="00C22A2A">
        <w:rPr>
          <w:rFonts w:asciiTheme="minorHAnsi" w:eastAsia="ArialNarrow" w:hAnsiTheme="minorHAnsi" w:cstheme="minorHAnsi"/>
          <w:color w:val="auto"/>
        </w:rPr>
        <w:t xml:space="preserve">terminie </w:t>
      </w:r>
      <w:r w:rsidR="00C22A2A" w:rsidRPr="00C22A2A">
        <w:rPr>
          <w:rFonts w:asciiTheme="minorHAnsi" w:eastAsia="ArialNarrow,Bold" w:hAnsiTheme="minorHAnsi" w:cstheme="minorHAnsi"/>
          <w:bCs/>
          <w:color w:val="auto"/>
        </w:rPr>
        <w:t>4 miesięcy od podpisania umowy</w:t>
      </w:r>
      <w:r w:rsidRPr="00C22A2A">
        <w:rPr>
          <w:rFonts w:asciiTheme="minorHAnsi" w:eastAsia="ArialNarrow,Bold" w:hAnsiTheme="minorHAnsi" w:cstheme="minorHAnsi"/>
          <w:bCs/>
          <w:color w:val="auto"/>
        </w:rPr>
        <w:t>.</w:t>
      </w:r>
      <w:r w:rsidRPr="00C22A2A">
        <w:rPr>
          <w:rFonts w:asciiTheme="minorHAnsi" w:eastAsia="ArialNarrow,Bold" w:hAnsiTheme="minorHAnsi" w:cstheme="minorHAnsi"/>
          <w:b/>
          <w:bCs/>
          <w:color w:val="auto"/>
        </w:rPr>
        <w:t xml:space="preserve"> </w:t>
      </w:r>
    </w:p>
    <w:p w14:paraId="58BA5A89" w14:textId="162A402C" w:rsidR="0034591B" w:rsidRPr="00CD3B57" w:rsidRDefault="0034591B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D3B57">
        <w:rPr>
          <w:rFonts w:asciiTheme="minorHAnsi" w:hAnsiTheme="minorHAnsi" w:cstheme="minorHAnsi"/>
          <w:b/>
          <w:bCs/>
          <w:sz w:val="24"/>
          <w:szCs w:val="24"/>
        </w:rPr>
        <w:t>WARUNKI UDZIAŁU W POSTĘPOWANIU</w:t>
      </w:r>
    </w:p>
    <w:p w14:paraId="1F66180C" w14:textId="69CED3FD" w:rsidR="00CE57F6" w:rsidRPr="00B54ED6" w:rsidRDefault="00D2339A" w:rsidP="00D2339A">
      <w:pPr>
        <w:rPr>
          <w:rFonts w:asciiTheme="minorHAnsi" w:hAnsiTheme="minorHAnsi" w:cstheme="minorHAnsi"/>
          <w:sz w:val="24"/>
          <w:szCs w:val="24"/>
        </w:rPr>
      </w:pPr>
      <w:r w:rsidRPr="00D2339A">
        <w:rPr>
          <w:rFonts w:asciiTheme="minorHAnsi" w:hAnsiTheme="minorHAnsi" w:cstheme="minorHAnsi"/>
          <w:sz w:val="24"/>
          <w:szCs w:val="24"/>
        </w:rPr>
        <w:t>Wykonawca spełni warunek udziału w postępowaniu, jeżeli wykaże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D2339A">
        <w:rPr>
          <w:rFonts w:asciiTheme="minorHAnsi" w:hAnsiTheme="minorHAnsi" w:cstheme="minorHAnsi"/>
          <w:sz w:val="24"/>
          <w:szCs w:val="24"/>
        </w:rPr>
        <w:t xml:space="preserve"> że posiada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2339A">
        <w:rPr>
          <w:rFonts w:asciiTheme="minorHAnsi" w:hAnsiTheme="minorHAnsi" w:cstheme="minorHAnsi"/>
          <w:sz w:val="24"/>
          <w:szCs w:val="24"/>
        </w:rPr>
        <w:t>niezbędne uprawnienia do</w:t>
      </w:r>
      <w:r>
        <w:rPr>
          <w:rFonts w:asciiTheme="minorHAnsi" w:hAnsiTheme="minorHAnsi" w:cstheme="minorHAnsi"/>
          <w:sz w:val="24"/>
          <w:szCs w:val="24"/>
        </w:rPr>
        <w:t xml:space="preserve"> projektowania </w:t>
      </w:r>
      <w:r w:rsidRPr="00D2339A">
        <w:rPr>
          <w:rFonts w:asciiTheme="minorHAnsi" w:hAnsiTheme="minorHAnsi" w:cstheme="minorHAnsi"/>
          <w:sz w:val="24"/>
          <w:szCs w:val="24"/>
        </w:rPr>
        <w:t>w specjalności instalacyjnej w zakresie sieci wodociągowych i kanalizacyjnych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45DA2F9" w14:textId="52826C7C" w:rsidR="0034591B" w:rsidRPr="00CD3B57" w:rsidRDefault="0034591B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D3B57">
        <w:rPr>
          <w:rFonts w:asciiTheme="minorHAnsi" w:hAnsiTheme="minorHAnsi" w:cstheme="minorHAnsi"/>
          <w:b/>
          <w:bCs/>
          <w:sz w:val="24"/>
          <w:szCs w:val="24"/>
        </w:rPr>
        <w:lastRenderedPageBreak/>
        <w:t>WYMAGANE DOKUMENTY DO ZŁOŻENIA WRAZ Z OFERTĄ</w:t>
      </w:r>
    </w:p>
    <w:p w14:paraId="703679B3" w14:textId="1097655A" w:rsidR="00D83087" w:rsidRDefault="002047EF" w:rsidP="00CD3B5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54ED6">
        <w:rPr>
          <w:rFonts w:asciiTheme="minorHAnsi" w:hAnsiTheme="minorHAnsi" w:cstheme="minorHAnsi"/>
          <w:sz w:val="24"/>
          <w:szCs w:val="24"/>
        </w:rPr>
        <w:t>Formularz ofertowy - załącznik nr 1 do zapytania</w:t>
      </w:r>
      <w:r w:rsidR="00BE22BE" w:rsidRPr="00B54ED6">
        <w:rPr>
          <w:rFonts w:asciiTheme="minorHAnsi" w:hAnsiTheme="minorHAnsi" w:cstheme="minorHAnsi"/>
          <w:sz w:val="24"/>
          <w:szCs w:val="24"/>
        </w:rPr>
        <w:t>.</w:t>
      </w:r>
    </w:p>
    <w:p w14:paraId="1BBBE7F3" w14:textId="77777777" w:rsidR="00CD3B57" w:rsidRPr="005D2935" w:rsidRDefault="00CD3B57" w:rsidP="00CD3B5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ACCF4EF" w14:textId="77777777" w:rsidR="00DB396C" w:rsidRPr="005D2935" w:rsidRDefault="00DB396C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D2935">
        <w:rPr>
          <w:rFonts w:asciiTheme="minorHAnsi" w:hAnsiTheme="minorHAnsi" w:cstheme="minorHAnsi"/>
          <w:b/>
          <w:bCs/>
          <w:sz w:val="24"/>
          <w:szCs w:val="24"/>
        </w:rPr>
        <w:t>MIEJSCE I TERMIN SKŁADANIA OFERT</w:t>
      </w:r>
    </w:p>
    <w:p w14:paraId="3C25612C" w14:textId="5B1F52D4" w:rsidR="00256AA5" w:rsidRPr="005D2935" w:rsidRDefault="00256AA5" w:rsidP="00DF7ED9">
      <w:pPr>
        <w:pStyle w:val="Bezodstpw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D2935">
        <w:rPr>
          <w:rFonts w:asciiTheme="minorHAnsi" w:hAnsiTheme="minorHAnsi" w:cstheme="minorHAnsi"/>
          <w:sz w:val="24"/>
          <w:szCs w:val="24"/>
        </w:rPr>
        <w:t xml:space="preserve">Ofertę należy złożyć </w:t>
      </w:r>
      <w:r w:rsidRPr="00D2339A">
        <w:rPr>
          <w:rFonts w:asciiTheme="minorHAnsi" w:hAnsiTheme="minorHAnsi" w:cstheme="minorHAnsi"/>
          <w:sz w:val="24"/>
          <w:szCs w:val="24"/>
        </w:rPr>
        <w:t>do dnia</w:t>
      </w:r>
      <w:r w:rsidR="00C661A8" w:rsidRPr="00D2339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F7ED9">
        <w:rPr>
          <w:rFonts w:asciiTheme="minorHAnsi" w:hAnsiTheme="minorHAnsi" w:cstheme="minorHAnsi"/>
          <w:b/>
          <w:bCs/>
          <w:sz w:val="24"/>
          <w:szCs w:val="24"/>
        </w:rPr>
        <w:t>05</w:t>
      </w:r>
      <w:r w:rsidR="00C22A2A" w:rsidRPr="00C22A2A">
        <w:rPr>
          <w:rFonts w:asciiTheme="minorHAnsi" w:hAnsiTheme="minorHAnsi" w:cstheme="minorHAnsi"/>
          <w:b/>
          <w:bCs/>
          <w:sz w:val="24"/>
          <w:szCs w:val="24"/>
        </w:rPr>
        <w:t>.0</w:t>
      </w:r>
      <w:r w:rsidR="00DF7ED9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C22A2A" w:rsidRPr="00C22A2A">
        <w:rPr>
          <w:rFonts w:asciiTheme="minorHAnsi" w:hAnsiTheme="minorHAnsi" w:cstheme="minorHAnsi"/>
          <w:b/>
          <w:bCs/>
          <w:sz w:val="24"/>
          <w:szCs w:val="24"/>
        </w:rPr>
        <w:t>.2024</w:t>
      </w:r>
      <w:r w:rsidR="00C661A8" w:rsidRPr="00C22A2A">
        <w:rPr>
          <w:rFonts w:asciiTheme="minorHAnsi" w:hAnsiTheme="minorHAnsi" w:cstheme="minorHAnsi"/>
          <w:sz w:val="24"/>
          <w:szCs w:val="24"/>
        </w:rPr>
        <w:t xml:space="preserve"> </w:t>
      </w:r>
      <w:r w:rsidRPr="00C22A2A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Pr="005D2935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5D2935">
        <w:rPr>
          <w:rFonts w:asciiTheme="minorHAnsi" w:hAnsiTheme="minorHAnsi" w:cstheme="minorHAnsi"/>
          <w:sz w:val="24"/>
          <w:szCs w:val="24"/>
        </w:rPr>
        <w:t xml:space="preserve"> </w:t>
      </w:r>
      <w:r w:rsidR="00CD3B57" w:rsidRPr="005D2935">
        <w:rPr>
          <w:rFonts w:asciiTheme="minorHAnsi" w:hAnsiTheme="minorHAnsi" w:cstheme="minorHAnsi"/>
          <w:b/>
          <w:bCs/>
          <w:sz w:val="24"/>
          <w:szCs w:val="24"/>
        </w:rPr>
        <w:t>do godz. 1</w:t>
      </w:r>
      <w:r w:rsidR="00C661A8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CD3B57" w:rsidRPr="005D2935">
        <w:rPr>
          <w:rFonts w:asciiTheme="minorHAnsi" w:hAnsiTheme="minorHAnsi" w:cstheme="minorHAnsi"/>
          <w:b/>
          <w:bCs/>
          <w:sz w:val="24"/>
          <w:szCs w:val="24"/>
        </w:rPr>
        <w:t>:00</w:t>
      </w:r>
      <w:r w:rsidR="00CD3B57" w:rsidRPr="005D2935">
        <w:rPr>
          <w:rFonts w:asciiTheme="minorHAnsi" w:hAnsiTheme="minorHAnsi" w:cstheme="minorHAnsi"/>
          <w:sz w:val="24"/>
          <w:szCs w:val="24"/>
        </w:rPr>
        <w:t>,</w:t>
      </w:r>
      <w:r w:rsidR="00A30419" w:rsidRPr="005D2935">
        <w:rPr>
          <w:b/>
          <w:bCs/>
          <w:sz w:val="24"/>
          <w:szCs w:val="24"/>
        </w:rPr>
        <w:t xml:space="preserve"> na formularz ofertowym</w:t>
      </w:r>
      <w:r w:rsidR="00A30419" w:rsidRPr="005D2935">
        <w:rPr>
          <w:sz w:val="24"/>
          <w:szCs w:val="24"/>
        </w:rPr>
        <w:t xml:space="preserve"> </w:t>
      </w:r>
      <w:r w:rsidR="00A30419" w:rsidRPr="00C661A8">
        <w:rPr>
          <w:b/>
          <w:bCs/>
          <w:sz w:val="24"/>
          <w:szCs w:val="24"/>
        </w:rPr>
        <w:t>stanowiącym załącznik nr 1</w:t>
      </w:r>
      <w:r w:rsidR="00A30419" w:rsidRPr="005D2935">
        <w:rPr>
          <w:sz w:val="24"/>
          <w:szCs w:val="24"/>
        </w:rPr>
        <w:t xml:space="preserve"> </w:t>
      </w:r>
      <w:r w:rsidR="00C661A8">
        <w:rPr>
          <w:sz w:val="24"/>
          <w:szCs w:val="24"/>
        </w:rPr>
        <w:t xml:space="preserve">do niniejszego </w:t>
      </w:r>
      <w:r w:rsidR="00A30419" w:rsidRPr="005D2935">
        <w:rPr>
          <w:sz w:val="24"/>
          <w:szCs w:val="24"/>
        </w:rPr>
        <w:t>zapytania</w:t>
      </w:r>
      <w:r w:rsidR="005D2935" w:rsidRPr="005D2935">
        <w:rPr>
          <w:sz w:val="24"/>
          <w:szCs w:val="24"/>
        </w:rPr>
        <w:t>,</w:t>
      </w:r>
      <w:r w:rsidR="00CD3B57" w:rsidRPr="005D2935">
        <w:rPr>
          <w:rFonts w:asciiTheme="minorHAnsi" w:hAnsiTheme="minorHAnsi" w:cstheme="minorHAnsi"/>
          <w:sz w:val="24"/>
          <w:szCs w:val="24"/>
        </w:rPr>
        <w:t xml:space="preserve"> </w:t>
      </w:r>
      <w:r w:rsidRPr="005D2935">
        <w:rPr>
          <w:rFonts w:asciiTheme="minorHAnsi" w:hAnsiTheme="minorHAnsi" w:cstheme="minorHAnsi"/>
          <w:sz w:val="24"/>
          <w:szCs w:val="24"/>
        </w:rPr>
        <w:t xml:space="preserve">w jednej z następujących </w:t>
      </w:r>
      <w:proofErr w:type="spellStart"/>
      <w:r w:rsidRPr="005D2935">
        <w:rPr>
          <w:rFonts w:asciiTheme="minorHAnsi" w:hAnsiTheme="minorHAnsi" w:cstheme="minorHAnsi"/>
          <w:sz w:val="24"/>
          <w:szCs w:val="24"/>
        </w:rPr>
        <w:t>fo</w:t>
      </w:r>
      <w:proofErr w:type="spellEnd"/>
      <w:r w:rsidR="00DF7ED9">
        <w:rPr>
          <w:rFonts w:asciiTheme="minorHAnsi" w:hAnsiTheme="minorHAnsi" w:cstheme="minorHAnsi"/>
          <w:sz w:val="24"/>
          <w:szCs w:val="24"/>
        </w:rPr>
        <w:br/>
      </w:r>
      <w:r w:rsidR="002536B3" w:rsidRPr="005D2935">
        <w:rPr>
          <w:rFonts w:asciiTheme="minorHAnsi" w:hAnsiTheme="minorHAnsi" w:cstheme="minorHAnsi"/>
          <w:sz w:val="24"/>
          <w:szCs w:val="24"/>
        </w:rPr>
        <w:t>ul. Toruńska 12, 8</w:t>
      </w:r>
      <w:r w:rsidR="00BE22BE" w:rsidRPr="005D2935">
        <w:rPr>
          <w:rFonts w:asciiTheme="minorHAnsi" w:hAnsiTheme="minorHAnsi" w:cstheme="minorHAnsi"/>
          <w:sz w:val="24"/>
          <w:szCs w:val="24"/>
        </w:rPr>
        <w:t>7-</w:t>
      </w:r>
      <w:r w:rsidR="002536B3" w:rsidRPr="005D2935">
        <w:rPr>
          <w:rFonts w:asciiTheme="minorHAnsi" w:hAnsiTheme="minorHAnsi" w:cstheme="minorHAnsi"/>
          <w:sz w:val="24"/>
          <w:szCs w:val="24"/>
        </w:rPr>
        <w:t xml:space="preserve">165 </w:t>
      </w:r>
      <w:r w:rsidR="00D83087" w:rsidRPr="005D2935">
        <w:rPr>
          <w:rFonts w:asciiTheme="minorHAnsi" w:hAnsiTheme="minorHAnsi" w:cstheme="minorHAnsi"/>
          <w:sz w:val="24"/>
          <w:szCs w:val="24"/>
        </w:rPr>
        <w:t>Cierpice</w:t>
      </w:r>
      <w:r w:rsidRPr="005D2935">
        <w:rPr>
          <w:rFonts w:asciiTheme="minorHAnsi" w:hAnsiTheme="minorHAnsi" w:cstheme="minorHAnsi"/>
          <w:sz w:val="24"/>
          <w:szCs w:val="24"/>
        </w:rPr>
        <w:t>)</w:t>
      </w:r>
      <w:r w:rsidR="00D83087" w:rsidRPr="005D2935">
        <w:rPr>
          <w:rFonts w:asciiTheme="minorHAnsi" w:hAnsiTheme="minorHAnsi" w:cstheme="minorHAnsi"/>
          <w:sz w:val="24"/>
          <w:szCs w:val="24"/>
        </w:rPr>
        <w:t>.</w:t>
      </w:r>
    </w:p>
    <w:p w14:paraId="114EEF86" w14:textId="29120150" w:rsidR="00BE22BE" w:rsidRPr="005D2935" w:rsidRDefault="00D83087">
      <w:pPr>
        <w:pStyle w:val="Bezodstpw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D2935">
        <w:rPr>
          <w:rFonts w:asciiTheme="minorHAnsi" w:hAnsiTheme="minorHAnsi" w:cstheme="minorHAnsi"/>
          <w:sz w:val="24"/>
          <w:szCs w:val="24"/>
        </w:rPr>
        <w:t xml:space="preserve">Pocztą elektroniczną na adres: </w:t>
      </w:r>
      <w:hyperlink r:id="rId10" w:history="1">
        <w:r w:rsidR="005402A2" w:rsidRPr="005D2935">
          <w:rPr>
            <w:rStyle w:val="Hipercze"/>
            <w:rFonts w:asciiTheme="minorHAnsi" w:hAnsiTheme="minorHAnsi" w:cstheme="minorHAnsi"/>
            <w:sz w:val="24"/>
            <w:szCs w:val="24"/>
          </w:rPr>
          <w:t>inwestycje@wielkanieszawka.pl</w:t>
        </w:r>
      </w:hyperlink>
    </w:p>
    <w:p w14:paraId="03AB3554" w14:textId="309702BD" w:rsidR="00256AA5" w:rsidRPr="005D2935" w:rsidRDefault="00BE22BE">
      <w:pPr>
        <w:pStyle w:val="Bezodstpw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D2935">
        <w:rPr>
          <w:rFonts w:asciiTheme="minorHAnsi" w:hAnsiTheme="minorHAnsi" w:cstheme="minorHAnsi"/>
          <w:sz w:val="24"/>
          <w:szCs w:val="24"/>
        </w:rPr>
        <w:t xml:space="preserve">O </w:t>
      </w:r>
      <w:r w:rsidR="00256AA5" w:rsidRPr="005D2935">
        <w:rPr>
          <w:rFonts w:asciiTheme="minorHAnsi" w:hAnsiTheme="minorHAnsi" w:cstheme="minorHAnsi"/>
          <w:sz w:val="24"/>
          <w:szCs w:val="24"/>
        </w:rPr>
        <w:t>zachowaniu terminu decyduje data wpływu oferty do siedziby Zamawiającego. </w:t>
      </w:r>
    </w:p>
    <w:p w14:paraId="0A8E6557" w14:textId="23A82AB5" w:rsidR="007E16F6" w:rsidRPr="005D2935" w:rsidRDefault="00256AA5" w:rsidP="00CD3B57">
      <w:pPr>
        <w:pStyle w:val="Bezodstpw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D2935">
        <w:rPr>
          <w:rFonts w:asciiTheme="minorHAnsi" w:hAnsiTheme="minorHAnsi" w:cstheme="minorHAnsi"/>
          <w:sz w:val="24"/>
          <w:szCs w:val="24"/>
        </w:rPr>
        <w:t>Oferty złożone po wyznaczonym terminie nie będą rozpatrywane. </w:t>
      </w:r>
    </w:p>
    <w:p w14:paraId="6B90642B" w14:textId="67C3EB04" w:rsidR="00A30419" w:rsidRPr="002E77E8" w:rsidRDefault="00A30419" w:rsidP="00A30419">
      <w:pPr>
        <w:pStyle w:val="Akapitzlist"/>
        <w:numPr>
          <w:ilvl w:val="0"/>
          <w:numId w:val="7"/>
        </w:numPr>
        <w:spacing w:after="160" w:line="259" w:lineRule="auto"/>
        <w:jc w:val="both"/>
        <w:rPr>
          <w:b/>
          <w:bCs/>
        </w:rPr>
      </w:pPr>
      <w:r w:rsidRPr="005D2935">
        <w:rPr>
          <w:rFonts w:cstheme="minorHAnsi"/>
          <w:sz w:val="24"/>
          <w:szCs w:val="24"/>
        </w:rPr>
        <w:t>Cena ofertowa jest jednym kryterium oceny</w:t>
      </w:r>
      <w:r w:rsidRPr="002E77E8">
        <w:rPr>
          <w:rFonts w:cstheme="minorHAnsi"/>
        </w:rPr>
        <w:t xml:space="preserve"> ofert</w:t>
      </w:r>
      <w:r w:rsidR="005D2935">
        <w:rPr>
          <w:rFonts w:cstheme="minorHAnsi"/>
          <w:lang w:val="pl-PL"/>
        </w:rPr>
        <w:t>.</w:t>
      </w:r>
    </w:p>
    <w:p w14:paraId="21C9CA1D" w14:textId="77777777" w:rsidR="00CD3B57" w:rsidRPr="00CD3B57" w:rsidRDefault="00CD3B57" w:rsidP="00CD3B57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3D26EC2" w14:textId="77777777" w:rsidR="00DB396C" w:rsidRPr="00CD3B57" w:rsidRDefault="00DB396C">
      <w:pPr>
        <w:numPr>
          <w:ilvl w:val="0"/>
          <w:numId w:val="2"/>
        </w:numPr>
        <w:ind w:hanging="86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D3B57">
        <w:rPr>
          <w:rFonts w:asciiTheme="minorHAnsi" w:hAnsiTheme="minorHAnsi" w:cstheme="minorHAnsi"/>
          <w:b/>
          <w:bCs/>
          <w:sz w:val="24"/>
          <w:szCs w:val="24"/>
        </w:rPr>
        <w:t>OCENA OFERT</w:t>
      </w:r>
    </w:p>
    <w:p w14:paraId="0AEFCC24" w14:textId="77777777" w:rsidR="00C065A0" w:rsidRPr="005D2935" w:rsidRDefault="00C065A0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 xml:space="preserve">Jedynym kryterium oceny ofert (100%) będzie cena całkowita za wykonanie  przedmiotu zamówienia opisanego w niniejszym zapytaniu, wynikająca z oferty cenowej sporządzonej przez Wykonawcę zgodnie z formularzem ofertowym stanowiącym </w:t>
      </w:r>
      <w:r w:rsidRPr="005D2935">
        <w:rPr>
          <w:rFonts w:asciiTheme="minorHAnsi" w:hAnsiTheme="minorHAnsi" w:cstheme="minorHAnsi"/>
          <w:sz w:val="24"/>
          <w:szCs w:val="24"/>
        </w:rPr>
        <w:t>załącznik nr 1 do niniejszego zapytania. </w:t>
      </w:r>
    </w:p>
    <w:p w14:paraId="72E1A49A" w14:textId="46B2B64C" w:rsidR="00C065A0" w:rsidRPr="005D2935" w:rsidRDefault="00C065A0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D2935">
        <w:rPr>
          <w:rFonts w:asciiTheme="minorHAnsi" w:hAnsiTheme="minorHAnsi" w:cstheme="minorHAnsi"/>
          <w:sz w:val="24"/>
          <w:szCs w:val="24"/>
        </w:rPr>
        <w:t>Zamówienie zostanie udzielone Wykonawcy, który przedstawi najkorzystniejszą ofertę cenową</w:t>
      </w:r>
      <w:r w:rsidR="00CE57F6" w:rsidRPr="005D2935">
        <w:rPr>
          <w:rFonts w:asciiTheme="minorHAnsi" w:hAnsiTheme="minorHAnsi" w:cstheme="minorHAnsi"/>
          <w:sz w:val="24"/>
          <w:szCs w:val="24"/>
          <w:lang w:val="pl-PL"/>
        </w:rPr>
        <w:t>,</w:t>
      </w:r>
      <w:r w:rsidRPr="005D2935">
        <w:rPr>
          <w:rFonts w:asciiTheme="minorHAnsi" w:hAnsiTheme="minorHAnsi" w:cstheme="minorHAnsi"/>
          <w:sz w:val="24"/>
          <w:szCs w:val="24"/>
        </w:rPr>
        <w:t xml:space="preserve"> tj. uzyska największą liczbę punktów. </w:t>
      </w:r>
    </w:p>
    <w:p w14:paraId="557499C3" w14:textId="0BADD017" w:rsidR="00C065A0" w:rsidRPr="005D2935" w:rsidRDefault="00C065A0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D2935">
        <w:rPr>
          <w:rFonts w:asciiTheme="minorHAnsi" w:hAnsiTheme="minorHAnsi" w:cstheme="minorHAnsi"/>
          <w:sz w:val="24"/>
          <w:szCs w:val="24"/>
        </w:rPr>
        <w:t>W przypadku gdy w postępowaniu zostaną złożone dwie lub więcej ofert z jednakową ceną, Zamawiający zastrzega sobie prawo do prowadzenia negocjacji z tymi Wykonawcami lub poproszenia o złożenie ofert ponownych.</w:t>
      </w:r>
    </w:p>
    <w:p w14:paraId="753BA461" w14:textId="2788D965" w:rsidR="00C065A0" w:rsidRPr="005D2935" w:rsidRDefault="00C065A0">
      <w:pPr>
        <w:pStyle w:val="Akapitzlist"/>
        <w:numPr>
          <w:ilvl w:val="0"/>
          <w:numId w:val="5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5D2935">
        <w:rPr>
          <w:rFonts w:asciiTheme="minorHAnsi" w:hAnsiTheme="minorHAnsi" w:cstheme="minorHAnsi"/>
          <w:sz w:val="24"/>
          <w:szCs w:val="24"/>
        </w:rPr>
        <w:t>Zamawiający nie będzie oceniał ofert jeżeli: </w:t>
      </w:r>
    </w:p>
    <w:p w14:paraId="1C36611D" w14:textId="75A65A49" w:rsidR="00CE57F6" w:rsidRPr="005D2935" w:rsidRDefault="00C065A0">
      <w:pPr>
        <w:pStyle w:val="Akapitzlist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5D2935">
        <w:rPr>
          <w:rFonts w:asciiTheme="minorHAnsi" w:hAnsiTheme="minorHAnsi" w:cstheme="minorHAnsi"/>
          <w:sz w:val="24"/>
          <w:szCs w:val="24"/>
        </w:rPr>
        <w:t>jej treść nie będzie odpowiadać treści zapytania ofertowego</w:t>
      </w:r>
      <w:r w:rsidR="00BE22BE" w:rsidRPr="005D2935">
        <w:rPr>
          <w:rFonts w:asciiTheme="minorHAnsi" w:hAnsiTheme="minorHAnsi" w:cstheme="minorHAnsi"/>
          <w:sz w:val="24"/>
          <w:szCs w:val="24"/>
          <w:lang w:val="pl-PL"/>
        </w:rPr>
        <w:t>,</w:t>
      </w:r>
      <w:r w:rsidRPr="005D2935">
        <w:rPr>
          <w:rFonts w:asciiTheme="minorHAnsi" w:hAnsiTheme="minorHAnsi" w:cstheme="minorHAnsi"/>
          <w:sz w:val="24"/>
          <w:szCs w:val="24"/>
        </w:rPr>
        <w:t> </w:t>
      </w:r>
    </w:p>
    <w:p w14:paraId="792E7773" w14:textId="09E288F3" w:rsidR="00C065A0" w:rsidRPr="005D2935" w:rsidRDefault="00C065A0">
      <w:pPr>
        <w:pStyle w:val="Akapitzlist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5D2935">
        <w:rPr>
          <w:rFonts w:asciiTheme="minorHAnsi" w:hAnsiTheme="minorHAnsi" w:cstheme="minorHAnsi"/>
          <w:sz w:val="24"/>
          <w:szCs w:val="24"/>
        </w:rPr>
        <w:t>zostanie złożona po terminie składania ofert</w:t>
      </w:r>
      <w:r w:rsidR="00BE22BE" w:rsidRPr="005D2935">
        <w:rPr>
          <w:rFonts w:asciiTheme="minorHAnsi" w:hAnsiTheme="minorHAnsi" w:cstheme="minorHAnsi"/>
          <w:sz w:val="24"/>
          <w:szCs w:val="24"/>
          <w:lang w:val="pl-PL"/>
        </w:rPr>
        <w:t>,</w:t>
      </w:r>
      <w:r w:rsidRPr="005D2935">
        <w:rPr>
          <w:rFonts w:asciiTheme="minorHAnsi" w:hAnsiTheme="minorHAnsi" w:cstheme="minorHAnsi"/>
          <w:sz w:val="24"/>
          <w:szCs w:val="24"/>
        </w:rPr>
        <w:t> </w:t>
      </w:r>
    </w:p>
    <w:p w14:paraId="344E985B" w14:textId="22E36BD8" w:rsidR="00D83087" w:rsidRPr="00FF52E0" w:rsidRDefault="00C065A0" w:rsidP="00FF52E0">
      <w:pPr>
        <w:pStyle w:val="Akapitzlist"/>
        <w:numPr>
          <w:ilvl w:val="0"/>
          <w:numId w:val="6"/>
        </w:numPr>
        <w:tabs>
          <w:tab w:val="left" w:pos="142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5D2935">
        <w:rPr>
          <w:rFonts w:asciiTheme="minorHAnsi" w:hAnsiTheme="minorHAnsi" w:cstheme="minorHAnsi"/>
          <w:sz w:val="24"/>
          <w:szCs w:val="24"/>
        </w:rPr>
        <w:t>nie będzie zawierała wszystkich wymaganych</w:t>
      </w:r>
      <w:r w:rsidRPr="00CD3B57">
        <w:rPr>
          <w:rFonts w:asciiTheme="minorHAnsi" w:hAnsiTheme="minorHAnsi" w:cstheme="minorHAnsi"/>
          <w:sz w:val="24"/>
          <w:szCs w:val="24"/>
        </w:rPr>
        <w:t xml:space="preserve"> załączników</w:t>
      </w:r>
      <w:r w:rsidR="00751829" w:rsidRPr="00CD3B57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CD3B57">
        <w:rPr>
          <w:rFonts w:asciiTheme="minorHAnsi" w:hAnsiTheme="minorHAnsi" w:cstheme="minorHAnsi"/>
          <w:sz w:val="24"/>
          <w:szCs w:val="24"/>
        </w:rPr>
        <w:t> </w:t>
      </w:r>
    </w:p>
    <w:p w14:paraId="2F983AC3" w14:textId="77777777" w:rsidR="00CD3B57" w:rsidRPr="00CD3B57" w:rsidRDefault="00CD3B57" w:rsidP="00CD3B57">
      <w:pPr>
        <w:tabs>
          <w:tab w:val="left" w:pos="142"/>
        </w:tabs>
        <w:spacing w:after="0"/>
        <w:ind w:left="284"/>
        <w:rPr>
          <w:rFonts w:asciiTheme="minorHAnsi" w:hAnsiTheme="minorHAnsi" w:cstheme="minorHAnsi"/>
          <w:sz w:val="24"/>
          <w:szCs w:val="24"/>
        </w:rPr>
      </w:pPr>
    </w:p>
    <w:p w14:paraId="2C270573" w14:textId="77777777" w:rsidR="00DB396C" w:rsidRPr="00CD3B57" w:rsidRDefault="00E1479E">
      <w:pPr>
        <w:numPr>
          <w:ilvl w:val="0"/>
          <w:numId w:val="2"/>
        </w:numPr>
        <w:ind w:left="851" w:hanging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D3B57">
        <w:rPr>
          <w:rFonts w:asciiTheme="minorHAnsi" w:hAnsiTheme="minorHAnsi" w:cstheme="minorHAnsi"/>
          <w:b/>
          <w:bCs/>
          <w:sz w:val="24"/>
          <w:szCs w:val="24"/>
        </w:rPr>
        <w:t>INFORMACJE DOTYCZĄCE WYBORU NAJKORZYSTNIEJSZEJ OFERTY</w:t>
      </w:r>
    </w:p>
    <w:p w14:paraId="1E8743F7" w14:textId="09ACFF42" w:rsidR="00112C26" w:rsidRDefault="0057506D" w:rsidP="00FF52E0">
      <w:pPr>
        <w:spacing w:after="0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>Informacja o wyborze oferty zostanie przesłana do Wykonawców na adres mailowy podany w formularzu oferty. Wybrany Wykonawca zostanie powiadomiony w formie pisemnej lub elektronicznej w zależności od sposobu złożenia oferty. </w:t>
      </w:r>
    </w:p>
    <w:p w14:paraId="3F61B9A9" w14:textId="77777777" w:rsidR="00CD3B57" w:rsidRPr="00CD3B57" w:rsidRDefault="00CD3B57" w:rsidP="00CD3B57">
      <w:pPr>
        <w:spacing w:after="0"/>
        <w:ind w:left="142"/>
        <w:jc w:val="both"/>
        <w:rPr>
          <w:rFonts w:asciiTheme="minorHAnsi" w:hAnsiTheme="minorHAnsi" w:cstheme="minorHAnsi"/>
          <w:sz w:val="24"/>
          <w:szCs w:val="24"/>
        </w:rPr>
      </w:pPr>
    </w:p>
    <w:p w14:paraId="46470E5B" w14:textId="6AF06839" w:rsidR="00E1479E" w:rsidRPr="00CD3B57" w:rsidRDefault="00E1479E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D3B57">
        <w:rPr>
          <w:rFonts w:asciiTheme="minorHAnsi" w:hAnsiTheme="minorHAnsi" w:cstheme="minorHAnsi"/>
          <w:b/>
          <w:bCs/>
          <w:sz w:val="24"/>
          <w:szCs w:val="24"/>
        </w:rPr>
        <w:t>TERMIN ZWIĄZANIA OFERTĄ</w:t>
      </w:r>
    </w:p>
    <w:p w14:paraId="2EFE98AB" w14:textId="77777777" w:rsidR="0057506D" w:rsidRPr="00CD3B57" w:rsidRDefault="005D05AF" w:rsidP="00CD3B57">
      <w:pPr>
        <w:ind w:left="14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>Termin związania ofertą wynosi 30 dni.</w:t>
      </w:r>
    </w:p>
    <w:p w14:paraId="7833A944" w14:textId="77777777" w:rsidR="00E1479E" w:rsidRPr="00CD3B57" w:rsidRDefault="00E1479E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D3B57">
        <w:rPr>
          <w:rFonts w:asciiTheme="minorHAnsi" w:hAnsiTheme="minorHAnsi" w:cstheme="minorHAnsi"/>
          <w:b/>
          <w:bCs/>
          <w:sz w:val="24"/>
          <w:szCs w:val="24"/>
        </w:rPr>
        <w:t>DODATKOWE INFORMACJE</w:t>
      </w:r>
    </w:p>
    <w:p w14:paraId="228A1E27" w14:textId="2D37099A" w:rsidR="00BE22BE" w:rsidRPr="00CD3B57" w:rsidRDefault="005D05AF">
      <w:pPr>
        <w:pStyle w:val="Akapitzlist"/>
        <w:numPr>
          <w:ilvl w:val="0"/>
          <w:numId w:val="9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 xml:space="preserve">Niniejsze postępowanie nie podlega przepisom </w:t>
      </w:r>
      <w:r w:rsidR="00BE22BE" w:rsidRPr="00CD3B57">
        <w:rPr>
          <w:rFonts w:asciiTheme="minorHAnsi" w:hAnsiTheme="minorHAnsi" w:cstheme="minorHAnsi"/>
          <w:sz w:val="24"/>
          <w:szCs w:val="24"/>
        </w:rPr>
        <w:t>ustawy z dnia 11 września 2019 r. Prawo zamówień publicznych (Dz.U. z 202</w:t>
      </w:r>
      <w:r w:rsidR="00C54E4E">
        <w:rPr>
          <w:rFonts w:asciiTheme="minorHAnsi" w:hAnsiTheme="minorHAnsi" w:cstheme="minorHAnsi"/>
          <w:sz w:val="24"/>
          <w:szCs w:val="24"/>
          <w:lang w:val="pl-PL"/>
        </w:rPr>
        <w:t>3</w:t>
      </w:r>
      <w:r w:rsidR="00BE22BE" w:rsidRPr="00CD3B57">
        <w:rPr>
          <w:rFonts w:asciiTheme="minorHAnsi" w:hAnsiTheme="minorHAnsi" w:cstheme="minorHAnsi"/>
          <w:sz w:val="24"/>
          <w:szCs w:val="24"/>
        </w:rPr>
        <w:t xml:space="preserve"> r., poz. </w:t>
      </w:r>
      <w:r w:rsidR="005929C5">
        <w:rPr>
          <w:rFonts w:asciiTheme="minorHAnsi" w:hAnsiTheme="minorHAnsi" w:cstheme="minorHAnsi"/>
          <w:sz w:val="24"/>
          <w:szCs w:val="24"/>
          <w:lang w:val="pl-PL"/>
        </w:rPr>
        <w:t>1605</w:t>
      </w:r>
      <w:r w:rsidR="00BE22BE" w:rsidRPr="00CD3B57">
        <w:rPr>
          <w:rFonts w:asciiTheme="minorHAnsi" w:hAnsiTheme="minorHAnsi" w:cstheme="minorHAnsi"/>
          <w:sz w:val="24"/>
          <w:szCs w:val="24"/>
        </w:rPr>
        <w:t>)</w:t>
      </w:r>
      <w:r w:rsidR="00CD3B57">
        <w:rPr>
          <w:rFonts w:asciiTheme="minorHAnsi" w:hAnsiTheme="minorHAnsi" w:cstheme="minorHAnsi"/>
          <w:sz w:val="24"/>
          <w:szCs w:val="24"/>
          <w:lang w:val="pl-PL"/>
        </w:rPr>
        <w:t>.</w:t>
      </w:r>
      <w:r w:rsidR="00BE22BE" w:rsidRPr="00CD3B5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5627BD5" w14:textId="445EE50B" w:rsidR="00BE22BE" w:rsidRPr="00CD3B57" w:rsidRDefault="005D05AF">
      <w:pPr>
        <w:pStyle w:val="Akapitzlist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 xml:space="preserve">Przy wyborze oferty Zamawiający kierować się będzie jedynym kryterium </w:t>
      </w:r>
      <w:r w:rsidR="00BE22BE" w:rsidRPr="00CD3B57">
        <w:rPr>
          <w:rFonts w:asciiTheme="minorHAnsi" w:hAnsiTheme="minorHAnsi" w:cstheme="minorHAnsi"/>
          <w:sz w:val="24"/>
          <w:szCs w:val="24"/>
          <w:lang w:val="pl-PL"/>
        </w:rPr>
        <w:t>– „</w:t>
      </w:r>
      <w:r w:rsidRPr="00CD3B57">
        <w:rPr>
          <w:rFonts w:asciiTheme="minorHAnsi" w:hAnsiTheme="minorHAnsi" w:cstheme="minorHAnsi"/>
          <w:sz w:val="24"/>
          <w:szCs w:val="24"/>
        </w:rPr>
        <w:t xml:space="preserve">cena". </w:t>
      </w:r>
    </w:p>
    <w:p w14:paraId="496B4DB3" w14:textId="4668A185" w:rsidR="005D05AF" w:rsidRPr="005D2935" w:rsidRDefault="005D05AF">
      <w:pPr>
        <w:pStyle w:val="Akapitzlist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lastRenderedPageBreak/>
        <w:t>Cena za wykonanie zamówienia obejmuje wszystkie koszty niezbędne do</w:t>
      </w:r>
      <w:r w:rsidR="00BE22BE" w:rsidRPr="00CD3B5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CD3B57">
        <w:rPr>
          <w:rFonts w:asciiTheme="minorHAnsi" w:hAnsiTheme="minorHAnsi" w:cstheme="minorHAnsi"/>
          <w:sz w:val="24"/>
          <w:szCs w:val="24"/>
        </w:rPr>
        <w:t>całkowitego i efektywnego wykonania zamówienia</w:t>
      </w:r>
      <w:r w:rsidR="005D2935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7ACE5444" w14:textId="77777777" w:rsidR="005D2935" w:rsidRPr="005D2935" w:rsidRDefault="005D2935" w:rsidP="005D2935">
      <w:pPr>
        <w:pStyle w:val="Akapitzlist"/>
        <w:numPr>
          <w:ilvl w:val="0"/>
          <w:numId w:val="9"/>
        </w:numPr>
        <w:spacing w:after="160" w:line="259" w:lineRule="auto"/>
        <w:jc w:val="both"/>
        <w:rPr>
          <w:b/>
          <w:bCs/>
          <w:sz w:val="24"/>
          <w:szCs w:val="24"/>
        </w:rPr>
      </w:pPr>
      <w:r w:rsidRPr="005D2935">
        <w:rPr>
          <w:rFonts w:cstheme="minorHAnsi"/>
          <w:sz w:val="24"/>
          <w:szCs w:val="24"/>
        </w:rPr>
        <w:t>Warunki płatności: 30 dni od dnia otrzymania faktury.</w:t>
      </w:r>
    </w:p>
    <w:p w14:paraId="3490AF75" w14:textId="320B10A8" w:rsidR="005D05AF" w:rsidRPr="00CD3B57" w:rsidRDefault="005D05AF">
      <w:pPr>
        <w:pStyle w:val="Akapitzlist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 xml:space="preserve">Zamawiający zastrzega sobie prawo do: </w:t>
      </w:r>
    </w:p>
    <w:p w14:paraId="2DA7F6C5" w14:textId="2B7E4E7C" w:rsidR="005D05AF" w:rsidRPr="00CD3B57" w:rsidRDefault="005D05AF">
      <w:pPr>
        <w:pStyle w:val="Akapitzlist"/>
        <w:numPr>
          <w:ilvl w:val="0"/>
          <w:numId w:val="10"/>
        </w:numPr>
        <w:tabs>
          <w:tab w:val="left" w:pos="426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>zamknięcia niniejszego postępowania bez wyboru jakiejkolwiek oferty i bez podania przyczyny, o czym poinformuje niezwłocznie oferentów</w:t>
      </w:r>
      <w:r w:rsidR="00751829" w:rsidRPr="00CD3B57">
        <w:rPr>
          <w:rFonts w:asciiTheme="minorHAnsi" w:hAnsiTheme="minorHAnsi" w:cstheme="minorHAnsi"/>
          <w:sz w:val="24"/>
          <w:szCs w:val="24"/>
          <w:lang w:val="pl-PL"/>
        </w:rPr>
        <w:t>,</w:t>
      </w:r>
      <w:r w:rsidRPr="00CD3B5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FB78DEF" w14:textId="2795BEF8" w:rsidR="00BE22BE" w:rsidRPr="00CD3B57" w:rsidRDefault="005D05AF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>wezwania Wykonawców do wyjaśnień lub uzupełnień dotyczących informacji zawartych w ofercie</w:t>
      </w:r>
      <w:r w:rsidR="00751829" w:rsidRPr="00CD3B57">
        <w:rPr>
          <w:rFonts w:asciiTheme="minorHAnsi" w:hAnsiTheme="minorHAnsi" w:cstheme="minorHAnsi"/>
          <w:sz w:val="24"/>
          <w:szCs w:val="24"/>
          <w:lang w:val="pl-PL"/>
        </w:rPr>
        <w:t>,</w:t>
      </w:r>
    </w:p>
    <w:p w14:paraId="22B802E4" w14:textId="36CBF45B" w:rsidR="005D05AF" w:rsidRPr="00CD3B57" w:rsidRDefault="005D05AF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>zmiany treści zapytania ofertowego przed upływem terminu składania ofert</w:t>
      </w:r>
      <w:r w:rsidR="00751829" w:rsidRPr="00CD3B57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CD3B5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53BA2D" w14:textId="0D383799" w:rsidR="005D05AF" w:rsidRPr="00CD3B57" w:rsidRDefault="005D05AF">
      <w:pPr>
        <w:pStyle w:val="Akapitzlist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 xml:space="preserve">Dodatkowych informacji dotyczących zapytania ofertowego udziela: </w:t>
      </w:r>
      <w:r w:rsidR="00111ED7" w:rsidRPr="00CD3B57">
        <w:rPr>
          <w:rFonts w:asciiTheme="minorHAnsi" w:hAnsiTheme="minorHAnsi" w:cstheme="minorHAnsi"/>
          <w:sz w:val="24"/>
          <w:szCs w:val="24"/>
        </w:rPr>
        <w:t>Sławomir Błach</w:t>
      </w:r>
      <w:r w:rsidR="00E60406" w:rsidRPr="00CD3B57">
        <w:rPr>
          <w:rFonts w:asciiTheme="minorHAnsi" w:hAnsiTheme="minorHAnsi" w:cstheme="minorHAnsi"/>
          <w:sz w:val="24"/>
          <w:szCs w:val="24"/>
        </w:rPr>
        <w:t xml:space="preserve">, e-mail: </w:t>
      </w:r>
      <w:hyperlink r:id="rId11" w:history="1">
        <w:r w:rsidR="000B4BE5" w:rsidRPr="007D4AD4">
          <w:rPr>
            <w:rStyle w:val="Hipercze"/>
            <w:rFonts w:asciiTheme="minorHAnsi" w:hAnsiTheme="minorHAnsi" w:cstheme="minorHAnsi"/>
            <w:sz w:val="24"/>
            <w:szCs w:val="24"/>
            <w:lang w:val="pl-PL"/>
          </w:rPr>
          <w:t>inwestycje</w:t>
        </w:r>
        <w:r w:rsidR="000B4BE5" w:rsidRPr="007D4AD4">
          <w:rPr>
            <w:rStyle w:val="Hipercze"/>
            <w:rFonts w:asciiTheme="minorHAnsi" w:hAnsiTheme="minorHAnsi" w:cstheme="minorHAnsi"/>
            <w:sz w:val="24"/>
            <w:szCs w:val="24"/>
          </w:rPr>
          <w:t>@wielkanieszawka.pl</w:t>
        </w:r>
      </w:hyperlink>
    </w:p>
    <w:p w14:paraId="10D501C9" w14:textId="77777777" w:rsidR="00CD3B57" w:rsidRPr="00CD3B57" w:rsidRDefault="00CD3B57" w:rsidP="00FF52E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36DAEB1" w14:textId="7418E76F" w:rsidR="00E1479E" w:rsidRPr="00CD3B57" w:rsidRDefault="00E1479E" w:rsidP="00CD3B57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D3B57">
        <w:rPr>
          <w:rFonts w:asciiTheme="minorHAnsi" w:hAnsiTheme="minorHAnsi" w:cstheme="minorHAnsi"/>
          <w:b/>
          <w:bCs/>
          <w:sz w:val="24"/>
          <w:szCs w:val="24"/>
        </w:rPr>
        <w:t>X</w:t>
      </w:r>
      <w:r w:rsidR="00AC5129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Pr="00CD3B57">
        <w:rPr>
          <w:rFonts w:asciiTheme="minorHAnsi" w:hAnsiTheme="minorHAnsi" w:cstheme="minorHAnsi"/>
          <w:b/>
          <w:bCs/>
          <w:sz w:val="24"/>
          <w:szCs w:val="24"/>
        </w:rPr>
        <w:t>. ZAŁĄCZNIKI</w:t>
      </w:r>
    </w:p>
    <w:p w14:paraId="48C669B2" w14:textId="72E9A3ED" w:rsidR="0092356E" w:rsidRPr="00877771" w:rsidRDefault="00904F61" w:rsidP="00877771">
      <w:pPr>
        <w:jc w:val="both"/>
        <w:rPr>
          <w:rFonts w:asciiTheme="minorHAnsi" w:hAnsiTheme="minorHAnsi" w:cstheme="minorHAnsi"/>
          <w:sz w:val="24"/>
          <w:szCs w:val="24"/>
        </w:rPr>
      </w:pPr>
      <w:r w:rsidRPr="00B54ED6">
        <w:rPr>
          <w:rFonts w:asciiTheme="minorHAnsi" w:hAnsiTheme="minorHAnsi" w:cstheme="minorHAnsi"/>
          <w:sz w:val="24"/>
          <w:szCs w:val="24"/>
        </w:rPr>
        <w:t>Formularz ofertowy</w:t>
      </w:r>
      <w:r w:rsidR="00F07126">
        <w:rPr>
          <w:rFonts w:asciiTheme="minorHAnsi" w:hAnsiTheme="minorHAnsi" w:cstheme="minorHAnsi"/>
          <w:sz w:val="24"/>
          <w:szCs w:val="24"/>
        </w:rPr>
        <w:t xml:space="preserve"> – załącznik nr 1</w:t>
      </w:r>
      <w:r w:rsidR="00B54ED6">
        <w:rPr>
          <w:rFonts w:asciiTheme="minorHAnsi" w:hAnsiTheme="minorHAnsi" w:cstheme="minorHAnsi"/>
          <w:sz w:val="24"/>
          <w:szCs w:val="24"/>
        </w:rPr>
        <w:t>.</w:t>
      </w:r>
    </w:p>
    <w:sectPr w:rsidR="0092356E" w:rsidRPr="00877771" w:rsidSect="00E1479E">
      <w:headerReference w:type="default" r:id="rId12"/>
      <w:footerReference w:type="default" r:id="rId13"/>
      <w:pgSz w:w="11906" w:h="16838"/>
      <w:pgMar w:top="1417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DFE0EC" w14:textId="77777777" w:rsidR="00170A6A" w:rsidRDefault="00170A6A" w:rsidP="00515F94">
      <w:pPr>
        <w:pStyle w:val="Akapitzlist"/>
        <w:spacing w:after="0" w:line="240" w:lineRule="auto"/>
      </w:pPr>
      <w:r>
        <w:separator/>
      </w:r>
    </w:p>
  </w:endnote>
  <w:endnote w:type="continuationSeparator" w:id="0">
    <w:p w14:paraId="23C4CFF4" w14:textId="77777777" w:rsidR="00170A6A" w:rsidRDefault="00170A6A" w:rsidP="00515F94">
      <w:pPr>
        <w:pStyle w:val="Akapitzlist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2AAF1" w14:textId="77777777" w:rsidR="00402D0E" w:rsidRDefault="00402D0E">
    <w:pPr>
      <w:pStyle w:val="Stopka"/>
    </w:pPr>
  </w:p>
  <w:p w14:paraId="2764C89A" w14:textId="77777777" w:rsidR="00402D0E" w:rsidRDefault="00402D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1938D3" w14:textId="77777777" w:rsidR="00170A6A" w:rsidRDefault="00170A6A" w:rsidP="00515F94">
      <w:pPr>
        <w:pStyle w:val="Akapitzlist"/>
        <w:spacing w:after="0" w:line="240" w:lineRule="auto"/>
      </w:pPr>
      <w:r>
        <w:separator/>
      </w:r>
    </w:p>
  </w:footnote>
  <w:footnote w:type="continuationSeparator" w:id="0">
    <w:p w14:paraId="2C47976B" w14:textId="77777777" w:rsidR="00170A6A" w:rsidRDefault="00170A6A" w:rsidP="00515F94">
      <w:pPr>
        <w:pStyle w:val="Akapitzlist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CE388" w14:textId="3A6E4C82" w:rsidR="00402D0E" w:rsidRPr="00656417" w:rsidRDefault="00402D0E" w:rsidP="00656417">
    <w:pPr>
      <w:pStyle w:val="Nagwek"/>
      <w:tabs>
        <w:tab w:val="clear" w:pos="4536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B6E8615A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02936D9E"/>
    <w:multiLevelType w:val="hybridMultilevel"/>
    <w:tmpl w:val="2DAC7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76B2F"/>
    <w:multiLevelType w:val="hybridMultilevel"/>
    <w:tmpl w:val="6BC84D7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D11178"/>
    <w:multiLevelType w:val="hybridMultilevel"/>
    <w:tmpl w:val="E41484B0"/>
    <w:lvl w:ilvl="0" w:tplc="CF2EA1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5202D"/>
    <w:multiLevelType w:val="hybridMultilevel"/>
    <w:tmpl w:val="49F83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817B2"/>
    <w:multiLevelType w:val="hybridMultilevel"/>
    <w:tmpl w:val="1CF09512"/>
    <w:lvl w:ilvl="0" w:tplc="4C6A0E5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1505F"/>
    <w:multiLevelType w:val="hybridMultilevel"/>
    <w:tmpl w:val="E7764480"/>
    <w:lvl w:ilvl="0" w:tplc="3676BC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3093D"/>
    <w:multiLevelType w:val="hybridMultilevel"/>
    <w:tmpl w:val="25E2D5B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8D16E8C"/>
    <w:multiLevelType w:val="hybridMultilevel"/>
    <w:tmpl w:val="835AABB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A441375"/>
    <w:multiLevelType w:val="hybridMultilevel"/>
    <w:tmpl w:val="67209DB2"/>
    <w:lvl w:ilvl="0" w:tplc="4E741300">
      <w:start w:val="1"/>
      <w:numFmt w:val="decimal"/>
      <w:lvlText w:val="%1."/>
      <w:lvlJc w:val="left"/>
      <w:pPr>
        <w:ind w:left="862" w:hanging="72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D5229"/>
    <w:multiLevelType w:val="hybridMultilevel"/>
    <w:tmpl w:val="4618597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E52FC"/>
    <w:multiLevelType w:val="hybridMultilevel"/>
    <w:tmpl w:val="4618597E"/>
    <w:lvl w:ilvl="0" w:tplc="A27012B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07258F"/>
    <w:multiLevelType w:val="hybridMultilevel"/>
    <w:tmpl w:val="414EE14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1975033"/>
    <w:multiLevelType w:val="hybridMultilevel"/>
    <w:tmpl w:val="137A7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0834A1"/>
    <w:multiLevelType w:val="hybridMultilevel"/>
    <w:tmpl w:val="E41476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2EC2580"/>
    <w:multiLevelType w:val="hybridMultilevel"/>
    <w:tmpl w:val="3392D1F0"/>
    <w:lvl w:ilvl="0" w:tplc="9680236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9516ED3E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63ABD"/>
    <w:multiLevelType w:val="hybridMultilevel"/>
    <w:tmpl w:val="D7124D26"/>
    <w:lvl w:ilvl="0" w:tplc="4082292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C107A3"/>
    <w:multiLevelType w:val="hybridMultilevel"/>
    <w:tmpl w:val="4622FBC6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8">
    <w:nsid w:val="7E1834FA"/>
    <w:multiLevelType w:val="hybridMultilevel"/>
    <w:tmpl w:val="46885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0"/>
  </w:num>
  <w:num w:numId="4">
    <w:abstractNumId w:val="11"/>
  </w:num>
  <w:num w:numId="5">
    <w:abstractNumId w:val="6"/>
  </w:num>
  <w:num w:numId="6">
    <w:abstractNumId w:val="2"/>
  </w:num>
  <w:num w:numId="7">
    <w:abstractNumId w:val="15"/>
  </w:num>
  <w:num w:numId="8">
    <w:abstractNumId w:val="1"/>
  </w:num>
  <w:num w:numId="9">
    <w:abstractNumId w:val="5"/>
  </w:num>
  <w:num w:numId="10">
    <w:abstractNumId w:val="8"/>
  </w:num>
  <w:num w:numId="11">
    <w:abstractNumId w:val="4"/>
  </w:num>
  <w:num w:numId="12">
    <w:abstractNumId w:val="12"/>
  </w:num>
  <w:num w:numId="13">
    <w:abstractNumId w:val="10"/>
  </w:num>
  <w:num w:numId="14">
    <w:abstractNumId w:val="13"/>
  </w:num>
  <w:num w:numId="15">
    <w:abstractNumId w:val="7"/>
  </w:num>
  <w:num w:numId="16">
    <w:abstractNumId w:val="3"/>
  </w:num>
  <w:num w:numId="17">
    <w:abstractNumId w:val="9"/>
  </w:num>
  <w:num w:numId="18">
    <w:abstractNumId w:val="17"/>
  </w:num>
  <w:num w:numId="19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0F8"/>
    <w:rsid w:val="0001471A"/>
    <w:rsid w:val="000147EF"/>
    <w:rsid w:val="00021736"/>
    <w:rsid w:val="0002627E"/>
    <w:rsid w:val="00051586"/>
    <w:rsid w:val="00060038"/>
    <w:rsid w:val="000B4BE5"/>
    <w:rsid w:val="000C6EF6"/>
    <w:rsid w:val="000D2087"/>
    <w:rsid w:val="00102B50"/>
    <w:rsid w:val="00111ED7"/>
    <w:rsid w:val="00112C26"/>
    <w:rsid w:val="00131733"/>
    <w:rsid w:val="001400D6"/>
    <w:rsid w:val="0015136C"/>
    <w:rsid w:val="00154A6E"/>
    <w:rsid w:val="0016140D"/>
    <w:rsid w:val="00170A6A"/>
    <w:rsid w:val="001832CC"/>
    <w:rsid w:val="00194902"/>
    <w:rsid w:val="002047EF"/>
    <w:rsid w:val="00207155"/>
    <w:rsid w:val="0021229B"/>
    <w:rsid w:val="00221D28"/>
    <w:rsid w:val="002536B3"/>
    <w:rsid w:val="00256AA5"/>
    <w:rsid w:val="00297CD4"/>
    <w:rsid w:val="002F5FA5"/>
    <w:rsid w:val="00312AD4"/>
    <w:rsid w:val="00332F85"/>
    <w:rsid w:val="0034591B"/>
    <w:rsid w:val="00352ADE"/>
    <w:rsid w:val="00360ECE"/>
    <w:rsid w:val="00374728"/>
    <w:rsid w:val="00377B38"/>
    <w:rsid w:val="003A26E3"/>
    <w:rsid w:val="003B5C82"/>
    <w:rsid w:val="003E3A84"/>
    <w:rsid w:val="003F4F85"/>
    <w:rsid w:val="00402D0E"/>
    <w:rsid w:val="00423B33"/>
    <w:rsid w:val="004532D2"/>
    <w:rsid w:val="00457EF1"/>
    <w:rsid w:val="004653F9"/>
    <w:rsid w:val="004665BF"/>
    <w:rsid w:val="00485AC6"/>
    <w:rsid w:val="004A0AB9"/>
    <w:rsid w:val="004A132F"/>
    <w:rsid w:val="004A721D"/>
    <w:rsid w:val="004B194F"/>
    <w:rsid w:val="004B7A58"/>
    <w:rsid w:val="004E574D"/>
    <w:rsid w:val="004F4AF7"/>
    <w:rsid w:val="00515F94"/>
    <w:rsid w:val="0052708F"/>
    <w:rsid w:val="005402A2"/>
    <w:rsid w:val="0057506D"/>
    <w:rsid w:val="00587700"/>
    <w:rsid w:val="005929C5"/>
    <w:rsid w:val="005B08F6"/>
    <w:rsid w:val="005C60BE"/>
    <w:rsid w:val="005D05AF"/>
    <w:rsid w:val="005D2935"/>
    <w:rsid w:val="005E3C10"/>
    <w:rsid w:val="00603CBE"/>
    <w:rsid w:val="006055E2"/>
    <w:rsid w:val="0061454A"/>
    <w:rsid w:val="00617D4B"/>
    <w:rsid w:val="00622B55"/>
    <w:rsid w:val="006366D9"/>
    <w:rsid w:val="00656417"/>
    <w:rsid w:val="00670E44"/>
    <w:rsid w:val="00683763"/>
    <w:rsid w:val="006B3823"/>
    <w:rsid w:val="006B4169"/>
    <w:rsid w:val="006C1283"/>
    <w:rsid w:val="006C731D"/>
    <w:rsid w:val="00701D78"/>
    <w:rsid w:val="00751829"/>
    <w:rsid w:val="00773F04"/>
    <w:rsid w:val="00790779"/>
    <w:rsid w:val="007970F8"/>
    <w:rsid w:val="007A55D1"/>
    <w:rsid w:val="007B45D9"/>
    <w:rsid w:val="007C4CB0"/>
    <w:rsid w:val="007E16F6"/>
    <w:rsid w:val="007E59FC"/>
    <w:rsid w:val="007F51D9"/>
    <w:rsid w:val="0081019E"/>
    <w:rsid w:val="008209F2"/>
    <w:rsid w:val="008472A3"/>
    <w:rsid w:val="008766D4"/>
    <w:rsid w:val="00877771"/>
    <w:rsid w:val="008C18F6"/>
    <w:rsid w:val="008C38B3"/>
    <w:rsid w:val="008E6142"/>
    <w:rsid w:val="008F0692"/>
    <w:rsid w:val="008F61BD"/>
    <w:rsid w:val="00904F61"/>
    <w:rsid w:val="00920082"/>
    <w:rsid w:val="0092356E"/>
    <w:rsid w:val="00932931"/>
    <w:rsid w:val="00940278"/>
    <w:rsid w:val="00953F97"/>
    <w:rsid w:val="00956CBC"/>
    <w:rsid w:val="00961273"/>
    <w:rsid w:val="00992FD8"/>
    <w:rsid w:val="009952D0"/>
    <w:rsid w:val="0099781A"/>
    <w:rsid w:val="009A08BB"/>
    <w:rsid w:val="009A4435"/>
    <w:rsid w:val="009B1E51"/>
    <w:rsid w:val="009C458F"/>
    <w:rsid w:val="009D7F85"/>
    <w:rsid w:val="009F060D"/>
    <w:rsid w:val="009F4488"/>
    <w:rsid w:val="00A03374"/>
    <w:rsid w:val="00A042DC"/>
    <w:rsid w:val="00A30419"/>
    <w:rsid w:val="00A42734"/>
    <w:rsid w:val="00A45AFD"/>
    <w:rsid w:val="00A51766"/>
    <w:rsid w:val="00A72D49"/>
    <w:rsid w:val="00A77528"/>
    <w:rsid w:val="00A81034"/>
    <w:rsid w:val="00AC5129"/>
    <w:rsid w:val="00AE2314"/>
    <w:rsid w:val="00AF2FE6"/>
    <w:rsid w:val="00B15A0F"/>
    <w:rsid w:val="00B30863"/>
    <w:rsid w:val="00B3653E"/>
    <w:rsid w:val="00B42930"/>
    <w:rsid w:val="00B5092D"/>
    <w:rsid w:val="00B54ED6"/>
    <w:rsid w:val="00B81FBF"/>
    <w:rsid w:val="00B922A0"/>
    <w:rsid w:val="00B953EE"/>
    <w:rsid w:val="00BD7708"/>
    <w:rsid w:val="00BE14BD"/>
    <w:rsid w:val="00BE22BE"/>
    <w:rsid w:val="00BE467B"/>
    <w:rsid w:val="00BF1D13"/>
    <w:rsid w:val="00C065A0"/>
    <w:rsid w:val="00C211FE"/>
    <w:rsid w:val="00C22A2A"/>
    <w:rsid w:val="00C252D4"/>
    <w:rsid w:val="00C31E2D"/>
    <w:rsid w:val="00C376EB"/>
    <w:rsid w:val="00C54E4E"/>
    <w:rsid w:val="00C661A8"/>
    <w:rsid w:val="00C757FD"/>
    <w:rsid w:val="00C763F3"/>
    <w:rsid w:val="00C81C06"/>
    <w:rsid w:val="00CB079D"/>
    <w:rsid w:val="00CC7657"/>
    <w:rsid w:val="00CD3B57"/>
    <w:rsid w:val="00CD5D75"/>
    <w:rsid w:val="00CE05E0"/>
    <w:rsid w:val="00CE57F6"/>
    <w:rsid w:val="00CE7D93"/>
    <w:rsid w:val="00D2017D"/>
    <w:rsid w:val="00D2339A"/>
    <w:rsid w:val="00D23D32"/>
    <w:rsid w:val="00D4493D"/>
    <w:rsid w:val="00D544CA"/>
    <w:rsid w:val="00D61FEB"/>
    <w:rsid w:val="00D646AF"/>
    <w:rsid w:val="00D64986"/>
    <w:rsid w:val="00D76569"/>
    <w:rsid w:val="00D76960"/>
    <w:rsid w:val="00D83087"/>
    <w:rsid w:val="00DA2716"/>
    <w:rsid w:val="00DA6288"/>
    <w:rsid w:val="00DB396C"/>
    <w:rsid w:val="00DB7EDD"/>
    <w:rsid w:val="00DC4B1D"/>
    <w:rsid w:val="00DF7ED9"/>
    <w:rsid w:val="00E00D5E"/>
    <w:rsid w:val="00E12115"/>
    <w:rsid w:val="00E12205"/>
    <w:rsid w:val="00E1479E"/>
    <w:rsid w:val="00E2033A"/>
    <w:rsid w:val="00E35791"/>
    <w:rsid w:val="00E431C1"/>
    <w:rsid w:val="00E46401"/>
    <w:rsid w:val="00E60406"/>
    <w:rsid w:val="00E7796B"/>
    <w:rsid w:val="00E92AEE"/>
    <w:rsid w:val="00EA070B"/>
    <w:rsid w:val="00EA743D"/>
    <w:rsid w:val="00EB1C94"/>
    <w:rsid w:val="00EB3EDE"/>
    <w:rsid w:val="00EB5F6A"/>
    <w:rsid w:val="00ED6B1D"/>
    <w:rsid w:val="00EE0AB7"/>
    <w:rsid w:val="00EE1E67"/>
    <w:rsid w:val="00EF4403"/>
    <w:rsid w:val="00F008E6"/>
    <w:rsid w:val="00F00A87"/>
    <w:rsid w:val="00F07126"/>
    <w:rsid w:val="00F42E7F"/>
    <w:rsid w:val="00F54AD2"/>
    <w:rsid w:val="00F573CC"/>
    <w:rsid w:val="00FB509A"/>
    <w:rsid w:val="00FD21B2"/>
    <w:rsid w:val="00FF1418"/>
    <w:rsid w:val="00FF52E0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2C2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94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75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4435"/>
    <w:pPr>
      <w:keepNext/>
      <w:keepLines/>
      <w:spacing w:before="40" w:after="0" w:line="256" w:lineRule="auto"/>
      <w:outlineLvl w:val="1"/>
    </w:pPr>
    <w:rPr>
      <w:rFonts w:ascii="Calibri Light" w:eastAsia="Times New Roman" w:hAnsi="Calibri Light"/>
      <w:color w:val="2F5496"/>
      <w:sz w:val="26"/>
      <w:szCs w:val="26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22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4435"/>
    <w:pPr>
      <w:keepNext/>
      <w:keepLines/>
      <w:spacing w:before="40" w:after="0" w:line="256" w:lineRule="auto"/>
      <w:outlineLvl w:val="3"/>
    </w:pPr>
    <w:rPr>
      <w:rFonts w:ascii="Calibri Light" w:eastAsia="Times New Roman" w:hAnsi="Calibri Light"/>
      <w:i/>
      <w:iCs/>
      <w:color w:val="2F549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sw tekst,CW_Lista,Wypunktowanie,Obiekt,List Paragraph1,L1,Akapit z listą5,normalny tekst,Akapit normalny,Lista XXX,lp1,Preambuła,Colorful Shading - Accent 31,Light List - Accent 51,2 heading"/>
    <w:basedOn w:val="Normalny"/>
    <w:link w:val="AkapitzlistZnak"/>
    <w:uiPriority w:val="99"/>
    <w:qFormat/>
    <w:rsid w:val="007970F8"/>
    <w:pPr>
      <w:ind w:left="720"/>
      <w:contextualSpacing/>
    </w:pPr>
    <w:rPr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515F94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515F9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15F9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515F94"/>
    <w:rPr>
      <w:sz w:val="22"/>
      <w:szCs w:val="22"/>
      <w:lang w:eastAsia="en-US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297C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rsid w:val="00D646A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6C12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112C26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112C26"/>
    <w:rPr>
      <w:color w:val="605E5C"/>
      <w:shd w:val="clear" w:color="auto" w:fill="E1DFDD"/>
    </w:rPr>
  </w:style>
  <w:style w:type="character" w:customStyle="1" w:styleId="Nagwek2Znak">
    <w:name w:val="Nagłówek 2 Znak"/>
    <w:link w:val="Nagwek2"/>
    <w:uiPriority w:val="9"/>
    <w:semiHidden/>
    <w:rsid w:val="009A4435"/>
    <w:rPr>
      <w:rFonts w:ascii="Calibri Light" w:eastAsia="Times New Roman" w:hAnsi="Calibri Light"/>
      <w:color w:val="2F5496"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9A4435"/>
    <w:rPr>
      <w:rFonts w:ascii="Calibri Light" w:eastAsia="Times New Roman" w:hAnsi="Calibri Light"/>
      <w:i/>
      <w:iCs/>
      <w:color w:val="2F5496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9A4435"/>
  </w:style>
  <w:style w:type="character" w:customStyle="1" w:styleId="AkapitzlistZnak">
    <w:name w:val="Akapit z listą Znak"/>
    <w:aliases w:val="Numerowanie Znak,List Paragraph Znak,Akapit z listą BS Znak,sw tekst Znak,CW_Lista Znak,Wypunktowanie Znak,Obiekt Znak,List Paragraph1 Znak,L1 Znak,Akapit z listą5 Znak,normalny tekst Znak,Akapit normalny Znak,Lista XXX Znak,lp1 Znak"/>
    <w:link w:val="Akapitzlist"/>
    <w:uiPriority w:val="34"/>
    <w:qFormat/>
    <w:locked/>
    <w:rsid w:val="009A4435"/>
    <w:rPr>
      <w:sz w:val="22"/>
      <w:szCs w:val="22"/>
      <w:lang w:eastAsia="en-US"/>
    </w:rPr>
  </w:style>
  <w:style w:type="character" w:customStyle="1" w:styleId="TekstpodstawowyZnak1">
    <w:name w:val="Tekst podstawowy Znak1"/>
    <w:link w:val="Tekstpodstawowy"/>
    <w:qFormat/>
    <w:rsid w:val="009A4435"/>
    <w:rPr>
      <w:rFonts w:ascii="Times New Roman" w:hAnsi="Times New Roman"/>
      <w:sz w:val="24"/>
      <w:szCs w:val="24"/>
      <w:lang w:val="x-none" w:eastAsia="ar-SA"/>
    </w:rPr>
  </w:style>
  <w:style w:type="paragraph" w:styleId="Tekstpodstawowy">
    <w:name w:val="Body Text"/>
    <w:basedOn w:val="Normalny"/>
    <w:link w:val="TekstpodstawowyZnak1"/>
    <w:qFormat/>
    <w:rsid w:val="009A4435"/>
    <w:pPr>
      <w:suppressAutoHyphens/>
      <w:spacing w:after="120" w:line="240" w:lineRule="auto"/>
    </w:pPr>
    <w:rPr>
      <w:rFonts w:ascii="Times New Roman" w:hAnsi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uiPriority w:val="99"/>
    <w:semiHidden/>
    <w:rsid w:val="009A4435"/>
    <w:rPr>
      <w:sz w:val="22"/>
      <w:szCs w:val="22"/>
      <w:lang w:eastAsia="en-US"/>
    </w:rPr>
  </w:style>
  <w:style w:type="paragraph" w:styleId="Listapunktowana5">
    <w:name w:val="List Bullet 5"/>
    <w:basedOn w:val="Normalny"/>
    <w:uiPriority w:val="99"/>
    <w:semiHidden/>
    <w:unhideWhenUsed/>
    <w:rsid w:val="009A4435"/>
    <w:pPr>
      <w:numPr>
        <w:numId w:val="3"/>
      </w:numPr>
      <w:tabs>
        <w:tab w:val="clear" w:pos="1800"/>
      </w:tabs>
      <w:spacing w:before="40" w:after="160" w:line="288" w:lineRule="auto"/>
      <w:ind w:left="720"/>
      <w:contextualSpacing/>
    </w:pPr>
    <w:rPr>
      <w:rFonts w:eastAsia="Times New Roman"/>
      <w:color w:val="595959"/>
      <w:kern w:val="20"/>
      <w:lang w:eastAsia="pl-PL"/>
    </w:rPr>
  </w:style>
  <w:style w:type="character" w:customStyle="1" w:styleId="fontstyle21">
    <w:name w:val="fontstyle21"/>
    <w:qFormat/>
    <w:rsid w:val="009A443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9A4435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A7752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Pogrubienie">
    <w:name w:val="Strong"/>
    <w:basedOn w:val="Domylnaczcionkaakapitu"/>
    <w:uiPriority w:val="22"/>
    <w:qFormat/>
    <w:rsid w:val="009C458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73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73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73C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73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73CC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3CC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73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73CC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73C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22B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Bezodstpw">
    <w:name w:val="No Spacing"/>
    <w:uiPriority w:val="1"/>
    <w:qFormat/>
    <w:rsid w:val="00BE22BE"/>
    <w:rPr>
      <w:sz w:val="22"/>
      <w:szCs w:val="22"/>
      <w:lang w:eastAsia="en-US"/>
    </w:rPr>
  </w:style>
  <w:style w:type="paragraph" w:styleId="Lista">
    <w:name w:val="List"/>
    <w:basedOn w:val="Tekstpodstawowy"/>
    <w:semiHidden/>
    <w:unhideWhenUsed/>
    <w:rsid w:val="005D2935"/>
    <w:pPr>
      <w:widowControl w:val="0"/>
    </w:pPr>
    <w:rPr>
      <w:rFonts w:eastAsia="Lucida Sans Unicode" w:cs="Wingdings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D293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D2935"/>
    <w:rPr>
      <w:sz w:val="22"/>
      <w:szCs w:val="22"/>
      <w:lang w:eastAsia="en-US"/>
    </w:rPr>
  </w:style>
  <w:style w:type="character" w:customStyle="1" w:styleId="Domylnaczcionkaakapitu1">
    <w:name w:val="Domyślna czcionka akapitu1"/>
    <w:rsid w:val="005D29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94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75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4435"/>
    <w:pPr>
      <w:keepNext/>
      <w:keepLines/>
      <w:spacing w:before="40" w:after="0" w:line="256" w:lineRule="auto"/>
      <w:outlineLvl w:val="1"/>
    </w:pPr>
    <w:rPr>
      <w:rFonts w:ascii="Calibri Light" w:eastAsia="Times New Roman" w:hAnsi="Calibri Light"/>
      <w:color w:val="2F5496"/>
      <w:sz w:val="26"/>
      <w:szCs w:val="26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22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4435"/>
    <w:pPr>
      <w:keepNext/>
      <w:keepLines/>
      <w:spacing w:before="40" w:after="0" w:line="256" w:lineRule="auto"/>
      <w:outlineLvl w:val="3"/>
    </w:pPr>
    <w:rPr>
      <w:rFonts w:ascii="Calibri Light" w:eastAsia="Times New Roman" w:hAnsi="Calibri Light"/>
      <w:i/>
      <w:iCs/>
      <w:color w:val="2F549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sw tekst,CW_Lista,Wypunktowanie,Obiekt,List Paragraph1,L1,Akapit z listą5,normalny tekst,Akapit normalny,Lista XXX,lp1,Preambuła,Colorful Shading - Accent 31,Light List - Accent 51,2 heading"/>
    <w:basedOn w:val="Normalny"/>
    <w:link w:val="AkapitzlistZnak"/>
    <w:uiPriority w:val="99"/>
    <w:qFormat/>
    <w:rsid w:val="007970F8"/>
    <w:pPr>
      <w:ind w:left="720"/>
      <w:contextualSpacing/>
    </w:pPr>
    <w:rPr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515F94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515F9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15F9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515F94"/>
    <w:rPr>
      <w:sz w:val="22"/>
      <w:szCs w:val="22"/>
      <w:lang w:eastAsia="en-US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297C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rsid w:val="00D646A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6C12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112C26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112C26"/>
    <w:rPr>
      <w:color w:val="605E5C"/>
      <w:shd w:val="clear" w:color="auto" w:fill="E1DFDD"/>
    </w:rPr>
  </w:style>
  <w:style w:type="character" w:customStyle="1" w:styleId="Nagwek2Znak">
    <w:name w:val="Nagłówek 2 Znak"/>
    <w:link w:val="Nagwek2"/>
    <w:uiPriority w:val="9"/>
    <w:semiHidden/>
    <w:rsid w:val="009A4435"/>
    <w:rPr>
      <w:rFonts w:ascii="Calibri Light" w:eastAsia="Times New Roman" w:hAnsi="Calibri Light"/>
      <w:color w:val="2F5496"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9A4435"/>
    <w:rPr>
      <w:rFonts w:ascii="Calibri Light" w:eastAsia="Times New Roman" w:hAnsi="Calibri Light"/>
      <w:i/>
      <w:iCs/>
      <w:color w:val="2F5496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9A4435"/>
  </w:style>
  <w:style w:type="character" w:customStyle="1" w:styleId="AkapitzlistZnak">
    <w:name w:val="Akapit z listą Znak"/>
    <w:aliases w:val="Numerowanie Znak,List Paragraph Znak,Akapit z listą BS Znak,sw tekst Znak,CW_Lista Znak,Wypunktowanie Znak,Obiekt Znak,List Paragraph1 Znak,L1 Znak,Akapit z listą5 Znak,normalny tekst Znak,Akapit normalny Znak,Lista XXX Znak,lp1 Znak"/>
    <w:link w:val="Akapitzlist"/>
    <w:uiPriority w:val="34"/>
    <w:qFormat/>
    <w:locked/>
    <w:rsid w:val="009A4435"/>
    <w:rPr>
      <w:sz w:val="22"/>
      <w:szCs w:val="22"/>
      <w:lang w:eastAsia="en-US"/>
    </w:rPr>
  </w:style>
  <w:style w:type="character" w:customStyle="1" w:styleId="TekstpodstawowyZnak1">
    <w:name w:val="Tekst podstawowy Znak1"/>
    <w:link w:val="Tekstpodstawowy"/>
    <w:qFormat/>
    <w:rsid w:val="009A4435"/>
    <w:rPr>
      <w:rFonts w:ascii="Times New Roman" w:hAnsi="Times New Roman"/>
      <w:sz w:val="24"/>
      <w:szCs w:val="24"/>
      <w:lang w:val="x-none" w:eastAsia="ar-SA"/>
    </w:rPr>
  </w:style>
  <w:style w:type="paragraph" w:styleId="Tekstpodstawowy">
    <w:name w:val="Body Text"/>
    <w:basedOn w:val="Normalny"/>
    <w:link w:val="TekstpodstawowyZnak1"/>
    <w:qFormat/>
    <w:rsid w:val="009A4435"/>
    <w:pPr>
      <w:suppressAutoHyphens/>
      <w:spacing w:after="120" w:line="240" w:lineRule="auto"/>
    </w:pPr>
    <w:rPr>
      <w:rFonts w:ascii="Times New Roman" w:hAnsi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uiPriority w:val="99"/>
    <w:semiHidden/>
    <w:rsid w:val="009A4435"/>
    <w:rPr>
      <w:sz w:val="22"/>
      <w:szCs w:val="22"/>
      <w:lang w:eastAsia="en-US"/>
    </w:rPr>
  </w:style>
  <w:style w:type="paragraph" w:styleId="Listapunktowana5">
    <w:name w:val="List Bullet 5"/>
    <w:basedOn w:val="Normalny"/>
    <w:uiPriority w:val="99"/>
    <w:semiHidden/>
    <w:unhideWhenUsed/>
    <w:rsid w:val="009A4435"/>
    <w:pPr>
      <w:numPr>
        <w:numId w:val="3"/>
      </w:numPr>
      <w:tabs>
        <w:tab w:val="clear" w:pos="1800"/>
      </w:tabs>
      <w:spacing w:before="40" w:after="160" w:line="288" w:lineRule="auto"/>
      <w:ind w:left="720"/>
      <w:contextualSpacing/>
    </w:pPr>
    <w:rPr>
      <w:rFonts w:eastAsia="Times New Roman"/>
      <w:color w:val="595959"/>
      <w:kern w:val="20"/>
      <w:lang w:eastAsia="pl-PL"/>
    </w:rPr>
  </w:style>
  <w:style w:type="character" w:customStyle="1" w:styleId="fontstyle21">
    <w:name w:val="fontstyle21"/>
    <w:qFormat/>
    <w:rsid w:val="009A443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9A4435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A7752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Pogrubienie">
    <w:name w:val="Strong"/>
    <w:basedOn w:val="Domylnaczcionkaakapitu"/>
    <w:uiPriority w:val="22"/>
    <w:qFormat/>
    <w:rsid w:val="009C458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73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73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73C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73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73CC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3CC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73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73CC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73C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22B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Bezodstpw">
    <w:name w:val="No Spacing"/>
    <w:uiPriority w:val="1"/>
    <w:qFormat/>
    <w:rsid w:val="00BE22BE"/>
    <w:rPr>
      <w:sz w:val="22"/>
      <w:szCs w:val="22"/>
      <w:lang w:eastAsia="en-US"/>
    </w:rPr>
  </w:style>
  <w:style w:type="paragraph" w:styleId="Lista">
    <w:name w:val="List"/>
    <w:basedOn w:val="Tekstpodstawowy"/>
    <w:semiHidden/>
    <w:unhideWhenUsed/>
    <w:rsid w:val="005D2935"/>
    <w:pPr>
      <w:widowControl w:val="0"/>
    </w:pPr>
    <w:rPr>
      <w:rFonts w:eastAsia="Lucida Sans Unicode" w:cs="Wingdings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D293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D2935"/>
    <w:rPr>
      <w:sz w:val="22"/>
      <w:szCs w:val="22"/>
      <w:lang w:eastAsia="en-US"/>
    </w:rPr>
  </w:style>
  <w:style w:type="character" w:customStyle="1" w:styleId="Domylnaczcionkaakapitu1">
    <w:name w:val="Domyślna czcionka akapitu1"/>
    <w:rsid w:val="005D2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westycje@wielkanieszawka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ier.inwestycje@wielkanieszawk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ip.wielkanieszawka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D92D3-1F5F-4F8E-94A7-3623320B8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933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Links>
    <vt:vector size="30" baseType="variant">
      <vt:variant>
        <vt:i4>1638522</vt:i4>
      </vt:variant>
      <vt:variant>
        <vt:i4>12</vt:i4>
      </vt:variant>
      <vt:variant>
        <vt:i4>0</vt:i4>
      </vt:variant>
      <vt:variant>
        <vt:i4>5</vt:i4>
      </vt:variant>
      <vt:variant>
        <vt:lpwstr>mailto:iod1@wielkanieszawka.pl</vt:lpwstr>
      </vt:variant>
      <vt:variant>
        <vt:lpwstr/>
      </vt:variant>
      <vt:variant>
        <vt:i4>3014748</vt:i4>
      </vt:variant>
      <vt:variant>
        <vt:i4>9</vt:i4>
      </vt:variant>
      <vt:variant>
        <vt:i4>0</vt:i4>
      </vt:variant>
      <vt:variant>
        <vt:i4>5</vt:i4>
      </vt:variant>
      <vt:variant>
        <vt:lpwstr>mailto:zastepca.wojta@wielkanieszawka.pl</vt:lpwstr>
      </vt:variant>
      <vt:variant>
        <vt:lpwstr/>
      </vt:variant>
      <vt:variant>
        <vt:i4>8323083</vt:i4>
      </vt:variant>
      <vt:variant>
        <vt:i4>6</vt:i4>
      </vt:variant>
      <vt:variant>
        <vt:i4>0</vt:i4>
      </vt:variant>
      <vt:variant>
        <vt:i4>5</vt:i4>
      </vt:variant>
      <vt:variant>
        <vt:lpwstr>mailto:zam.publiczne@wielkanieszawka.pl</vt:lpwstr>
      </vt:variant>
      <vt:variant>
        <vt:lpwstr/>
      </vt:variant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https://www.portalzp.pl/kody-cpv/szczegoly/pakiety-oprogramowania-do-publikowania-elektronicznego-7215</vt:lpwstr>
      </vt:variant>
      <vt:variant>
        <vt:lpwstr/>
      </vt:variant>
      <vt:variant>
        <vt:i4>2097266</vt:i4>
      </vt:variant>
      <vt:variant>
        <vt:i4>0</vt:i4>
      </vt:variant>
      <vt:variant>
        <vt:i4>0</vt:i4>
      </vt:variant>
      <vt:variant>
        <vt:i4>5</vt:i4>
      </vt:variant>
      <vt:variant>
        <vt:lpwstr>https://www.portalzp.pl/kody-cpv/szczegoly/uslugi-opracowywania-oprogramowania-do-zarzadzania-dokumentami-8302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Hania</dc:creator>
  <cp:lastModifiedBy>Praca</cp:lastModifiedBy>
  <cp:revision>19</cp:revision>
  <cp:lastPrinted>2024-01-26T11:36:00Z</cp:lastPrinted>
  <dcterms:created xsi:type="dcterms:W3CDTF">2023-09-29T07:13:00Z</dcterms:created>
  <dcterms:modified xsi:type="dcterms:W3CDTF">2024-01-26T11:43:00Z</dcterms:modified>
</cp:coreProperties>
</file>