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36A4" w14:textId="77777777" w:rsidR="00EF6DDE" w:rsidRPr="00392968" w:rsidRDefault="00EF6DDE" w:rsidP="00B64B99">
      <w:pPr>
        <w:pStyle w:val="Bezodstpw"/>
        <w:spacing w:line="276" w:lineRule="auto"/>
        <w:jc w:val="center"/>
        <w:rPr>
          <w:rFonts w:cstheme="minorHAnsi"/>
          <w:b/>
          <w:bCs/>
          <w:sz w:val="24"/>
          <w:szCs w:val="24"/>
        </w:rPr>
      </w:pPr>
    </w:p>
    <w:p w14:paraId="1496ED73" w14:textId="77777777" w:rsidR="00EE0442" w:rsidRPr="00392968" w:rsidRDefault="00EE0442" w:rsidP="00B64B99">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7D200D45" w14:textId="77777777" w:rsidR="00EE0442" w:rsidRPr="00392968" w:rsidRDefault="00EE0442" w:rsidP="00B64B99">
      <w:pPr>
        <w:pStyle w:val="Bezodstpw"/>
        <w:spacing w:line="276" w:lineRule="auto"/>
        <w:jc w:val="center"/>
        <w:rPr>
          <w:rFonts w:cstheme="minorHAnsi"/>
          <w:sz w:val="24"/>
          <w:szCs w:val="24"/>
        </w:rPr>
      </w:pPr>
    </w:p>
    <w:p w14:paraId="51AA0E9F"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03FFBBA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14:paraId="04CF0A54"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15CBFA61"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NIP: 8792593680, REGON: 871118750</w:t>
      </w:r>
    </w:p>
    <w:p w14:paraId="4D51281D"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3D7CC850" w14:textId="77777777" w:rsidR="00EF6DDE" w:rsidRDefault="00EF6DDE" w:rsidP="00B64B99">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771D6E7D" w14:textId="77777777" w:rsidR="00517C72" w:rsidRPr="00392968" w:rsidRDefault="00517C72" w:rsidP="00B64B99">
      <w:pPr>
        <w:pStyle w:val="Bezodstpw"/>
        <w:spacing w:line="276" w:lineRule="auto"/>
        <w:jc w:val="center"/>
        <w:rPr>
          <w:rFonts w:cstheme="minorHAnsi"/>
          <w:sz w:val="24"/>
          <w:szCs w:val="24"/>
        </w:rPr>
      </w:pPr>
      <w:r>
        <w:rPr>
          <w:rFonts w:cstheme="minorHAnsi"/>
          <w:sz w:val="24"/>
          <w:szCs w:val="24"/>
        </w:rPr>
        <w:t>E-mail: sekretariat@wielkanieszawka.pl</w:t>
      </w:r>
    </w:p>
    <w:p w14:paraId="3F24B1E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7DCA2543"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4F047193" w14:textId="77777777" w:rsidR="00EF6DDE" w:rsidRPr="00392968" w:rsidRDefault="00EF6DDE" w:rsidP="00B64B99">
      <w:pPr>
        <w:pStyle w:val="Bezodstpw"/>
        <w:spacing w:line="276" w:lineRule="auto"/>
        <w:rPr>
          <w:rFonts w:cstheme="minorHAnsi"/>
          <w:sz w:val="24"/>
          <w:szCs w:val="24"/>
        </w:rPr>
      </w:pPr>
    </w:p>
    <w:p w14:paraId="3FC25A2E" w14:textId="77777777" w:rsidR="00FD4489" w:rsidRPr="00FD4489" w:rsidRDefault="00FD4489" w:rsidP="00FD4489">
      <w:pPr>
        <w:pStyle w:val="Bezodstpw"/>
        <w:spacing w:line="276" w:lineRule="auto"/>
        <w:jc w:val="center"/>
        <w:rPr>
          <w:b/>
          <w:sz w:val="24"/>
        </w:rPr>
      </w:pPr>
      <w:r w:rsidRPr="00FD4489">
        <w:rPr>
          <w:b/>
          <w:sz w:val="24"/>
        </w:rPr>
        <w:t>„Budowa sieci wodociągowej i kanalizacji sanitarnej w gminie Wielka Nieszawka”</w:t>
      </w:r>
    </w:p>
    <w:p w14:paraId="5F406647" w14:textId="77777777" w:rsidR="00B64B99" w:rsidRDefault="00BB76A2" w:rsidP="00B64B99">
      <w:pPr>
        <w:pStyle w:val="Bezodstpw"/>
        <w:spacing w:line="276" w:lineRule="auto"/>
        <w:rPr>
          <w:rFonts w:cstheme="minorHAnsi"/>
          <w:sz w:val="24"/>
          <w:szCs w:val="24"/>
        </w:rPr>
      </w:pPr>
      <w:r w:rsidRPr="00392968">
        <w:rPr>
          <w:rFonts w:cstheme="minorHAnsi"/>
          <w:sz w:val="24"/>
          <w:szCs w:val="24"/>
        </w:rPr>
        <w:t>Wspólny słownik zamówień CPV:</w:t>
      </w:r>
    </w:p>
    <w:p w14:paraId="44A09440" w14:textId="3094151B" w:rsidR="00572CC9" w:rsidRPr="00572CC9" w:rsidRDefault="00572CC9" w:rsidP="00B64B99">
      <w:pPr>
        <w:pStyle w:val="Bezodstpw"/>
        <w:spacing w:line="276" w:lineRule="auto"/>
        <w:rPr>
          <w:rFonts w:cstheme="minorHAnsi"/>
          <w:sz w:val="24"/>
          <w:szCs w:val="20"/>
        </w:rPr>
      </w:pPr>
      <w:r w:rsidRPr="00572CC9">
        <w:rPr>
          <w:rFonts w:cstheme="minorHAnsi"/>
          <w:sz w:val="24"/>
          <w:szCs w:val="20"/>
        </w:rPr>
        <w:t xml:space="preserve">71320000-7 </w:t>
      </w:r>
      <w:r w:rsidR="001A55A2" w:rsidRPr="001A55A2">
        <w:rPr>
          <w:rFonts w:cstheme="minorHAnsi"/>
          <w:sz w:val="24"/>
          <w:szCs w:val="20"/>
        </w:rPr>
        <w:t>Roboty budowlane w zakresie budowy wodociągów i rurociągów do odprowadzania ścieków</w:t>
      </w:r>
    </w:p>
    <w:p w14:paraId="6C5C0A6C" w14:textId="3C024649" w:rsidR="001A55A2" w:rsidRDefault="001A55A2" w:rsidP="001A55A2">
      <w:pPr>
        <w:pStyle w:val="Bezodstpw"/>
        <w:spacing w:line="276" w:lineRule="auto"/>
        <w:rPr>
          <w:rFonts w:cstheme="minorHAnsi"/>
          <w:sz w:val="24"/>
          <w:szCs w:val="20"/>
        </w:rPr>
      </w:pPr>
      <w:r w:rsidRPr="001A55A2">
        <w:rPr>
          <w:rFonts w:cstheme="minorHAnsi"/>
          <w:sz w:val="24"/>
          <w:szCs w:val="20"/>
        </w:rPr>
        <w:t xml:space="preserve">45000000-7 </w:t>
      </w:r>
      <w:r>
        <w:rPr>
          <w:rFonts w:cstheme="minorHAnsi"/>
          <w:sz w:val="24"/>
          <w:szCs w:val="20"/>
        </w:rPr>
        <w:t xml:space="preserve"> </w:t>
      </w:r>
      <w:r w:rsidRPr="001A55A2">
        <w:rPr>
          <w:rFonts w:cstheme="minorHAnsi"/>
          <w:sz w:val="24"/>
          <w:szCs w:val="20"/>
        </w:rPr>
        <w:t>Roboty budowlane</w:t>
      </w:r>
    </w:p>
    <w:p w14:paraId="51FAEAF1" w14:textId="7B4A3E1C" w:rsidR="001A55A2" w:rsidRDefault="001A55A2" w:rsidP="001A55A2">
      <w:pPr>
        <w:pStyle w:val="Bezodstpw"/>
        <w:spacing w:line="276" w:lineRule="auto"/>
        <w:rPr>
          <w:rFonts w:cstheme="minorHAnsi"/>
          <w:sz w:val="24"/>
          <w:szCs w:val="20"/>
        </w:rPr>
      </w:pPr>
      <w:r w:rsidRPr="001A55A2">
        <w:rPr>
          <w:rFonts w:cstheme="minorHAnsi"/>
          <w:sz w:val="24"/>
          <w:szCs w:val="20"/>
        </w:rPr>
        <w:t>45100000-8</w:t>
      </w:r>
      <w:r>
        <w:rPr>
          <w:rFonts w:cstheme="minorHAnsi"/>
          <w:sz w:val="24"/>
          <w:szCs w:val="20"/>
        </w:rPr>
        <w:t xml:space="preserve">  </w:t>
      </w:r>
      <w:r w:rsidRPr="001A55A2">
        <w:rPr>
          <w:rFonts w:cstheme="minorHAnsi"/>
          <w:sz w:val="24"/>
          <w:szCs w:val="20"/>
        </w:rPr>
        <w:t>Przygotowanie terenu pod budowę</w:t>
      </w:r>
    </w:p>
    <w:p w14:paraId="44A2C6AD" w14:textId="77777777" w:rsidR="001A55A2" w:rsidRDefault="001A55A2" w:rsidP="00B64B99">
      <w:pPr>
        <w:pStyle w:val="Bezodstpw"/>
        <w:spacing w:line="276" w:lineRule="auto"/>
        <w:jc w:val="center"/>
        <w:rPr>
          <w:rFonts w:cstheme="minorHAnsi"/>
          <w:sz w:val="24"/>
          <w:szCs w:val="20"/>
        </w:rPr>
      </w:pPr>
    </w:p>
    <w:p w14:paraId="5C944038" w14:textId="2208BF62" w:rsidR="00BB76A2" w:rsidRPr="00392968" w:rsidRDefault="00BB76A2" w:rsidP="00B64B99">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E709CD4" w14:textId="77777777" w:rsidR="00EE0442" w:rsidRPr="00392968" w:rsidRDefault="00EE0442" w:rsidP="00B64B99">
      <w:pPr>
        <w:pStyle w:val="Bezodstpw"/>
        <w:spacing w:line="276" w:lineRule="auto"/>
        <w:rPr>
          <w:rFonts w:cstheme="minorHAnsi"/>
          <w:sz w:val="24"/>
          <w:szCs w:val="24"/>
        </w:rPr>
      </w:pPr>
    </w:p>
    <w:p w14:paraId="013D4DDB" w14:textId="77777777" w:rsidR="003A127B" w:rsidRPr="00760D65" w:rsidRDefault="003A127B" w:rsidP="00B64B99">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w:t>
      </w:r>
      <w:r w:rsidR="00AF3471">
        <w:rPr>
          <w:sz w:val="24"/>
          <w:szCs w:val="24"/>
        </w:rPr>
        <w:t>3 r., poz. 1605</w:t>
      </w:r>
      <w:r w:rsidR="00476C4C">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27E0800F" w14:textId="77777777" w:rsidR="003A127B" w:rsidRPr="00760D65" w:rsidRDefault="003A127B" w:rsidP="00B64B99">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6A9D8D73" w14:textId="77777777" w:rsidR="003A127B" w:rsidRPr="00760D65" w:rsidRDefault="003A127B" w:rsidP="00B64B99">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39485D7E" w14:textId="77777777" w:rsidR="007C2A07" w:rsidRDefault="007C2A07" w:rsidP="00B64B99">
      <w:pPr>
        <w:rPr>
          <w:rFonts w:cstheme="minorHAnsi"/>
          <w:b/>
          <w:bCs/>
          <w:sz w:val="24"/>
          <w:szCs w:val="24"/>
        </w:rPr>
      </w:pPr>
      <w:r>
        <w:rPr>
          <w:rFonts w:cstheme="minorHAnsi"/>
          <w:b/>
          <w:bCs/>
          <w:sz w:val="24"/>
          <w:szCs w:val="24"/>
        </w:rPr>
        <w:br/>
      </w:r>
    </w:p>
    <w:p w14:paraId="28376B5D" w14:textId="77777777" w:rsidR="00773975" w:rsidRPr="00821C84" w:rsidRDefault="007C2A07" w:rsidP="00B64B99">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711E984A" w14:textId="77777777" w:rsidR="00773975" w:rsidRPr="00821C84" w:rsidRDefault="00773975" w:rsidP="00B64B99">
      <w:pPr>
        <w:pStyle w:val="Bezodstpw"/>
        <w:spacing w:line="276" w:lineRule="auto"/>
        <w:jc w:val="right"/>
        <w:rPr>
          <w:rFonts w:cstheme="minorHAnsi"/>
          <w:sz w:val="24"/>
          <w:szCs w:val="24"/>
        </w:rPr>
      </w:pPr>
      <w:r w:rsidRPr="00821C84">
        <w:rPr>
          <w:rFonts w:cstheme="minorHAnsi"/>
          <w:sz w:val="24"/>
          <w:szCs w:val="24"/>
        </w:rPr>
        <w:t>(-) Krzysztof Czarnecki</w:t>
      </w:r>
    </w:p>
    <w:p w14:paraId="270F11F0" w14:textId="77777777" w:rsidR="00FD4489" w:rsidRDefault="00FD4489" w:rsidP="00FD4489">
      <w:pPr>
        <w:pStyle w:val="Bezodstpw"/>
        <w:spacing w:line="276" w:lineRule="auto"/>
        <w:ind w:left="426"/>
        <w:jc w:val="both"/>
        <w:rPr>
          <w:rFonts w:cstheme="minorHAnsi"/>
          <w:b/>
          <w:bCs/>
          <w:sz w:val="24"/>
          <w:szCs w:val="24"/>
        </w:rPr>
      </w:pPr>
    </w:p>
    <w:p w14:paraId="32739843" w14:textId="77777777" w:rsidR="00FD4489" w:rsidRDefault="00FD4489" w:rsidP="00FD4489">
      <w:pPr>
        <w:pStyle w:val="Bezodstpw"/>
        <w:spacing w:line="276" w:lineRule="auto"/>
        <w:ind w:left="426"/>
        <w:jc w:val="both"/>
        <w:rPr>
          <w:rFonts w:cstheme="minorHAnsi"/>
          <w:b/>
          <w:bCs/>
          <w:sz w:val="24"/>
          <w:szCs w:val="24"/>
        </w:rPr>
      </w:pPr>
    </w:p>
    <w:p w14:paraId="32231A4F" w14:textId="77777777" w:rsidR="00FD4489" w:rsidRDefault="00FD4489" w:rsidP="00FD4489">
      <w:pPr>
        <w:pStyle w:val="Bezodstpw"/>
        <w:spacing w:line="276" w:lineRule="auto"/>
        <w:ind w:left="426"/>
        <w:jc w:val="both"/>
        <w:rPr>
          <w:rFonts w:cstheme="minorHAnsi"/>
          <w:b/>
          <w:bCs/>
          <w:sz w:val="24"/>
          <w:szCs w:val="24"/>
        </w:rPr>
      </w:pPr>
    </w:p>
    <w:p w14:paraId="3DC52FFE" w14:textId="054679E7" w:rsidR="00EE0442" w:rsidRPr="00392968" w:rsidRDefault="00EE0442" w:rsidP="00FD4489">
      <w:pPr>
        <w:pStyle w:val="Bezodstpw"/>
        <w:numPr>
          <w:ilvl w:val="0"/>
          <w:numId w:val="51"/>
        </w:numPr>
        <w:spacing w:line="276" w:lineRule="auto"/>
        <w:jc w:val="both"/>
        <w:rPr>
          <w:rFonts w:cstheme="minorHAnsi"/>
          <w:b/>
          <w:bCs/>
          <w:sz w:val="24"/>
          <w:szCs w:val="24"/>
        </w:rPr>
      </w:pPr>
      <w:r w:rsidRPr="00392968">
        <w:rPr>
          <w:rFonts w:cstheme="minorHAnsi"/>
          <w:b/>
          <w:bCs/>
          <w:sz w:val="24"/>
          <w:szCs w:val="24"/>
        </w:rPr>
        <w:t>Opis przedmiotu zamówienia:</w:t>
      </w:r>
    </w:p>
    <w:p w14:paraId="1FCCC06F" w14:textId="3F295380" w:rsidR="00FD4489" w:rsidRPr="00FD4489" w:rsidRDefault="00FD4489" w:rsidP="00FD4489">
      <w:pPr>
        <w:pStyle w:val="Akapitzlist"/>
        <w:numPr>
          <w:ilvl w:val="0"/>
          <w:numId w:val="57"/>
        </w:numPr>
        <w:spacing w:after="0"/>
        <w:ind w:left="426" w:hanging="426"/>
        <w:jc w:val="both"/>
        <w:rPr>
          <w:rFonts w:eastAsiaTheme="minorHAnsi"/>
          <w:sz w:val="24"/>
          <w:lang w:eastAsia="en-US"/>
        </w:rPr>
      </w:pPr>
      <w:r w:rsidRPr="00FD4489">
        <w:rPr>
          <w:rFonts w:eastAsiaTheme="minorHAnsi"/>
          <w:sz w:val="24"/>
          <w:szCs w:val="24"/>
          <w:lang w:eastAsia="en-US"/>
        </w:rPr>
        <w:t xml:space="preserve">Przedmiotem zamówienia jest </w:t>
      </w:r>
      <w:r w:rsidRPr="00FD4489">
        <w:rPr>
          <w:rFonts w:eastAsiaTheme="minorHAnsi"/>
          <w:sz w:val="24"/>
          <w:lang w:eastAsia="en-US"/>
        </w:rPr>
        <w:t xml:space="preserve">budowa sieci wodociągowej, sieci kanalizacji sanitarnej, </w:t>
      </w:r>
      <w:bookmarkStart w:id="0" w:name="_Hlk155697905"/>
      <w:r w:rsidR="00415A6B">
        <w:rPr>
          <w:rFonts w:eastAsiaTheme="minorHAnsi"/>
          <w:sz w:val="24"/>
          <w:lang w:eastAsia="en-US"/>
        </w:rPr>
        <w:t xml:space="preserve">wraz z włączeniem do istniejącej sieci, </w:t>
      </w:r>
      <w:bookmarkEnd w:id="0"/>
      <w:r w:rsidRPr="00FD4489">
        <w:rPr>
          <w:rFonts w:eastAsiaTheme="minorHAnsi"/>
          <w:sz w:val="24"/>
          <w:lang w:eastAsia="en-US"/>
        </w:rPr>
        <w:t>na terenie gminy Wielka Nieszawka z podziałem na trzy części, tj.:</w:t>
      </w:r>
    </w:p>
    <w:p w14:paraId="0CFF2038" w14:textId="3676AC5D" w:rsidR="00FD4489" w:rsidRPr="00FD4489" w:rsidRDefault="00FD4489" w:rsidP="00411F54">
      <w:pPr>
        <w:spacing w:after="0"/>
        <w:ind w:left="426"/>
        <w:contextualSpacing/>
        <w:jc w:val="both"/>
        <w:rPr>
          <w:rFonts w:eastAsiaTheme="minorHAnsi" w:cstheme="minorHAnsi"/>
          <w:b/>
          <w:sz w:val="24"/>
          <w:szCs w:val="24"/>
          <w:lang w:eastAsia="en-US"/>
        </w:rPr>
      </w:pPr>
      <w:r w:rsidRPr="00FD4489">
        <w:rPr>
          <w:rFonts w:eastAsiaTheme="minorHAnsi" w:cstheme="minorHAnsi"/>
          <w:b/>
          <w:sz w:val="24"/>
          <w:szCs w:val="24"/>
          <w:lang w:eastAsia="en-US"/>
        </w:rPr>
        <w:t xml:space="preserve">Część I: </w:t>
      </w:r>
      <w:r w:rsidRPr="00FD4489">
        <w:rPr>
          <w:rFonts w:eastAsiaTheme="minorHAnsi" w:cstheme="minorHAnsi"/>
          <w:b/>
          <w:sz w:val="24"/>
          <w:lang w:eastAsia="en-US"/>
        </w:rPr>
        <w:t xml:space="preserve">Budowa sieci wodociągowej i kanalizacji sanitarnej ul. Olszynowej </w:t>
      </w:r>
      <w:r>
        <w:rPr>
          <w:rFonts w:eastAsiaTheme="minorHAnsi" w:cstheme="minorHAnsi"/>
          <w:b/>
          <w:sz w:val="24"/>
          <w:lang w:eastAsia="en-US"/>
        </w:rPr>
        <w:t xml:space="preserve"> </w:t>
      </w:r>
      <w:r w:rsidRPr="00FD4489">
        <w:rPr>
          <w:rFonts w:eastAsiaTheme="minorHAnsi" w:cstheme="minorHAnsi"/>
          <w:b/>
          <w:sz w:val="24"/>
          <w:lang w:eastAsia="en-US"/>
        </w:rPr>
        <w:t xml:space="preserve">w Małej Nieszawce </w:t>
      </w:r>
    </w:p>
    <w:p w14:paraId="3283B92B" w14:textId="77777777" w:rsidR="00FD4489" w:rsidRPr="00FD4489" w:rsidRDefault="00FD4489" w:rsidP="00411F54">
      <w:pPr>
        <w:numPr>
          <w:ilvl w:val="0"/>
          <w:numId w:val="53"/>
        </w:numPr>
        <w:spacing w:after="0"/>
        <w:ind w:left="426" w:hanging="283"/>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026382A3" w14:textId="77777777" w:rsidR="00FD4489" w:rsidRPr="00FD4489" w:rsidRDefault="00FD4489" w:rsidP="00FD4489">
      <w:pPr>
        <w:spacing w:after="0"/>
        <w:ind w:left="284"/>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175.5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budowę sieci wodociągowej fi 110 o długości ok. 140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w:t>
      </w:r>
      <w:r w:rsidRPr="00FD4489">
        <w:rPr>
          <w:rFonts w:eastAsiaTheme="minorHAnsi"/>
          <w:sz w:val="24"/>
          <w:lang w:eastAsia="en-US"/>
        </w:rPr>
        <w:t xml:space="preserve"> </w:t>
      </w:r>
      <w:r w:rsidRPr="00FD4489">
        <w:rPr>
          <w:rFonts w:eastAsiaTheme="minorHAnsi" w:cstheme="minorHAnsi"/>
          <w:sz w:val="24"/>
          <w:szCs w:val="24"/>
          <w:lang w:eastAsia="en-US"/>
        </w:rPr>
        <w:t xml:space="preserve">odwodnienie wykopów oraz obsługę geodezyjną całego zadania. </w:t>
      </w:r>
    </w:p>
    <w:p w14:paraId="3E975CCA"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2) Szczegółowy zakres przedmiotu zamówienia określają:</w:t>
      </w:r>
    </w:p>
    <w:p w14:paraId="67621AC9" w14:textId="17D8537B" w:rsidR="00FD4489" w:rsidRPr="00FD4489" w:rsidRDefault="00FD4489" w:rsidP="00FD4489">
      <w:pPr>
        <w:spacing w:after="0"/>
        <w:ind w:left="426"/>
        <w:contextualSpacing/>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Budowa sieci wodociągowej, sieci kanalizacji sanitarnej w m. Mała Nieszawka (dz.nr 230/9, 230/24, 230/71, 230/79</w:t>
      </w:r>
      <w:r w:rsidRPr="00FD4489">
        <w:rPr>
          <w:rFonts w:eastAsiaTheme="minorHAnsi" w:cstheme="minorHAnsi"/>
          <w:sz w:val="24"/>
          <w:szCs w:val="24"/>
          <w:lang w:eastAsia="en-US"/>
        </w:rPr>
        <w:t xml:space="preserve"> obręb 0003) w gm. Wielka Nieszawka;</w:t>
      </w:r>
    </w:p>
    <w:p w14:paraId="39AA8708" w14:textId="77777777" w:rsidR="00FD4489" w:rsidRPr="00FD4489" w:rsidRDefault="00FD4489" w:rsidP="00411F54">
      <w:pPr>
        <w:spacing w:after="0"/>
        <w:ind w:left="426"/>
        <w:contextualSpacing/>
        <w:rPr>
          <w:rFonts w:eastAsiaTheme="minorHAnsi" w:cstheme="minorHAnsi"/>
          <w:sz w:val="24"/>
          <w:szCs w:val="24"/>
          <w:lang w:eastAsia="en-US"/>
        </w:rPr>
      </w:pPr>
      <w:r w:rsidRPr="00FD4489">
        <w:rPr>
          <w:rFonts w:eastAsiaTheme="minorHAnsi" w:cstheme="minorHAnsi"/>
          <w:sz w:val="24"/>
          <w:szCs w:val="24"/>
          <w:lang w:eastAsia="en-US"/>
        </w:rPr>
        <w:t>b. specyfikacja techniczna wykonania i odbioru robót budowlanych.</w:t>
      </w:r>
    </w:p>
    <w:p w14:paraId="5E0B1AF7" w14:textId="74D83214" w:rsidR="00FD4489" w:rsidRPr="00FD4489" w:rsidRDefault="00FD4489" w:rsidP="00411F54">
      <w:pPr>
        <w:spacing w:after="0"/>
        <w:ind w:left="284"/>
        <w:rPr>
          <w:rFonts w:eastAsia="Times New Roman" w:cstheme="minorHAnsi"/>
          <w:b/>
          <w:sz w:val="24"/>
          <w:szCs w:val="20"/>
        </w:rPr>
      </w:pPr>
      <w:r w:rsidRPr="00FD4489">
        <w:rPr>
          <w:rFonts w:eastAsia="Times New Roman" w:cstheme="minorHAnsi"/>
          <w:b/>
          <w:sz w:val="24"/>
          <w:szCs w:val="20"/>
        </w:rPr>
        <w:t xml:space="preserve">  Część II: Budowa sieci wodociągowej i kanalizacji sanitarnej  ul. Dobrej </w:t>
      </w:r>
      <w:r>
        <w:rPr>
          <w:rFonts w:eastAsia="Times New Roman" w:cstheme="minorHAnsi"/>
          <w:b/>
          <w:sz w:val="24"/>
          <w:szCs w:val="20"/>
        </w:rPr>
        <w:t xml:space="preserve"> </w:t>
      </w:r>
      <w:r w:rsidRPr="00FD4489">
        <w:rPr>
          <w:rFonts w:eastAsia="Times New Roman" w:cstheme="minorHAnsi"/>
          <w:b/>
          <w:sz w:val="24"/>
          <w:szCs w:val="20"/>
        </w:rPr>
        <w:t xml:space="preserve"> w Cierpicach </w:t>
      </w:r>
    </w:p>
    <w:p w14:paraId="6B16667F" w14:textId="77777777" w:rsidR="00FD4489" w:rsidRPr="00FD4489" w:rsidRDefault="00FD4489" w:rsidP="00411F54">
      <w:pPr>
        <w:numPr>
          <w:ilvl w:val="0"/>
          <w:numId w:val="54"/>
        </w:numPr>
        <w:spacing w:after="0"/>
        <w:ind w:left="567" w:hanging="283"/>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5566FE23" w14:textId="77777777" w:rsidR="00FD4489" w:rsidRPr="00FD4489" w:rsidRDefault="00FD4489" w:rsidP="00FD4489">
      <w:pPr>
        <w:spacing w:after="0"/>
        <w:ind w:left="284"/>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127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budowę sieci wodociągowej fi 110 o długości ok. 122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oraz obsługę geodezyjną całego zadania. </w:t>
      </w:r>
    </w:p>
    <w:p w14:paraId="6B30630C"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 xml:space="preserve">  2) Szczegółowy zakres przedmiotu zamówienia określają:</w:t>
      </w:r>
    </w:p>
    <w:p w14:paraId="5F1071F4" w14:textId="2C6514EF" w:rsidR="00FD4489" w:rsidRPr="00FD4489" w:rsidRDefault="00FD4489" w:rsidP="00FD4489">
      <w:pPr>
        <w:spacing w:after="0"/>
        <w:ind w:left="426"/>
        <w:contextualSpacing/>
        <w:jc w:val="both"/>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 xml:space="preserve">Budowa sieci wodociągowej, sieci kanalizacji sanitarnej ul. Dobrej </w:t>
      </w:r>
      <w:r>
        <w:rPr>
          <w:rFonts w:eastAsiaTheme="minorHAnsi" w:cstheme="minorHAnsi"/>
          <w:bCs/>
          <w:color w:val="000000"/>
          <w:sz w:val="24"/>
          <w:szCs w:val="24"/>
          <w:lang w:eastAsia="en-US"/>
        </w:rPr>
        <w:t xml:space="preserve"> </w:t>
      </w:r>
      <w:r w:rsidRPr="00FD4489">
        <w:rPr>
          <w:rFonts w:eastAsiaTheme="minorHAnsi" w:cstheme="minorHAnsi"/>
          <w:bCs/>
          <w:color w:val="000000"/>
          <w:sz w:val="24"/>
          <w:szCs w:val="24"/>
          <w:lang w:eastAsia="en-US"/>
        </w:rPr>
        <w:t>w m. Cierpice (dz.nr 48/5, 48/13</w:t>
      </w:r>
      <w:r w:rsidRPr="00FD4489">
        <w:rPr>
          <w:rFonts w:eastAsiaTheme="minorHAnsi" w:cstheme="minorHAnsi"/>
          <w:sz w:val="24"/>
          <w:szCs w:val="24"/>
          <w:lang w:eastAsia="en-US"/>
        </w:rPr>
        <w:t xml:space="preserve"> obręb 0002) w gm. Wielka Nieszawka;</w:t>
      </w:r>
    </w:p>
    <w:p w14:paraId="14F09049" w14:textId="77777777" w:rsidR="00FD4489" w:rsidRPr="00FD4489" w:rsidRDefault="00FD4489" w:rsidP="00FD4489">
      <w:pPr>
        <w:spacing w:after="0"/>
        <w:ind w:left="426"/>
        <w:contextualSpacing/>
        <w:jc w:val="both"/>
        <w:rPr>
          <w:rFonts w:eastAsiaTheme="minorHAnsi" w:cstheme="minorHAnsi"/>
          <w:sz w:val="24"/>
          <w:szCs w:val="24"/>
          <w:lang w:eastAsia="en-US"/>
        </w:rPr>
      </w:pPr>
      <w:r w:rsidRPr="00FD4489">
        <w:rPr>
          <w:rFonts w:eastAsiaTheme="minorHAnsi" w:cstheme="minorHAnsi"/>
          <w:sz w:val="24"/>
          <w:szCs w:val="24"/>
          <w:lang w:eastAsia="en-US"/>
        </w:rPr>
        <w:t>b. specyfikacja techniczna wykonania i odbioru robót budowlanych.</w:t>
      </w:r>
    </w:p>
    <w:p w14:paraId="6BDBF08C" w14:textId="0A8F3E42" w:rsidR="00FD4489" w:rsidRPr="00FD4489" w:rsidRDefault="00FD4489" w:rsidP="00411F54">
      <w:pPr>
        <w:spacing w:after="0"/>
        <w:rPr>
          <w:rFonts w:eastAsia="Times New Roman" w:cstheme="minorHAnsi"/>
          <w:b/>
          <w:sz w:val="24"/>
          <w:szCs w:val="20"/>
        </w:rPr>
      </w:pPr>
      <w:r w:rsidRPr="00FD4489">
        <w:rPr>
          <w:rFonts w:eastAsia="Times New Roman" w:cstheme="minorHAnsi"/>
          <w:sz w:val="24"/>
          <w:szCs w:val="20"/>
        </w:rPr>
        <w:t xml:space="preserve">      </w:t>
      </w:r>
      <w:r w:rsidRPr="00FD4489">
        <w:rPr>
          <w:rFonts w:eastAsia="Times New Roman" w:cstheme="minorHAnsi"/>
          <w:b/>
          <w:sz w:val="24"/>
          <w:szCs w:val="20"/>
        </w:rPr>
        <w:t>Część III: Budowa sieci kanalizacji sanitarnej ul. Szafirowej w Wielkiej Nieszawce</w:t>
      </w:r>
    </w:p>
    <w:p w14:paraId="6FA81541" w14:textId="77777777" w:rsidR="00FD4489" w:rsidRPr="00FD4489" w:rsidRDefault="00FD4489" w:rsidP="00411F54">
      <w:pPr>
        <w:numPr>
          <w:ilvl w:val="0"/>
          <w:numId w:val="55"/>
        </w:numPr>
        <w:tabs>
          <w:tab w:val="left" w:pos="426"/>
        </w:tabs>
        <w:spacing w:after="0"/>
        <w:ind w:left="284" w:firstLine="0"/>
        <w:contextualSpacing/>
        <w:jc w:val="both"/>
        <w:rPr>
          <w:rFonts w:eastAsiaTheme="minorHAnsi"/>
          <w:sz w:val="24"/>
          <w:szCs w:val="24"/>
          <w:lang w:eastAsia="en-US"/>
        </w:rPr>
      </w:pPr>
      <w:r w:rsidRPr="00FD4489">
        <w:rPr>
          <w:rFonts w:eastAsiaTheme="minorHAnsi"/>
          <w:sz w:val="24"/>
          <w:szCs w:val="24"/>
          <w:lang w:eastAsia="en-US"/>
        </w:rPr>
        <w:t xml:space="preserve">Zakres robót obejmuje w szczególności: </w:t>
      </w:r>
    </w:p>
    <w:p w14:paraId="1E445C1F" w14:textId="77777777" w:rsidR="00FD4489" w:rsidRPr="00FD4489" w:rsidRDefault="00FD4489" w:rsidP="00FD4489">
      <w:pPr>
        <w:spacing w:after="0"/>
        <w:ind w:left="567"/>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wykonanie robót ziemnych polegających na budowie kanałów sanitarnych fi 200 </w:t>
      </w:r>
      <w:r w:rsidRPr="00FD4489">
        <w:rPr>
          <w:rFonts w:eastAsiaTheme="minorHAnsi" w:cstheme="minorHAnsi"/>
          <w:sz w:val="24"/>
          <w:szCs w:val="24"/>
          <w:lang w:eastAsia="en-US"/>
        </w:rPr>
        <w:br/>
        <w:t xml:space="preserve">o długości ok. 178,5 </w:t>
      </w:r>
      <w:proofErr w:type="spellStart"/>
      <w:r w:rsidRPr="00FD4489">
        <w:rPr>
          <w:rFonts w:eastAsiaTheme="minorHAnsi" w:cstheme="minorHAnsi"/>
          <w:sz w:val="24"/>
          <w:szCs w:val="24"/>
          <w:lang w:eastAsia="en-US"/>
        </w:rPr>
        <w:t>mb</w:t>
      </w:r>
      <w:proofErr w:type="spellEnd"/>
      <w:r w:rsidRPr="00FD4489">
        <w:rPr>
          <w:rFonts w:eastAsiaTheme="minorHAnsi" w:cstheme="minorHAnsi"/>
          <w:sz w:val="24"/>
          <w:szCs w:val="24"/>
          <w:lang w:eastAsia="en-US"/>
        </w:rPr>
        <w:t xml:space="preserve">, odwodnienie wykopów oraz obsługę geodezyjną całego zadania. </w:t>
      </w:r>
    </w:p>
    <w:p w14:paraId="3F8ECE54" w14:textId="77777777" w:rsidR="00FD4489" w:rsidRPr="00FD4489" w:rsidRDefault="00FD4489" w:rsidP="00FD4489">
      <w:pPr>
        <w:ind w:left="142"/>
        <w:contextualSpacing/>
        <w:jc w:val="both"/>
        <w:rPr>
          <w:rFonts w:eastAsiaTheme="minorHAnsi"/>
          <w:sz w:val="24"/>
          <w:szCs w:val="24"/>
          <w:lang w:eastAsia="en-US"/>
        </w:rPr>
      </w:pPr>
      <w:r w:rsidRPr="00FD4489">
        <w:rPr>
          <w:rFonts w:eastAsiaTheme="minorHAnsi"/>
          <w:sz w:val="24"/>
          <w:szCs w:val="24"/>
          <w:lang w:eastAsia="en-US"/>
        </w:rPr>
        <w:t xml:space="preserve">  2) Szczegółowy zakres przedmiotu zamówienia określają:</w:t>
      </w:r>
    </w:p>
    <w:p w14:paraId="41648046" w14:textId="1F8BD7EC" w:rsidR="00FD4489" w:rsidRPr="00FD4489" w:rsidRDefault="00FD4489" w:rsidP="00FD4489">
      <w:pPr>
        <w:spacing w:after="0"/>
        <w:ind w:left="567"/>
        <w:contextualSpacing/>
        <w:jc w:val="both"/>
        <w:rPr>
          <w:rFonts w:eastAsiaTheme="minorHAnsi"/>
          <w:sz w:val="24"/>
          <w:szCs w:val="24"/>
          <w:lang w:eastAsia="en-US"/>
        </w:rPr>
      </w:pPr>
      <w:r w:rsidRPr="00FD4489">
        <w:rPr>
          <w:rFonts w:eastAsiaTheme="minorHAnsi" w:cstheme="minorHAnsi"/>
          <w:sz w:val="24"/>
          <w:szCs w:val="24"/>
          <w:lang w:eastAsia="en-US"/>
        </w:rPr>
        <w:t xml:space="preserve">a.  projekt techniczny wykonany przez Projektowanie i Nadzory </w:t>
      </w:r>
      <w:proofErr w:type="spellStart"/>
      <w:r w:rsidRPr="00FD4489">
        <w:rPr>
          <w:rFonts w:eastAsiaTheme="minorHAnsi" w:cstheme="minorHAnsi"/>
          <w:sz w:val="24"/>
          <w:szCs w:val="24"/>
          <w:lang w:eastAsia="en-US"/>
        </w:rPr>
        <w:t>Wod</w:t>
      </w:r>
      <w:proofErr w:type="spellEnd"/>
      <w:r w:rsidRPr="00FD4489">
        <w:rPr>
          <w:rFonts w:eastAsiaTheme="minorHAnsi" w:cstheme="minorHAnsi"/>
          <w:sz w:val="24"/>
          <w:szCs w:val="24"/>
          <w:lang w:eastAsia="en-US"/>
        </w:rPr>
        <w:t xml:space="preserve">-Kan </w:t>
      </w:r>
      <w:r>
        <w:rPr>
          <w:rFonts w:eastAsiaTheme="minorHAnsi"/>
          <w:sz w:val="24"/>
          <w:szCs w:val="24"/>
          <w:lang w:eastAsia="en-US"/>
        </w:rPr>
        <w:t xml:space="preserve"> </w:t>
      </w:r>
      <w:r w:rsidRPr="00FD4489">
        <w:rPr>
          <w:rFonts w:eastAsiaTheme="minorHAnsi" w:cstheme="minorHAnsi"/>
          <w:sz w:val="24"/>
          <w:szCs w:val="24"/>
          <w:lang w:eastAsia="en-US"/>
        </w:rPr>
        <w:t xml:space="preserve">mgr inż. Jan Kretkowski, ul. Miodowa 3, Mała Nieszawka, 87-103 Toruń 5, pn. </w:t>
      </w:r>
      <w:r w:rsidRPr="00FD4489">
        <w:rPr>
          <w:rFonts w:eastAsiaTheme="minorHAnsi" w:cstheme="minorHAnsi"/>
          <w:color w:val="000000"/>
          <w:sz w:val="24"/>
          <w:szCs w:val="24"/>
          <w:lang w:eastAsia="en-US"/>
        </w:rPr>
        <w:t>„</w:t>
      </w:r>
      <w:r w:rsidRPr="00FD4489">
        <w:rPr>
          <w:rFonts w:eastAsiaTheme="minorHAnsi" w:cstheme="minorHAnsi"/>
          <w:bCs/>
          <w:color w:val="000000"/>
          <w:sz w:val="24"/>
          <w:szCs w:val="24"/>
          <w:lang w:eastAsia="en-US"/>
        </w:rPr>
        <w:t xml:space="preserve">Budowa sieci kanalizacji sanitarnej ul. Szafirowej w m. Wielka Nieszawska (dz.nr 363/3 </w:t>
      </w:r>
      <w:r w:rsidRPr="00FD4489">
        <w:rPr>
          <w:rFonts w:eastAsiaTheme="minorHAnsi" w:cstheme="minorHAnsi"/>
          <w:sz w:val="24"/>
          <w:szCs w:val="24"/>
          <w:lang w:eastAsia="en-US"/>
        </w:rPr>
        <w:t>obręb 0005) w gm. Wielka Nieszawka;</w:t>
      </w:r>
    </w:p>
    <w:p w14:paraId="4799D53F" w14:textId="77777777" w:rsidR="00FD4489" w:rsidRPr="00FD4489" w:rsidRDefault="00FD4489" w:rsidP="00FD4489">
      <w:pPr>
        <w:spacing w:after="0"/>
        <w:ind w:left="567"/>
        <w:contextualSpacing/>
        <w:jc w:val="both"/>
        <w:rPr>
          <w:rFonts w:eastAsiaTheme="minorHAnsi" w:cstheme="minorHAnsi"/>
          <w:sz w:val="24"/>
          <w:szCs w:val="24"/>
          <w:lang w:eastAsia="en-US"/>
        </w:rPr>
      </w:pPr>
      <w:r w:rsidRPr="00FD4489">
        <w:rPr>
          <w:rFonts w:eastAsiaTheme="minorHAnsi" w:cstheme="minorHAnsi"/>
          <w:sz w:val="24"/>
          <w:szCs w:val="24"/>
          <w:lang w:eastAsia="en-US"/>
        </w:rPr>
        <w:t xml:space="preserve"> b. specyfikacja techniczna wykonania i odbioru robót budowlanych.</w:t>
      </w:r>
    </w:p>
    <w:p w14:paraId="1C24214C" w14:textId="77777777" w:rsidR="00411D5A" w:rsidRDefault="00411D5A" w:rsidP="00411F54">
      <w:pPr>
        <w:pStyle w:val="Bezodstpw"/>
        <w:numPr>
          <w:ilvl w:val="0"/>
          <w:numId w:val="57"/>
        </w:numPr>
        <w:spacing w:line="276" w:lineRule="auto"/>
        <w:ind w:left="709" w:hanging="425"/>
        <w:jc w:val="both"/>
        <w:rPr>
          <w:rFonts w:cstheme="minorHAnsi"/>
          <w:sz w:val="24"/>
          <w:szCs w:val="24"/>
        </w:rPr>
      </w:pPr>
      <w:r w:rsidRPr="005F6EE4">
        <w:rPr>
          <w:rFonts w:cstheme="minorHAnsi"/>
          <w:sz w:val="24"/>
          <w:szCs w:val="24"/>
        </w:rPr>
        <w:lastRenderedPageBreak/>
        <w:t xml:space="preserve">Roboty należy wykonać zgodnie ze sztuką budowlaną, dokumentacją projektową oraz specyfikacjami technicznymi wykonania i odbioru robót.  </w:t>
      </w:r>
    </w:p>
    <w:p w14:paraId="39F23DF1" w14:textId="77777777" w:rsidR="00FD4489" w:rsidRPr="00A8735E" w:rsidRDefault="00FD4489" w:rsidP="00411F54">
      <w:pPr>
        <w:pStyle w:val="Akapitzlist"/>
        <w:numPr>
          <w:ilvl w:val="0"/>
          <w:numId w:val="57"/>
        </w:numPr>
        <w:spacing w:after="0"/>
        <w:ind w:hanging="436"/>
        <w:rPr>
          <w:sz w:val="24"/>
          <w:szCs w:val="24"/>
        </w:rPr>
      </w:pPr>
      <w:r w:rsidRPr="00F61AB1">
        <w:rPr>
          <w:rFonts w:cstheme="minorHAnsi"/>
          <w:sz w:val="24"/>
          <w:szCs w:val="24"/>
        </w:rPr>
        <w:t>Wykonawca powinien obejrzeć miejsce robót w celu zgromadzenia wszelkich informacji, które mogą być potrzebne do prawidłowego przygotowania oferty.</w:t>
      </w:r>
    </w:p>
    <w:p w14:paraId="5FFE4D8F" w14:textId="1D3F1BF9" w:rsidR="00FD4489" w:rsidRPr="005F6EE4" w:rsidRDefault="00FD4489" w:rsidP="00FD4489">
      <w:pPr>
        <w:pStyle w:val="Bezodstpw"/>
        <w:numPr>
          <w:ilvl w:val="0"/>
          <w:numId w:val="57"/>
        </w:numPr>
        <w:spacing w:line="276" w:lineRule="auto"/>
        <w:jc w:val="both"/>
        <w:rPr>
          <w:rFonts w:cstheme="minorHAnsi"/>
          <w:sz w:val="24"/>
          <w:szCs w:val="24"/>
        </w:rPr>
      </w:pPr>
      <w:r w:rsidRPr="00F61AB1">
        <w:rPr>
          <w:rFonts w:cstheme="minorHAnsi"/>
          <w:sz w:val="24"/>
          <w:szCs w:val="24"/>
        </w:rPr>
        <w:t>W przypadku rozbieżności w dokumentacji projektowej wykonawca ma obowiązek wykonać dany element zgodnie z założeniami i celem projektu</w:t>
      </w:r>
    </w:p>
    <w:p w14:paraId="311E2146" w14:textId="77777777" w:rsidR="00F71FF0" w:rsidRPr="00392968" w:rsidRDefault="00F71FF0" w:rsidP="00B64B99">
      <w:pPr>
        <w:pStyle w:val="Bezodstpw"/>
        <w:spacing w:line="276" w:lineRule="auto"/>
        <w:ind w:left="720"/>
        <w:jc w:val="both"/>
        <w:rPr>
          <w:rFonts w:cstheme="minorHAnsi"/>
          <w:sz w:val="24"/>
          <w:szCs w:val="24"/>
        </w:rPr>
      </w:pPr>
    </w:p>
    <w:p w14:paraId="6BEF4AE6" w14:textId="6EE88AC5" w:rsidR="00850465" w:rsidRPr="00392968" w:rsidRDefault="00FD4489" w:rsidP="00FD4489">
      <w:pPr>
        <w:pStyle w:val="Bezodstpw"/>
        <w:numPr>
          <w:ilvl w:val="0"/>
          <w:numId w:val="57"/>
        </w:numPr>
        <w:spacing w:line="276" w:lineRule="auto"/>
        <w:jc w:val="both"/>
        <w:rPr>
          <w:rFonts w:cstheme="minorHAnsi"/>
          <w:b/>
          <w:bCs/>
          <w:sz w:val="24"/>
          <w:szCs w:val="24"/>
        </w:rPr>
      </w:pPr>
      <w:r>
        <w:rPr>
          <w:rFonts w:cs="Calibri"/>
          <w:b/>
          <w:bCs/>
          <w:sz w:val="24"/>
          <w:szCs w:val="24"/>
        </w:rPr>
        <w:t>Zamawiający</w:t>
      </w:r>
      <w:r>
        <w:rPr>
          <w:rFonts w:eastAsia="Calibri" w:cs="Calibri"/>
          <w:b/>
          <w:bCs/>
          <w:sz w:val="24"/>
          <w:szCs w:val="24"/>
        </w:rPr>
        <w:t xml:space="preserve"> dokonał podziału zamówienia na trzy części. Wykonawca może złożyć ofertę na wszystkie części postępowania</w:t>
      </w:r>
      <w:r w:rsidR="00850465" w:rsidRPr="00392968">
        <w:rPr>
          <w:rFonts w:eastAsia="Calibri" w:cstheme="minorHAnsi"/>
          <w:b/>
          <w:bCs/>
          <w:sz w:val="24"/>
          <w:szCs w:val="24"/>
        </w:rPr>
        <w:t>.</w:t>
      </w:r>
    </w:p>
    <w:p w14:paraId="56195CE7" w14:textId="77777777" w:rsidR="00850465" w:rsidRPr="00392968" w:rsidRDefault="00850465" w:rsidP="00B64B99">
      <w:pPr>
        <w:pStyle w:val="Bezodstpw"/>
        <w:spacing w:line="276" w:lineRule="auto"/>
        <w:ind w:left="426"/>
        <w:jc w:val="both"/>
        <w:rPr>
          <w:rFonts w:cstheme="minorHAnsi"/>
          <w:b/>
          <w:bCs/>
          <w:sz w:val="24"/>
          <w:szCs w:val="24"/>
        </w:rPr>
      </w:pPr>
    </w:p>
    <w:p w14:paraId="260DF3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004E7F7A" w14:textId="77777777" w:rsidR="00F71FF0" w:rsidRPr="00392968" w:rsidRDefault="00F71FF0" w:rsidP="00B64B99">
      <w:pPr>
        <w:pStyle w:val="Bezodstpw"/>
        <w:spacing w:line="276" w:lineRule="auto"/>
        <w:ind w:left="426"/>
        <w:jc w:val="both"/>
        <w:rPr>
          <w:rFonts w:cstheme="minorHAnsi"/>
          <w:b/>
          <w:bCs/>
          <w:sz w:val="24"/>
          <w:szCs w:val="24"/>
        </w:rPr>
      </w:pPr>
    </w:p>
    <w:p w14:paraId="5E7D1ECB"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011349C9" w14:textId="77777777" w:rsidR="00F71FF0" w:rsidRPr="00392968" w:rsidRDefault="00F71FF0" w:rsidP="00B64B99">
      <w:pPr>
        <w:pStyle w:val="Bezodstpw"/>
        <w:spacing w:line="276" w:lineRule="auto"/>
        <w:ind w:left="426"/>
        <w:jc w:val="both"/>
        <w:rPr>
          <w:rFonts w:cstheme="minorHAnsi"/>
          <w:b/>
          <w:bCs/>
          <w:sz w:val="24"/>
          <w:szCs w:val="24"/>
        </w:rPr>
      </w:pPr>
    </w:p>
    <w:p w14:paraId="5C02656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62FA1CC1" w14:textId="77777777" w:rsidR="00F71FF0" w:rsidRPr="00392968" w:rsidRDefault="00F71FF0" w:rsidP="00B64B99">
      <w:pPr>
        <w:pStyle w:val="Bezodstpw"/>
        <w:spacing w:line="276" w:lineRule="auto"/>
        <w:ind w:left="426"/>
        <w:jc w:val="both"/>
        <w:rPr>
          <w:rFonts w:cstheme="minorHAnsi"/>
          <w:b/>
          <w:bCs/>
          <w:sz w:val="24"/>
          <w:szCs w:val="24"/>
        </w:rPr>
      </w:pPr>
    </w:p>
    <w:p w14:paraId="302DFDB8"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6F6B3B01" w14:textId="6A209FF9"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FD448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7FC39A48" w14:textId="77777777" w:rsidR="00F71FF0" w:rsidRPr="00392968" w:rsidRDefault="00F71FF0" w:rsidP="00B64B99">
      <w:pPr>
        <w:pStyle w:val="Bezodstpw"/>
        <w:spacing w:line="276" w:lineRule="auto"/>
        <w:ind w:left="1440"/>
        <w:jc w:val="both"/>
        <w:rPr>
          <w:rFonts w:cstheme="minorHAnsi"/>
          <w:sz w:val="24"/>
          <w:szCs w:val="24"/>
        </w:rPr>
      </w:pPr>
    </w:p>
    <w:p w14:paraId="0E02C55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Rozwiązania równoważne</w:t>
      </w:r>
      <w:r w:rsidR="007F0930" w:rsidRPr="00392968">
        <w:rPr>
          <w:rFonts w:cstheme="minorHAnsi"/>
          <w:b/>
          <w:bCs/>
          <w:sz w:val="24"/>
          <w:szCs w:val="24"/>
        </w:rPr>
        <w:t>.</w:t>
      </w:r>
    </w:p>
    <w:p w14:paraId="1B59D7A7"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w:t>
      </w:r>
      <w:r w:rsidRPr="00392968">
        <w:rPr>
          <w:rFonts w:cstheme="minorHAnsi"/>
          <w:sz w:val="24"/>
          <w:szCs w:val="24"/>
        </w:rPr>
        <w:lastRenderedPageBreak/>
        <w:t xml:space="preserve">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60B2DFD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4942CB9F" w14:textId="00A60FC4"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FD4489">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Pr>
          <w:rFonts w:cstheme="minorHAnsi"/>
          <w:sz w:val="24"/>
          <w:szCs w:val="24"/>
        </w:rPr>
        <w:br/>
      </w:r>
      <w:r w:rsidRPr="00392968">
        <w:rPr>
          <w:rFonts w:cstheme="minorHAnsi"/>
          <w:sz w:val="24"/>
          <w:szCs w:val="24"/>
        </w:rPr>
        <w:t>w stosunku do opisanych przez Zamawiającego.</w:t>
      </w:r>
    </w:p>
    <w:p w14:paraId="228A5E4B"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31501A52"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690E82AB" w14:textId="77777777" w:rsidR="00F71FF0" w:rsidRPr="00392968" w:rsidRDefault="00F71FF0" w:rsidP="00B64B99">
      <w:pPr>
        <w:pStyle w:val="Bezodstpw"/>
        <w:spacing w:line="276" w:lineRule="auto"/>
        <w:ind w:left="720"/>
        <w:jc w:val="both"/>
        <w:rPr>
          <w:rFonts w:cstheme="minorHAnsi"/>
          <w:sz w:val="24"/>
          <w:szCs w:val="24"/>
        </w:rPr>
      </w:pPr>
    </w:p>
    <w:p w14:paraId="6CB7D3E1"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63483EF2"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Wykonawcą jest osobą fizyczna, osoba prawna albo jednostka organizacyjna nieposiadająca osobowości prawnej, która oferuje na rynku wykonanie robót </w:t>
      </w:r>
      <w:r w:rsidRPr="00392968">
        <w:rPr>
          <w:rFonts w:cstheme="minorHAnsi"/>
          <w:sz w:val="24"/>
          <w:szCs w:val="24"/>
        </w:rPr>
        <w:lastRenderedPageBreak/>
        <w:t>budowlanych lub obiektu budowlanego, dostawę produktów lub świadczenie usług lub ubiega się o udzielenie zamówienia, złożyła ofertę lub zawarła umowę w sprawie zamówienia publicznego.</w:t>
      </w:r>
    </w:p>
    <w:p w14:paraId="65A3AC71"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31B65C8"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5D1C97B9"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2CF58DE4"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63513D11"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3EA09BD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3286E803"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7C7F8651"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4350B95A"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 xml:space="preserve">ymagania Zamawiającego dotyczące podwykonawstwa określa wzór umowy-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0AE38924"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Potencjał podmiotu trzeciego</w:t>
      </w:r>
      <w:r w:rsidR="00FC64E9">
        <w:rPr>
          <w:rFonts w:cstheme="minorHAnsi"/>
          <w:sz w:val="24"/>
          <w:szCs w:val="24"/>
        </w:rPr>
        <w:t>:</w:t>
      </w:r>
    </w:p>
    <w:p w14:paraId="5610DC94" w14:textId="77777777" w:rsidR="00B06F15"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W celu potwierdzenia spełnienia warunków udziału w postępowaniu, wykonawca może polegać na potencjale podmiotu trzeciego na zasadach opisanych w art.118–123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5FEB03F0" w14:textId="77777777" w:rsidR="00EE0442"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5602F6C9" w14:textId="77777777" w:rsidR="00F71FF0" w:rsidRPr="00392968" w:rsidRDefault="00F71FF0" w:rsidP="00B64B99">
      <w:pPr>
        <w:pStyle w:val="Bezodstpw"/>
        <w:spacing w:line="276" w:lineRule="auto"/>
        <w:ind w:left="1440"/>
        <w:jc w:val="both"/>
        <w:rPr>
          <w:rFonts w:cstheme="minorHAnsi"/>
          <w:sz w:val="24"/>
          <w:szCs w:val="24"/>
        </w:rPr>
      </w:pPr>
    </w:p>
    <w:p w14:paraId="4AC26CBD"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1FD261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w:t>
      </w:r>
      <w:r w:rsidRPr="00392968">
        <w:rPr>
          <w:rFonts w:cstheme="minorHAnsi"/>
          <w:sz w:val="24"/>
          <w:szCs w:val="24"/>
        </w:rPr>
        <w:lastRenderedPageBreak/>
        <w:t xml:space="preserve">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64FFF3AE"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6A4EF5">
        <w:rPr>
          <w:rFonts w:cstheme="minorHAnsi"/>
          <w:sz w:val="24"/>
          <w:szCs w:val="24"/>
        </w:rPr>
        <w:t>inwestycje</w:t>
      </w:r>
      <w:r w:rsidR="006A4EF5" w:rsidRPr="00392968">
        <w:rPr>
          <w:rFonts w:cstheme="minorHAnsi"/>
          <w:sz w:val="24"/>
          <w:szCs w:val="24"/>
        </w:rPr>
        <w:t>@wielkanieszawka.pl</w:t>
      </w:r>
    </w:p>
    <w:p w14:paraId="4A34491B"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52E5640E"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53C3F5B"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335770D5"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3C906F00"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0BFF21C1"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55BE98E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Wykonawca może zwrócić się do zamawiającego z wnioskiem o wyjaśnienie treści SWZ.</w:t>
      </w:r>
    </w:p>
    <w:p w14:paraId="0BFD44DE"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0E47B5CB"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7015E89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lastRenderedPageBreak/>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1389ADE6" w14:textId="77777777" w:rsidR="00EE0442"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23E10289" w14:textId="77777777" w:rsidR="00F71FF0" w:rsidRPr="00392968" w:rsidRDefault="00F71FF0" w:rsidP="00B64B99">
      <w:pPr>
        <w:pStyle w:val="Bezodstpw"/>
        <w:spacing w:line="276" w:lineRule="auto"/>
        <w:ind w:left="720"/>
        <w:jc w:val="both"/>
        <w:rPr>
          <w:rFonts w:cstheme="minorHAnsi"/>
          <w:sz w:val="24"/>
          <w:szCs w:val="24"/>
        </w:rPr>
      </w:pPr>
    </w:p>
    <w:p w14:paraId="0A2AFB2B" w14:textId="77777777" w:rsidR="00AF5655"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2DF25958" w14:textId="7A8DD244" w:rsidR="00AF5655" w:rsidRPr="00392968" w:rsidRDefault="00AF5655" w:rsidP="00B64B99">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411F54">
        <w:rPr>
          <w:rFonts w:cstheme="minorHAnsi"/>
          <w:sz w:val="24"/>
          <w:szCs w:val="24"/>
        </w:rPr>
        <w:t xml:space="preserve"> </w:t>
      </w:r>
      <w:r w:rsidRPr="00392968">
        <w:rPr>
          <w:rFonts w:cstheme="minorHAnsi"/>
          <w:sz w:val="24"/>
          <w:szCs w:val="24"/>
        </w:rPr>
        <w:t>przy</w:t>
      </w:r>
      <w:r w:rsidR="00411F54">
        <w:rPr>
          <w:rFonts w:cstheme="minorHAnsi"/>
          <w:sz w:val="24"/>
          <w:szCs w:val="24"/>
        </w:rPr>
        <w:t xml:space="preserve"> </w:t>
      </w:r>
      <w:r w:rsidRPr="00392968">
        <w:rPr>
          <w:rFonts w:cstheme="minorHAnsi"/>
          <w:sz w:val="24"/>
          <w:szCs w:val="24"/>
        </w:rPr>
        <w:t>sporządzeniu</w:t>
      </w:r>
      <w:r w:rsidR="00411F54">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14:paraId="455A4BB3" w14:textId="77777777" w:rsidR="00F71FF0" w:rsidRPr="00392968" w:rsidRDefault="00F71FF0" w:rsidP="00B64B99">
      <w:pPr>
        <w:pStyle w:val="Bezodstpw"/>
        <w:spacing w:line="276" w:lineRule="auto"/>
        <w:ind w:left="720"/>
        <w:jc w:val="both"/>
        <w:rPr>
          <w:rFonts w:cstheme="minorHAnsi"/>
          <w:sz w:val="24"/>
          <w:szCs w:val="24"/>
        </w:rPr>
      </w:pPr>
    </w:p>
    <w:p w14:paraId="3416FDDA" w14:textId="6552F46D"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w:t>
      </w:r>
      <w:r w:rsidR="00411F54">
        <w:rPr>
          <w:rFonts w:cstheme="minorHAnsi"/>
          <w:b/>
          <w:bCs/>
          <w:sz w:val="24"/>
          <w:szCs w:val="24"/>
        </w:rPr>
        <w:t xml:space="preserve"> </w:t>
      </w:r>
      <w:r w:rsidRPr="00392968">
        <w:rPr>
          <w:rFonts w:cstheme="minorHAnsi"/>
          <w:b/>
          <w:bCs/>
          <w:sz w:val="24"/>
          <w:szCs w:val="24"/>
        </w:rPr>
        <w:t>wykonania</w:t>
      </w:r>
      <w:r w:rsidR="00411F54">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14EDFD89" w14:textId="5A34CBC4" w:rsidR="00CA631B" w:rsidRPr="00CA631B" w:rsidRDefault="00CA631B" w:rsidP="00411F54">
      <w:pPr>
        <w:pStyle w:val="Bezodstpw"/>
        <w:spacing w:line="276" w:lineRule="auto"/>
        <w:ind w:left="142"/>
        <w:jc w:val="both"/>
        <w:rPr>
          <w:rFonts w:cstheme="minorHAnsi"/>
          <w:color w:val="000000"/>
          <w:sz w:val="24"/>
          <w:szCs w:val="24"/>
        </w:rPr>
      </w:pPr>
      <w:r w:rsidRPr="00CA631B">
        <w:rPr>
          <w:rFonts w:cstheme="minorHAnsi"/>
          <w:color w:val="000000"/>
          <w:sz w:val="24"/>
          <w:szCs w:val="24"/>
        </w:rPr>
        <w:t>Zamawiający wymaga, aby przedmiot zamówienia</w:t>
      </w:r>
      <w:r w:rsidR="00411F54">
        <w:rPr>
          <w:rFonts w:cstheme="minorHAnsi"/>
          <w:color w:val="000000"/>
          <w:sz w:val="24"/>
          <w:szCs w:val="24"/>
        </w:rPr>
        <w:t xml:space="preserve"> dla wszystkich części </w:t>
      </w:r>
      <w:r w:rsidRPr="00CA631B">
        <w:rPr>
          <w:rFonts w:cstheme="minorHAnsi"/>
          <w:color w:val="000000"/>
          <w:sz w:val="24"/>
          <w:szCs w:val="24"/>
        </w:rPr>
        <w:t xml:space="preserve"> został zrealizowany</w:t>
      </w:r>
      <w:r w:rsidR="00411F54">
        <w:rPr>
          <w:rFonts w:cstheme="minorHAnsi"/>
          <w:color w:val="000000"/>
          <w:sz w:val="24"/>
          <w:szCs w:val="24"/>
        </w:rPr>
        <w:t> </w:t>
      </w:r>
      <w:r w:rsidRPr="00CA631B">
        <w:rPr>
          <w:rFonts w:cstheme="minorHAnsi"/>
          <w:color w:val="000000"/>
          <w:sz w:val="24"/>
          <w:szCs w:val="24"/>
        </w:rPr>
        <w:t>w</w:t>
      </w:r>
      <w:r w:rsidR="00411F54">
        <w:rPr>
          <w:rFonts w:cstheme="minorHAnsi"/>
          <w:color w:val="000000"/>
          <w:sz w:val="24"/>
          <w:szCs w:val="24"/>
        </w:rPr>
        <w:t> </w:t>
      </w:r>
      <w:r w:rsidRPr="00CA631B">
        <w:rPr>
          <w:rFonts w:cstheme="minorHAnsi"/>
          <w:color w:val="000000"/>
          <w:sz w:val="24"/>
          <w:szCs w:val="24"/>
        </w:rPr>
        <w:t>terminie</w:t>
      </w:r>
      <w:r w:rsidR="00411F54">
        <w:rPr>
          <w:rFonts w:cstheme="minorHAnsi"/>
          <w:color w:val="000000"/>
          <w:sz w:val="24"/>
          <w:szCs w:val="24"/>
        </w:rPr>
        <w:t> </w:t>
      </w:r>
      <w:r w:rsidRPr="00CA631B">
        <w:rPr>
          <w:rFonts w:cstheme="minorHAnsi"/>
          <w:color w:val="000000"/>
          <w:sz w:val="24"/>
          <w:szCs w:val="24"/>
        </w:rPr>
        <w:t>do</w:t>
      </w:r>
      <w:r w:rsidR="00411F54">
        <w:rPr>
          <w:rFonts w:cstheme="minorHAnsi"/>
          <w:color w:val="000000"/>
          <w:sz w:val="24"/>
          <w:szCs w:val="24"/>
        </w:rPr>
        <w:t> 60 dni od dnia zawarcia umowy.</w:t>
      </w:r>
    </w:p>
    <w:p w14:paraId="09241D6E" w14:textId="77777777" w:rsidR="00AF5655" w:rsidRPr="00392968" w:rsidRDefault="00AF5655" w:rsidP="00B64B99">
      <w:pPr>
        <w:pStyle w:val="Bezodstpw"/>
        <w:spacing w:line="276" w:lineRule="auto"/>
        <w:ind w:left="720"/>
        <w:jc w:val="both"/>
        <w:rPr>
          <w:rFonts w:cstheme="minorHAnsi"/>
          <w:sz w:val="24"/>
          <w:szCs w:val="24"/>
        </w:rPr>
      </w:pPr>
    </w:p>
    <w:p w14:paraId="4989C254" w14:textId="1E4067FA"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A11CDE">
        <w:rPr>
          <w:rFonts w:cstheme="minorHAnsi"/>
          <w:b/>
          <w:bCs/>
          <w:sz w:val="24"/>
          <w:szCs w:val="24"/>
        </w:rPr>
        <w:br/>
      </w:r>
      <w:r w:rsidRPr="00392968">
        <w:rPr>
          <w:rFonts w:cstheme="minorHAnsi"/>
          <w:b/>
          <w:bCs/>
          <w:sz w:val="24"/>
          <w:szCs w:val="24"/>
        </w:rPr>
        <w:t>w</w:t>
      </w:r>
      <w:r w:rsidR="0055012D">
        <w:rPr>
          <w:rFonts w:cstheme="minorHAnsi"/>
          <w:b/>
          <w:bCs/>
          <w:sz w:val="24"/>
          <w:szCs w:val="24"/>
        </w:rPr>
        <w:t xml:space="preserve"> </w:t>
      </w:r>
      <w:r w:rsidRPr="00392968">
        <w:rPr>
          <w:rFonts w:cstheme="minorHAnsi"/>
          <w:b/>
          <w:bCs/>
          <w:sz w:val="24"/>
          <w:szCs w:val="24"/>
        </w:rPr>
        <w:t>postępowaniu dotyczące:</w:t>
      </w:r>
    </w:p>
    <w:p w14:paraId="44F0E14A"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67FFA660"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559EB08D"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43E7FED8"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6287458"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49041F92"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E3C0872"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201CC02D" w14:textId="77777777" w:rsidR="00CA631B" w:rsidRPr="00392968" w:rsidRDefault="00CA631B" w:rsidP="00B64B99">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0A05521F" w14:textId="77777777" w:rsidR="00CA631B" w:rsidRDefault="00CA631B" w:rsidP="008773E6">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4ADFB84A" w14:textId="1F6ED4A9" w:rsidR="00411F54" w:rsidRPr="00392968" w:rsidRDefault="00411F54" w:rsidP="00411F54">
      <w:pPr>
        <w:spacing w:after="0"/>
        <w:ind w:left="1276"/>
        <w:jc w:val="both"/>
        <w:rPr>
          <w:rFonts w:cstheme="minorHAnsi"/>
          <w:sz w:val="24"/>
          <w:szCs w:val="24"/>
        </w:rPr>
      </w:pPr>
      <w:r>
        <w:rPr>
          <w:rFonts w:ascii="Roboto" w:hAnsi="Roboto"/>
          <w:color w:val="4A4A4A"/>
          <w:shd w:val="clear" w:color="auto" w:fill="FFFFFF"/>
        </w:rPr>
        <w:t> </w:t>
      </w:r>
      <w:r w:rsidRPr="00411F54">
        <w:rPr>
          <w:rFonts w:cstheme="minorHAnsi"/>
          <w:sz w:val="24"/>
          <w:szCs w:val="24"/>
        </w:rPr>
        <w:t>Wykonawcy muszą wykazać, że w okresie ostatnich 5 lat przed upływem terminu składania ofert, a jeżeli okres prowadzenia działalności jest krótszy – w tym okresie, wykonali roboty w zakresie odpowiadającym przedmiotowi zamówienia, tj. co najmniej jedną robotę w zakresie odpowiadającym przedmiotowi zamówienia, tj. dla:</w:t>
      </w:r>
    </w:p>
    <w:p w14:paraId="1627B846" w14:textId="77777777"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Części I – co najmniej jedną robotę w zakresie budowy sieci wodociągowej/kanalizacyjnej o wartości minimum 150.000,00 zł brutto;</w:t>
      </w:r>
    </w:p>
    <w:p w14:paraId="0CD50576" w14:textId="77777777" w:rsidR="00411F54" w:rsidRP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lastRenderedPageBreak/>
        <w:t>Części II – co najmniej jedną robotę w zakresie budowy sieci wodociągowej/kanalizacyjnej o wartości minimum 95.000,00 zł brutto;</w:t>
      </w:r>
    </w:p>
    <w:p w14:paraId="24CD3ECE" w14:textId="77777777" w:rsidR="00411F54" w:rsidRDefault="00411F54" w:rsidP="00411F54">
      <w:pPr>
        <w:pStyle w:val="Akapitzlist"/>
        <w:numPr>
          <w:ilvl w:val="0"/>
          <w:numId w:val="42"/>
        </w:numPr>
        <w:spacing w:after="0"/>
        <w:jc w:val="both"/>
        <w:rPr>
          <w:rFonts w:cstheme="minorHAnsi"/>
          <w:sz w:val="24"/>
          <w:szCs w:val="24"/>
        </w:rPr>
      </w:pPr>
      <w:r w:rsidRPr="00411F54">
        <w:rPr>
          <w:rFonts w:cstheme="minorHAnsi"/>
          <w:sz w:val="24"/>
          <w:szCs w:val="24"/>
        </w:rPr>
        <w:t>Części III – co najmniej jedną robotę w zakresie budowy sieci kanalizacyjnej o wartości minimum 200.000,00 zł brutto.</w:t>
      </w:r>
    </w:p>
    <w:p w14:paraId="5481744B" w14:textId="77777777" w:rsidR="00411F54" w:rsidRDefault="00CA631B" w:rsidP="0055012D">
      <w:pPr>
        <w:spacing w:after="0"/>
        <w:ind w:left="851" w:firstLine="425"/>
        <w:jc w:val="both"/>
        <w:rPr>
          <w:rFonts w:cstheme="minorHAnsi"/>
          <w:sz w:val="24"/>
          <w:szCs w:val="24"/>
        </w:rPr>
      </w:pPr>
      <w:r w:rsidRPr="00411F54">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w:t>
      </w:r>
      <w:r w:rsidR="00411F54" w:rsidRPr="00411F54">
        <w:rPr>
          <w:rFonts w:cstheme="minorHAnsi"/>
          <w:sz w:val="24"/>
          <w:szCs w:val="24"/>
        </w:rPr>
        <w:t>- kierownik budowy, posiadający uprawnienia budowlane do kierowania robotami budowlanymi w specjalności instalacyjnej w zakresie sieci, instalacji i urządzeń cieplnych, wentylacyjnych, gazowych, wodociągowych i kanalizacyjnych,</w:t>
      </w:r>
    </w:p>
    <w:p w14:paraId="1998141E" w14:textId="4539C683" w:rsidR="005F784D" w:rsidRPr="005F784D" w:rsidRDefault="00CA631B" w:rsidP="0055012D">
      <w:pPr>
        <w:spacing w:after="0"/>
        <w:ind w:left="851"/>
        <w:jc w:val="both"/>
        <w:rPr>
          <w:rFonts w:cstheme="minorHAnsi"/>
          <w:sz w:val="24"/>
          <w:szCs w:val="24"/>
        </w:rPr>
      </w:pPr>
      <w:r w:rsidRPr="00392968">
        <w:rPr>
          <w:rFonts w:cstheme="minorHAnsi"/>
          <w:sz w:val="24"/>
          <w:szCs w:val="24"/>
        </w:rPr>
        <w:t xml:space="preserve">* </w:t>
      </w:r>
      <w:r w:rsidR="005F784D" w:rsidRPr="005F784D">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A487912" w14:textId="77777777" w:rsidR="005F784D" w:rsidRPr="005F784D" w:rsidRDefault="005F784D" w:rsidP="00B64B99">
      <w:pPr>
        <w:pStyle w:val="Akapitzlist"/>
        <w:ind w:left="709"/>
        <w:jc w:val="both"/>
        <w:rPr>
          <w:rFonts w:cstheme="minorHAnsi"/>
          <w:sz w:val="24"/>
          <w:szCs w:val="24"/>
        </w:rPr>
      </w:pPr>
      <w:r w:rsidRPr="005F784D">
        <w:rPr>
          <w:rFonts w:cstheme="minorHAnsi"/>
          <w:sz w:val="24"/>
          <w:szCs w:val="24"/>
        </w:rPr>
        <w:t xml:space="preserve">Powyższe oznacza, iż w razie złożenia oferty zawierającej wskazanie osób posiadających uprawnienia budowlane uzyskane przed 1995 r., wymaga się od Wykonawcy, aby osoby te posiadały uprawnienia </w:t>
      </w:r>
      <w:r>
        <w:rPr>
          <w:rFonts w:cstheme="minorHAnsi"/>
          <w:sz w:val="24"/>
          <w:szCs w:val="24"/>
        </w:rPr>
        <w:t>zgodne z zakresem wskazanym w S</w:t>
      </w:r>
      <w:r w:rsidRPr="005F784D">
        <w:rPr>
          <w:rFonts w:cstheme="minorHAnsi"/>
          <w:sz w:val="24"/>
          <w:szCs w:val="24"/>
        </w:rPr>
        <w:t xml:space="preserve">WZ. </w:t>
      </w:r>
    </w:p>
    <w:p w14:paraId="49598DE4" w14:textId="77777777" w:rsidR="005F784D" w:rsidRPr="005F784D" w:rsidRDefault="005F784D" w:rsidP="00B64B99">
      <w:pPr>
        <w:pStyle w:val="Akapitzlist"/>
        <w:jc w:val="both"/>
        <w:rPr>
          <w:rFonts w:cstheme="minorHAnsi"/>
          <w:sz w:val="24"/>
          <w:szCs w:val="24"/>
        </w:rPr>
      </w:pPr>
      <w:r w:rsidRPr="005F784D">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2023 r. poz. 682 ze zm.) 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(Dz. U. z 2023 r. poz. 551.)</w:t>
      </w:r>
    </w:p>
    <w:p w14:paraId="0BA54277"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t>
      </w:r>
      <w:r w:rsidRPr="005F784D">
        <w:rPr>
          <w:rFonts w:cstheme="minorHAnsi"/>
          <w:sz w:val="24"/>
          <w:szCs w:val="24"/>
        </w:rPr>
        <w:lastRenderedPageBreak/>
        <w:t xml:space="preserve">właściwej izby samorządu zawodowego, potwierdzony zaświadczeniem wydanym przez tą izbę, z określonym w nim terminem ważności. </w:t>
      </w:r>
    </w:p>
    <w:p w14:paraId="5DF39284"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6448B023" w14:textId="77777777" w:rsidR="00CA631B" w:rsidRDefault="00CA631B" w:rsidP="00B64B99">
      <w:pPr>
        <w:pStyle w:val="Akapitzlist"/>
        <w:ind w:left="709"/>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539A14EB" w14:textId="77777777" w:rsidR="00CA631B" w:rsidRPr="00392968" w:rsidRDefault="00CA631B" w:rsidP="00B64B99">
      <w:pPr>
        <w:pStyle w:val="Akapitzlist"/>
        <w:spacing w:after="0"/>
        <w:jc w:val="both"/>
        <w:rPr>
          <w:rFonts w:cstheme="minorHAnsi"/>
          <w:sz w:val="24"/>
          <w:szCs w:val="24"/>
        </w:rPr>
      </w:pPr>
    </w:p>
    <w:p w14:paraId="59214BEB" w14:textId="05573FE2"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Podstawy wykluczenia</w:t>
      </w:r>
      <w:r w:rsidR="00411F54">
        <w:rPr>
          <w:rFonts w:cstheme="minorHAnsi"/>
          <w:b/>
          <w:bCs/>
          <w:sz w:val="24"/>
          <w:szCs w:val="24"/>
        </w:rPr>
        <w:t xml:space="preserve"> </w:t>
      </w:r>
      <w:r w:rsidR="00EC6E64" w:rsidRPr="00392968">
        <w:rPr>
          <w:rFonts w:cstheme="minorHAnsi"/>
          <w:b/>
          <w:bCs/>
          <w:sz w:val="24"/>
          <w:szCs w:val="24"/>
        </w:rPr>
        <w:t>z postępowania o udzielenie zamówienia.</w:t>
      </w:r>
    </w:p>
    <w:p w14:paraId="6D6A5A53" w14:textId="77777777" w:rsidR="00F33C72" w:rsidRPr="00392968" w:rsidRDefault="00F33C72" w:rsidP="00411F54">
      <w:pPr>
        <w:pStyle w:val="Bezodstpw"/>
        <w:numPr>
          <w:ilvl w:val="0"/>
          <w:numId w:val="6"/>
        </w:numPr>
        <w:spacing w:line="276" w:lineRule="auto"/>
        <w:ind w:firstLine="1124"/>
        <w:jc w:val="both"/>
        <w:rPr>
          <w:rFonts w:cstheme="minorHAnsi"/>
          <w:sz w:val="24"/>
          <w:szCs w:val="24"/>
        </w:rPr>
      </w:pPr>
      <w:r w:rsidRPr="00392968">
        <w:rPr>
          <w:rFonts w:cstheme="minorHAnsi"/>
          <w:sz w:val="24"/>
          <w:szCs w:val="24"/>
        </w:rPr>
        <w:t>Z postępowania o udzielenie zamówienia wyklucza się wykonawcę:</w:t>
      </w:r>
    </w:p>
    <w:p w14:paraId="241807D5" w14:textId="77777777" w:rsidR="00F33C72" w:rsidRPr="00392968" w:rsidRDefault="00F33C72" w:rsidP="00B64B99">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48F13C96" w14:textId="77777777" w:rsidR="00807271"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5F784D">
        <w:rPr>
          <w:rFonts w:cstheme="minorHAnsi"/>
          <w:sz w:val="24"/>
          <w:szCs w:val="24"/>
        </w:rPr>
        <w:t>Dz. U. z 2022 r. poz. 1138 ze zm., z  2023 r. poz. 289 ze zm</w:t>
      </w:r>
      <w:r w:rsidR="00FE0F53">
        <w:rPr>
          <w:rFonts w:cstheme="minorHAnsi"/>
          <w:sz w:val="24"/>
          <w:szCs w:val="24"/>
        </w:rPr>
        <w:t>.</w:t>
      </w:r>
      <w:r w:rsidR="00EE0442" w:rsidRPr="00392968">
        <w:rPr>
          <w:rFonts w:cstheme="minorHAnsi"/>
          <w:sz w:val="24"/>
          <w:szCs w:val="24"/>
        </w:rPr>
        <w:t>)</w:t>
      </w:r>
      <w:r w:rsidR="00807271" w:rsidRPr="00392968">
        <w:rPr>
          <w:rFonts w:cstheme="minorHAnsi"/>
          <w:sz w:val="24"/>
          <w:szCs w:val="24"/>
        </w:rPr>
        <w:t>.</w:t>
      </w:r>
    </w:p>
    <w:p w14:paraId="69AE27E6"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art.189a</w:t>
      </w:r>
      <w:r w:rsidR="00F33C72" w:rsidRPr="00392968">
        <w:rPr>
          <w:rFonts w:cstheme="minorHAnsi"/>
          <w:sz w:val="24"/>
          <w:szCs w:val="24"/>
        </w:rPr>
        <w:t xml:space="preserve"> Kodeksu karnego</w:t>
      </w:r>
      <w:r w:rsidRPr="00392968">
        <w:rPr>
          <w:rFonts w:cstheme="minorHAnsi"/>
          <w:sz w:val="24"/>
          <w:szCs w:val="24"/>
        </w:rPr>
        <w:t>,</w:t>
      </w:r>
    </w:p>
    <w:p w14:paraId="593D817D" w14:textId="1DFC9BF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EE0442" w:rsidRPr="00392968">
        <w:rPr>
          <w:rFonts w:cstheme="minorHAnsi"/>
          <w:sz w:val="24"/>
          <w:szCs w:val="24"/>
        </w:rPr>
        <w:t>250a Kodeksu karnego lub w art.46</w:t>
      </w:r>
      <w:r w:rsidR="00807271" w:rsidRPr="00392968">
        <w:rPr>
          <w:rFonts w:cstheme="minorHAnsi"/>
          <w:sz w:val="24"/>
          <w:szCs w:val="24"/>
        </w:rPr>
        <w:t>-</w:t>
      </w:r>
      <w:r w:rsidR="00EE0442" w:rsidRPr="00392968">
        <w:rPr>
          <w:rFonts w:cstheme="minorHAnsi"/>
          <w:sz w:val="24"/>
          <w:szCs w:val="24"/>
        </w:rPr>
        <w:t xml:space="preserve">48 ustawy z dnia 25 czerwca 2010 </w:t>
      </w:r>
      <w:r w:rsidR="00EE0442" w:rsidRPr="005F784D">
        <w:rPr>
          <w:rStyle w:val="Hipercze"/>
          <w:color w:val="auto"/>
          <w:u w:val="none"/>
        </w:rPr>
        <w:t>r. o sporcie (Dz.U. z 2022 r.</w:t>
      </w:r>
      <w:r w:rsidR="00FE0F53" w:rsidRPr="005F784D">
        <w:rPr>
          <w:rStyle w:val="Hipercze"/>
          <w:color w:val="auto"/>
          <w:u w:val="none"/>
        </w:rPr>
        <w:t>,</w:t>
      </w:r>
      <w:r w:rsidR="00EE0442" w:rsidRPr="005F784D">
        <w:rPr>
          <w:rStyle w:val="Hipercze"/>
          <w:color w:val="auto"/>
          <w:u w:val="none"/>
        </w:rPr>
        <w:t xml:space="preserve"> poz. 1599</w:t>
      </w:r>
      <w:r w:rsidR="00FE0F53" w:rsidRPr="005F784D">
        <w:rPr>
          <w:rStyle w:val="Hipercze"/>
          <w:color w:val="auto"/>
          <w:u w:val="none"/>
        </w:rPr>
        <w:t xml:space="preserve"> ze zm.</w:t>
      </w:r>
      <w:r w:rsidR="00EE0442" w:rsidRPr="005F784D">
        <w:rPr>
          <w:rStyle w:val="Hipercze"/>
          <w:color w:val="auto"/>
          <w:u w:val="none"/>
        </w:rPr>
        <w:t>),</w:t>
      </w:r>
      <w:r w:rsidR="00807271" w:rsidRPr="005F784D">
        <w:rPr>
          <w:rStyle w:val="Hipercze"/>
          <w:color w:val="auto"/>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ustawy z dnia 12 maja 2011 r. o refundacji leków, środków spożywczych specjalnego przeznaczenia</w:t>
        </w:r>
        <w:r w:rsidR="00411F54">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5F784D">
        <w:rPr>
          <w:rStyle w:val="Hipercze"/>
          <w:color w:val="auto"/>
          <w:u w:val="none"/>
        </w:rPr>
        <w:t xml:space="preserve"> (</w:t>
      </w:r>
      <w:r w:rsidR="005F784D" w:rsidRPr="005F784D">
        <w:rPr>
          <w:rStyle w:val="Hipercze"/>
          <w:rFonts w:cstheme="minorHAnsi"/>
          <w:color w:val="auto"/>
          <w:sz w:val="24"/>
          <w:szCs w:val="24"/>
          <w:u w:val="none"/>
        </w:rPr>
        <w:t>Dz. U. z 2023 r. poz. 826</w:t>
      </w:r>
      <w:r w:rsidR="00807271" w:rsidRPr="005F784D">
        <w:rPr>
          <w:rStyle w:val="Hipercze"/>
          <w:color w:val="auto"/>
          <w:u w:val="none"/>
        </w:rPr>
        <w:t>).</w:t>
      </w:r>
    </w:p>
    <w:p w14:paraId="279D7792"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wart.165a Kodeksu karnego, lub przestępstwo udaremniania lub utrudniania stwierdzenia przestępnego pochodzenia pieniędzy lub ukrywania ich pochodzenia, o którym mowa w art.299 Kodeksu karnego</w:t>
      </w:r>
      <w:r w:rsidR="00807271" w:rsidRPr="00392968">
        <w:rPr>
          <w:rFonts w:cstheme="minorHAnsi"/>
          <w:sz w:val="24"/>
          <w:szCs w:val="24"/>
        </w:rPr>
        <w:t>.</w:t>
      </w:r>
    </w:p>
    <w:p w14:paraId="5F00E9BD" w14:textId="7777777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art.115 § 20 Kodeksu karnego, lub mające na celu popełnienie tego przestępstwa</w:t>
      </w:r>
      <w:r w:rsidR="00807271" w:rsidRPr="00392968">
        <w:rPr>
          <w:rFonts w:cstheme="minorHAnsi"/>
          <w:sz w:val="24"/>
          <w:szCs w:val="24"/>
        </w:rPr>
        <w:t>.</w:t>
      </w:r>
    </w:p>
    <w:p w14:paraId="4113DF5C" w14:textId="77777777" w:rsidR="00EE044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326CB53F"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art.296–307 Kodeksu karnego, przestępstwo oszustwa, o którym mowa w art.286 Kodeksu karnego, przestępstwo przeciwko wiarygodności dokumentów, o których mowa w art.270–277d Kodeksu karnego, lub przestępstwo skarbowe</w:t>
      </w:r>
      <w:r w:rsidR="00327CE2" w:rsidRPr="00392968">
        <w:rPr>
          <w:rFonts w:cstheme="minorHAnsi"/>
          <w:sz w:val="24"/>
          <w:szCs w:val="24"/>
        </w:rPr>
        <w:t>.</w:t>
      </w:r>
    </w:p>
    <w:p w14:paraId="0F721026" w14:textId="77777777" w:rsidR="00327CE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lastRenderedPageBreak/>
        <w:t xml:space="preserve">O </w:t>
      </w:r>
      <w:r w:rsidR="00EE0442" w:rsidRPr="00392968">
        <w:rPr>
          <w:rFonts w:cstheme="minorHAnsi"/>
          <w:sz w:val="24"/>
          <w:szCs w:val="24"/>
        </w:rPr>
        <w:t>którym mowa wart.9ust.1 i3 lub art.10 ustawy z dnia 15 czerwca 2012 r. o skutkach powierzania wykonywania pracy cudzoziemcom przebywającym wbrew przepisom na terytorium Rzeczypospolitej Polskiej</w:t>
      </w:r>
      <w:r w:rsidRPr="00392968">
        <w:rPr>
          <w:rFonts w:cstheme="minorHAnsi"/>
          <w:sz w:val="24"/>
          <w:szCs w:val="24"/>
        </w:rPr>
        <w:t>.</w:t>
      </w:r>
    </w:p>
    <w:p w14:paraId="25E2489D" w14:textId="77777777" w:rsidR="001F64C5" w:rsidRPr="00392968" w:rsidRDefault="00327CE2" w:rsidP="00B64B99">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75087B76"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61754232"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6A795A65"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4C8DB38D"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732E0069"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wart.85ust.1,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392968">
        <w:rPr>
          <w:rFonts w:cstheme="minorHAnsi"/>
          <w:sz w:val="24"/>
          <w:szCs w:val="24"/>
        </w:rPr>
        <w:t>.</w:t>
      </w:r>
    </w:p>
    <w:p w14:paraId="46D2B454" w14:textId="01026770" w:rsidR="00EE0442" w:rsidRPr="00392968" w:rsidRDefault="00495A7C" w:rsidP="00411F54">
      <w:pPr>
        <w:pStyle w:val="Bezodstpw"/>
        <w:numPr>
          <w:ilvl w:val="0"/>
          <w:numId w:val="6"/>
        </w:numPr>
        <w:spacing w:line="276" w:lineRule="auto"/>
        <w:ind w:left="851"/>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411F54">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1C5CE1D8"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250E17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735A95">
        <w:rPr>
          <w:rFonts w:cstheme="minorHAnsi"/>
          <w:sz w:val="24"/>
          <w:szCs w:val="24"/>
        </w:rPr>
        <w:t xml:space="preserve">(Dz. U. z 2023 r. poz. 1124 ze zm.) </w:t>
      </w:r>
      <w:r w:rsidRPr="00392968">
        <w:rPr>
          <w:rFonts w:cstheme="minorHAnsi"/>
          <w:sz w:val="24"/>
          <w:szCs w:val="24"/>
        </w:rPr>
        <w:t xml:space="preserve">jest osoba wymieniona w wykazach określonych w rozporządzeniu 765/2006 </w:t>
      </w:r>
      <w:r w:rsidR="00E24021">
        <w:rPr>
          <w:rFonts w:cstheme="minorHAnsi"/>
          <w:sz w:val="24"/>
          <w:szCs w:val="24"/>
        </w:rPr>
        <w:br/>
      </w:r>
      <w:r w:rsidRPr="00392968">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Pr>
          <w:rFonts w:cstheme="minorHAnsi"/>
          <w:sz w:val="24"/>
          <w:szCs w:val="24"/>
        </w:rPr>
        <w:br/>
      </w:r>
      <w:r w:rsidRPr="00392968">
        <w:rPr>
          <w:rFonts w:cstheme="minorHAnsi"/>
          <w:sz w:val="24"/>
          <w:szCs w:val="24"/>
        </w:rPr>
        <w:t>o zastosowaniu środka, o którym mowa w art. 1 pkt 3 ww. ustawy;</w:t>
      </w:r>
    </w:p>
    <w:p w14:paraId="63E5EBA4"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jednostką dominującą </w:t>
      </w:r>
      <w:r w:rsidR="00E24021">
        <w:rPr>
          <w:rFonts w:cstheme="minorHAnsi"/>
          <w:sz w:val="24"/>
          <w:szCs w:val="24"/>
        </w:rPr>
        <w:br/>
      </w:r>
      <w:r w:rsidRPr="00392968">
        <w:rPr>
          <w:rFonts w:cstheme="minorHAnsi"/>
          <w:sz w:val="24"/>
          <w:szCs w:val="24"/>
        </w:rPr>
        <w:t xml:space="preserve">w rozumieniu art. 3 ust. 1 pkt 37 ustawy z dnia 29 września 1994 r. </w:t>
      </w:r>
      <w:r w:rsidR="00E24021">
        <w:rPr>
          <w:rFonts w:cstheme="minorHAnsi"/>
          <w:sz w:val="24"/>
          <w:szCs w:val="24"/>
        </w:rPr>
        <w:br/>
      </w:r>
      <w:r w:rsidRPr="00392968">
        <w:rPr>
          <w:rFonts w:cstheme="minorHAnsi"/>
          <w:sz w:val="24"/>
          <w:szCs w:val="24"/>
        </w:rPr>
        <w:t>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068DDDE1" w14:textId="77777777" w:rsidR="00F71FF0" w:rsidRPr="00392968" w:rsidRDefault="00F71FF0" w:rsidP="00B64B99">
      <w:pPr>
        <w:pStyle w:val="Bezodstpw"/>
        <w:spacing w:line="276" w:lineRule="auto"/>
        <w:ind w:left="1080"/>
        <w:jc w:val="both"/>
        <w:rPr>
          <w:rFonts w:cstheme="minorHAnsi"/>
          <w:sz w:val="24"/>
          <w:szCs w:val="24"/>
        </w:rPr>
      </w:pPr>
    </w:p>
    <w:p w14:paraId="0B85B86A"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24006C69" w14:textId="77777777" w:rsidR="005C6B07"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3F4BD0EF"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5A9B4407"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118DAD44" w14:textId="77777777" w:rsidR="0021548B" w:rsidRPr="00392968" w:rsidRDefault="005C6B07" w:rsidP="00B64B99">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033CD2B0" w14:textId="77777777" w:rsidR="00EE0442"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4F6B5A4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6472C29D"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lastRenderedPageBreak/>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21A0DEB3" w14:textId="77777777" w:rsidR="0021548B"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338C2E74" w14:textId="77777777" w:rsidR="0021548B"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23DEDF2D"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38247C51"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6AC20764"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30A26A9C" w14:textId="77777777" w:rsidR="00EE0442" w:rsidRPr="00392968" w:rsidRDefault="007605AC" w:rsidP="00B64B99">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1E0AFF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03CCB4D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astrzeżenie tajemnicy przedsiębiorstwa (o ile dotyczy)– w sytuacji, gdy oferta lub inne dokumenty składane w toku postępowania będą zawierały tajemnicę 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5F4332FD"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3007F04C" w14:textId="77777777" w:rsidR="00EE0442" w:rsidRPr="00392968" w:rsidRDefault="00EE0442" w:rsidP="00B64B99">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Pr>
          <w:rFonts w:cstheme="minorHAnsi"/>
          <w:sz w:val="24"/>
          <w:szCs w:val="24"/>
        </w:rPr>
        <w:br/>
      </w:r>
      <w:r w:rsidRPr="00392968">
        <w:rPr>
          <w:rFonts w:cstheme="minorHAnsi"/>
          <w:sz w:val="24"/>
          <w:szCs w:val="24"/>
        </w:rPr>
        <w:lastRenderedPageBreak/>
        <w:t xml:space="preserve">W takim przypadku wykonawca załącza do oferty wykaz rozwiązań równoważnych z jego opisem lub normami.   </w:t>
      </w:r>
    </w:p>
    <w:p w14:paraId="3B9A6C06" w14:textId="5446EE48" w:rsidR="00EE0442" w:rsidRPr="00392968" w:rsidRDefault="00CA454B" w:rsidP="00B64B99">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411F54">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2F08E8" w14:textId="77777777" w:rsidR="00CA454B" w:rsidRPr="00392968" w:rsidRDefault="00CA454B" w:rsidP="00B64B99">
      <w:pPr>
        <w:pStyle w:val="Bezodstpw"/>
        <w:spacing w:line="276" w:lineRule="auto"/>
        <w:jc w:val="both"/>
        <w:rPr>
          <w:rFonts w:cstheme="minorHAnsi"/>
          <w:i/>
          <w:iCs/>
          <w:sz w:val="24"/>
          <w:szCs w:val="24"/>
        </w:rPr>
      </w:pPr>
    </w:p>
    <w:p w14:paraId="5D75873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Dokumenty składane na wezwanie</w:t>
      </w:r>
      <w:r w:rsidR="0013643B" w:rsidRPr="00392968">
        <w:rPr>
          <w:rFonts w:cstheme="minorHAnsi"/>
          <w:b/>
          <w:bCs/>
          <w:sz w:val="24"/>
          <w:szCs w:val="24"/>
        </w:rPr>
        <w:t>.</w:t>
      </w:r>
    </w:p>
    <w:p w14:paraId="00D242FF" w14:textId="77777777" w:rsidR="00EC27A9"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xml:space="preserve">, Zamawiający przed wyborem najkorzystniejszej oferty wezwie wykonawcę, którego oferta została najwyżej oceniona, do złożenia </w:t>
      </w:r>
      <w:r w:rsidR="00E24021">
        <w:rPr>
          <w:rFonts w:cstheme="minorHAnsi"/>
          <w:sz w:val="24"/>
          <w:szCs w:val="24"/>
        </w:rPr>
        <w:br/>
      </w:r>
      <w:r w:rsidRPr="00392968">
        <w:rPr>
          <w:rFonts w:cstheme="minorHAnsi"/>
          <w:sz w:val="24"/>
          <w:szCs w:val="24"/>
        </w:rPr>
        <w:t>w wyznaczonym terminie, nie krótszym niż 5 dni, aktualnych na dzień złożenia, następujących podmiotowych środków dowodowych:</w:t>
      </w:r>
    </w:p>
    <w:p w14:paraId="1D60F293" w14:textId="77777777" w:rsidR="00EE0442" w:rsidRPr="00392968" w:rsidRDefault="00EE0442" w:rsidP="00B64B99">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2B46C540" w14:textId="77777777" w:rsidR="00EE0442" w:rsidRPr="00392968" w:rsidRDefault="00EE0442" w:rsidP="00B64B99">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509F10B" w14:textId="77777777" w:rsidR="00EE0442" w:rsidRPr="00392968" w:rsidRDefault="00F919E8" w:rsidP="00B64B99">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b/>
          <w:bCs/>
          <w:sz w:val="24"/>
          <w:szCs w:val="24"/>
        </w:rPr>
        <w:t>załącznik nr 5</w:t>
      </w:r>
      <w:r w:rsidR="00EE0442" w:rsidRPr="00392968">
        <w:rPr>
          <w:rFonts w:cstheme="minorHAnsi"/>
          <w:sz w:val="24"/>
          <w:szCs w:val="24"/>
        </w:rPr>
        <w:t>.</w:t>
      </w:r>
    </w:p>
    <w:p w14:paraId="79710B72" w14:textId="40301BA5" w:rsidR="008B4179" w:rsidRDefault="00EC27A9" w:rsidP="00B64B9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411F54">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00D111D9" w14:textId="09E2241B" w:rsidR="00EE0442"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lastRenderedPageBreak/>
        <w:t>Zamawiający, na podstawie § 3 Rozporządzenia Ministra Transportu, Rozwoju, Pracy</w:t>
      </w:r>
      <w:r w:rsidR="00E24021">
        <w:rPr>
          <w:rFonts w:cstheme="minorHAnsi"/>
          <w:sz w:val="24"/>
          <w:szCs w:val="24"/>
        </w:rPr>
        <w:br/>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Pr>
          <w:rFonts w:cstheme="minorHAnsi"/>
          <w:sz w:val="24"/>
          <w:szCs w:val="24"/>
        </w:rPr>
        <w:br/>
      </w:r>
      <w:r w:rsidRPr="00392968">
        <w:rPr>
          <w:rFonts w:cstheme="minorHAnsi"/>
          <w:sz w:val="24"/>
          <w:szCs w:val="24"/>
        </w:rPr>
        <w:t xml:space="preserve">z postępowania zawartych w oświadczeniu, o którym mowa w </w:t>
      </w:r>
      <w:r w:rsidR="009A5E3E" w:rsidRPr="00392968">
        <w:rPr>
          <w:rFonts w:cstheme="minorHAnsi"/>
          <w:sz w:val="24"/>
          <w:szCs w:val="24"/>
        </w:rPr>
        <w:t>rozdz.</w:t>
      </w:r>
      <w:r w:rsidR="00411F54">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6FA66801" w14:textId="77777777" w:rsidR="00EE0442" w:rsidRPr="00392968" w:rsidRDefault="00EE0442" w:rsidP="00B64B99">
      <w:pPr>
        <w:pStyle w:val="Bezodstpw"/>
        <w:spacing w:line="276" w:lineRule="auto"/>
        <w:jc w:val="both"/>
        <w:rPr>
          <w:rFonts w:cstheme="minorHAnsi"/>
          <w:sz w:val="24"/>
          <w:szCs w:val="24"/>
        </w:rPr>
      </w:pPr>
    </w:p>
    <w:p w14:paraId="5DF0D4B7" w14:textId="45EA6A84" w:rsidR="00EE0442"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Wadium</w:t>
      </w:r>
      <w:r w:rsidR="00411F54">
        <w:rPr>
          <w:rFonts w:cstheme="minorHAnsi"/>
          <w:b/>
          <w:bCs/>
          <w:sz w:val="24"/>
          <w:szCs w:val="24"/>
        </w:rPr>
        <w:t xml:space="preserve"> </w:t>
      </w:r>
    </w:p>
    <w:p w14:paraId="597FF150" w14:textId="781DAE76" w:rsidR="00411F54" w:rsidRPr="00392968" w:rsidRDefault="00411F54" w:rsidP="00411F54">
      <w:pPr>
        <w:pStyle w:val="Bezodstpw"/>
        <w:spacing w:line="276" w:lineRule="auto"/>
        <w:ind w:left="720"/>
        <w:jc w:val="both"/>
        <w:rPr>
          <w:rFonts w:cstheme="minorHAnsi"/>
          <w:b/>
          <w:bCs/>
          <w:sz w:val="24"/>
          <w:szCs w:val="24"/>
        </w:rPr>
      </w:pPr>
      <w:r>
        <w:rPr>
          <w:rFonts w:cstheme="minorHAnsi"/>
          <w:b/>
          <w:bCs/>
          <w:sz w:val="24"/>
          <w:szCs w:val="24"/>
        </w:rPr>
        <w:t>Zamawiający nie wymaga złożenia wadium w postępowaniu</w:t>
      </w:r>
    </w:p>
    <w:p w14:paraId="0EBA5267" w14:textId="77777777" w:rsidR="00EE0442" w:rsidRPr="00392968" w:rsidRDefault="00EE0442" w:rsidP="00B64B99">
      <w:pPr>
        <w:pStyle w:val="Bezodstpw"/>
        <w:spacing w:line="276" w:lineRule="auto"/>
        <w:jc w:val="both"/>
        <w:rPr>
          <w:rFonts w:cstheme="minorHAnsi"/>
          <w:sz w:val="24"/>
          <w:szCs w:val="24"/>
        </w:rPr>
      </w:pPr>
    </w:p>
    <w:p w14:paraId="1CF7EB19"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6E02E1F7"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7FA3B04C"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45AF3F48" w14:textId="77777777" w:rsidR="00C63F9F"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6F1B87B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XIVSWZ</w:t>
      </w:r>
      <w:r w:rsidRPr="00392968">
        <w:rPr>
          <w:rFonts w:cstheme="minorHAnsi"/>
          <w:sz w:val="24"/>
          <w:szCs w:val="24"/>
        </w:rPr>
        <w:t>.</w:t>
      </w:r>
    </w:p>
    <w:p w14:paraId="0E33750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671CF0F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5C56389B"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72C6879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454BD02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087CE8B2"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3AF7B28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4B89CCC6"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Wceluzłożeniaofertynależyzarejestrować(zalogować)sięna</w:t>
      </w:r>
      <w:r w:rsidR="004151B0" w:rsidRPr="00392968">
        <w:rPr>
          <w:rFonts w:cstheme="minorHAnsi"/>
          <w:sz w:val="24"/>
          <w:szCs w:val="24"/>
        </w:rPr>
        <w:t>https://ezamowienia.gov.pl/pl/.</w:t>
      </w:r>
    </w:p>
    <w:p w14:paraId="0081A3F2" w14:textId="4D849D66"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Przed</w:t>
      </w:r>
      <w:r w:rsidR="0055012D">
        <w:rPr>
          <w:rFonts w:cstheme="minorHAnsi"/>
          <w:sz w:val="24"/>
          <w:szCs w:val="24"/>
        </w:rPr>
        <w:t xml:space="preserve"> </w:t>
      </w:r>
      <w:r w:rsidRPr="00392968">
        <w:rPr>
          <w:rFonts w:cstheme="minorHAnsi"/>
          <w:sz w:val="24"/>
          <w:szCs w:val="24"/>
        </w:rPr>
        <w:t>upływem</w:t>
      </w:r>
      <w:r w:rsidR="0055012D">
        <w:rPr>
          <w:rFonts w:cstheme="minorHAnsi"/>
          <w:sz w:val="24"/>
          <w:szCs w:val="24"/>
        </w:rPr>
        <w:t xml:space="preserve"> </w:t>
      </w:r>
      <w:r w:rsidRPr="00392968">
        <w:rPr>
          <w:rFonts w:cstheme="minorHAnsi"/>
          <w:sz w:val="24"/>
          <w:szCs w:val="24"/>
        </w:rPr>
        <w:t>terminu</w:t>
      </w:r>
      <w:r w:rsidR="0055012D">
        <w:rPr>
          <w:rFonts w:cstheme="minorHAnsi"/>
          <w:sz w:val="24"/>
          <w:szCs w:val="24"/>
        </w:rPr>
        <w:t xml:space="preserve"> </w:t>
      </w:r>
      <w:r w:rsidRPr="00392968">
        <w:rPr>
          <w:rFonts w:cstheme="minorHAnsi"/>
          <w:sz w:val="24"/>
          <w:szCs w:val="24"/>
        </w:rPr>
        <w:t>składania</w:t>
      </w:r>
      <w:r w:rsidR="0055012D">
        <w:rPr>
          <w:rFonts w:cstheme="minorHAnsi"/>
          <w:sz w:val="24"/>
          <w:szCs w:val="24"/>
        </w:rPr>
        <w:t xml:space="preserve"> </w:t>
      </w:r>
      <w:r w:rsidRPr="00392968">
        <w:rPr>
          <w:rFonts w:cstheme="minorHAnsi"/>
          <w:sz w:val="24"/>
          <w:szCs w:val="24"/>
        </w:rPr>
        <w:t>ofert,</w:t>
      </w:r>
      <w:r w:rsidR="0055012D">
        <w:rPr>
          <w:rFonts w:cstheme="minorHAnsi"/>
          <w:sz w:val="24"/>
          <w:szCs w:val="24"/>
        </w:rPr>
        <w:t xml:space="preserve"> </w:t>
      </w:r>
      <w:r w:rsidRPr="00392968">
        <w:rPr>
          <w:rFonts w:cstheme="minorHAnsi"/>
          <w:sz w:val="24"/>
          <w:szCs w:val="24"/>
        </w:rPr>
        <w:t>Wykonawca</w:t>
      </w:r>
      <w:r w:rsidR="0055012D">
        <w:rPr>
          <w:rFonts w:cstheme="minorHAnsi"/>
          <w:sz w:val="24"/>
          <w:szCs w:val="24"/>
        </w:rPr>
        <w:t xml:space="preserve"> </w:t>
      </w:r>
      <w:r w:rsidRPr="00392968">
        <w:rPr>
          <w:rFonts w:cstheme="minorHAnsi"/>
          <w:sz w:val="24"/>
          <w:szCs w:val="24"/>
        </w:rPr>
        <w:t>może</w:t>
      </w:r>
      <w:r w:rsidR="0055012D">
        <w:rPr>
          <w:rFonts w:cstheme="minorHAnsi"/>
          <w:sz w:val="24"/>
          <w:szCs w:val="24"/>
        </w:rPr>
        <w:t xml:space="preserve"> </w:t>
      </w:r>
      <w:r w:rsidRPr="00392968">
        <w:rPr>
          <w:rFonts w:cstheme="minorHAnsi"/>
          <w:sz w:val="24"/>
          <w:szCs w:val="24"/>
        </w:rPr>
        <w:t>wprowadzić</w:t>
      </w:r>
      <w:r w:rsidR="0055012D">
        <w:rPr>
          <w:rFonts w:cstheme="minorHAnsi"/>
          <w:sz w:val="24"/>
          <w:szCs w:val="24"/>
        </w:rPr>
        <w:t xml:space="preserve"> </w:t>
      </w:r>
      <w:r w:rsidRPr="00392968">
        <w:rPr>
          <w:rFonts w:cstheme="minorHAnsi"/>
          <w:sz w:val="24"/>
          <w:szCs w:val="24"/>
        </w:rPr>
        <w:t>zmiany</w:t>
      </w:r>
      <w:r w:rsidR="0055012D">
        <w:rPr>
          <w:rFonts w:cstheme="minorHAnsi"/>
          <w:sz w:val="24"/>
          <w:szCs w:val="24"/>
        </w:rPr>
        <w:t xml:space="preserve"> </w:t>
      </w:r>
      <w:r w:rsidRPr="00392968">
        <w:rPr>
          <w:rFonts w:cstheme="minorHAnsi"/>
          <w:sz w:val="24"/>
          <w:szCs w:val="24"/>
        </w:rPr>
        <w:t>do złożonej oferty lub wycofać ofertę. Zmiana oferty następuje poprzez wycofanie oferty oraz jej ponownym złożeniu.</w:t>
      </w:r>
    </w:p>
    <w:p w14:paraId="087B307E" w14:textId="096F1F01"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411F54">
        <w:rPr>
          <w:rFonts w:cstheme="minorHAnsi"/>
          <w:sz w:val="24"/>
          <w:szCs w:val="24"/>
        </w:rPr>
        <w:t xml:space="preserve"> </w:t>
      </w:r>
      <w:r w:rsidRPr="00392968">
        <w:rPr>
          <w:rFonts w:cstheme="minorHAnsi"/>
          <w:sz w:val="24"/>
          <w:szCs w:val="24"/>
        </w:rPr>
        <w:t>do</w:t>
      </w:r>
      <w:r w:rsidR="00411F54">
        <w:rPr>
          <w:rFonts w:cstheme="minorHAnsi"/>
          <w:sz w:val="24"/>
          <w:szCs w:val="24"/>
        </w:rPr>
        <w:t xml:space="preserve"> </w:t>
      </w:r>
      <w:r w:rsidRPr="00392968">
        <w:rPr>
          <w:rFonts w:cstheme="minorHAnsi"/>
          <w:sz w:val="24"/>
          <w:szCs w:val="24"/>
        </w:rPr>
        <w:t>reprezentowania,</w:t>
      </w:r>
      <w:r w:rsidR="00411F54">
        <w:rPr>
          <w:rFonts w:cstheme="minorHAnsi"/>
          <w:sz w:val="24"/>
          <w:szCs w:val="24"/>
        </w:rPr>
        <w:t xml:space="preserve"> </w:t>
      </w:r>
      <w:r w:rsidRPr="00392968">
        <w:rPr>
          <w:rFonts w:cstheme="minorHAnsi"/>
          <w:sz w:val="24"/>
          <w:szCs w:val="24"/>
        </w:rPr>
        <w:t>sporządzone</w:t>
      </w:r>
      <w:r w:rsidR="00411F54">
        <w:rPr>
          <w:rFonts w:cstheme="minorHAnsi"/>
          <w:sz w:val="24"/>
          <w:szCs w:val="24"/>
        </w:rPr>
        <w:t xml:space="preserve"> </w:t>
      </w:r>
      <w:r w:rsidRPr="00392968">
        <w:rPr>
          <w:rFonts w:cstheme="minorHAnsi"/>
          <w:sz w:val="24"/>
          <w:szCs w:val="24"/>
        </w:rPr>
        <w:t>w</w:t>
      </w:r>
      <w:r w:rsidR="00411F54">
        <w:rPr>
          <w:rFonts w:cstheme="minorHAnsi"/>
          <w:sz w:val="24"/>
          <w:szCs w:val="24"/>
        </w:rPr>
        <w:t xml:space="preserve"> </w:t>
      </w:r>
      <w:r w:rsidRPr="00392968">
        <w:rPr>
          <w:rFonts w:cstheme="minorHAnsi"/>
          <w:sz w:val="24"/>
          <w:szCs w:val="24"/>
        </w:rPr>
        <w:t>języku obcym   przekazuje</w:t>
      </w:r>
      <w:r w:rsidR="00411F54">
        <w:rPr>
          <w:rFonts w:cstheme="minorHAnsi"/>
          <w:sz w:val="24"/>
          <w:szCs w:val="24"/>
        </w:rPr>
        <w:t xml:space="preserve"> </w:t>
      </w:r>
      <w:r w:rsidRPr="00392968">
        <w:rPr>
          <w:rFonts w:cstheme="minorHAnsi"/>
          <w:sz w:val="24"/>
          <w:szCs w:val="24"/>
        </w:rPr>
        <w:t>się</w:t>
      </w:r>
      <w:r w:rsidR="00411F54">
        <w:rPr>
          <w:rFonts w:cstheme="minorHAnsi"/>
          <w:sz w:val="24"/>
          <w:szCs w:val="24"/>
        </w:rPr>
        <w:t xml:space="preserve"> </w:t>
      </w:r>
      <w:r w:rsidRPr="00392968">
        <w:rPr>
          <w:rFonts w:cstheme="minorHAnsi"/>
          <w:sz w:val="24"/>
          <w:szCs w:val="24"/>
        </w:rPr>
        <w:t>wraz z tłumaczeniem na język polski.</w:t>
      </w:r>
    </w:p>
    <w:p w14:paraId="79000060"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Wszystkie koszty związane z uczestnictwem w postępowaniu, w szczególności </w:t>
      </w:r>
      <w:r w:rsidR="00E24021">
        <w:rPr>
          <w:rFonts w:cstheme="minorHAnsi"/>
          <w:sz w:val="24"/>
          <w:szCs w:val="24"/>
        </w:rPr>
        <w:br/>
      </w:r>
      <w:r w:rsidRPr="00392968">
        <w:rPr>
          <w:rFonts w:cstheme="minorHAnsi"/>
          <w:sz w:val="24"/>
          <w:szCs w:val="24"/>
        </w:rPr>
        <w:t>z przygotowaniem i złożeniem oferty ponosi Wykonawca składający ofertę. Zamawiający nie przewiduje zwrotu kosztów udziału w postępowaniu.</w:t>
      </w:r>
    </w:p>
    <w:p w14:paraId="101B6DD5" w14:textId="77777777" w:rsidR="00EE0442" w:rsidRPr="00392968" w:rsidRDefault="00EE0442" w:rsidP="00B64B99">
      <w:pPr>
        <w:pStyle w:val="Bezodstpw"/>
        <w:spacing w:line="276" w:lineRule="auto"/>
        <w:jc w:val="both"/>
        <w:rPr>
          <w:rFonts w:cstheme="minorHAnsi"/>
          <w:sz w:val="24"/>
          <w:szCs w:val="24"/>
        </w:rPr>
      </w:pPr>
    </w:p>
    <w:p w14:paraId="0751457F"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53E3C6B1"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277E24">
        <w:rPr>
          <w:rFonts w:cstheme="minorHAnsi"/>
          <w:sz w:val="24"/>
          <w:szCs w:val="24"/>
        </w:rPr>
        <w:br/>
      </w:r>
      <w:r w:rsidRPr="00392968">
        <w:rPr>
          <w:rFonts w:cstheme="minorHAnsi"/>
          <w:sz w:val="24"/>
          <w:szCs w:val="24"/>
        </w:rPr>
        <w:t>i składniki związane z wykonaniem zamówienia oraz warunkami stawianymi przez Zamawiającego.</w:t>
      </w:r>
    </w:p>
    <w:p w14:paraId="644A5EEC"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w:t>
      </w:r>
      <w:r w:rsidR="00735A95">
        <w:rPr>
          <w:rFonts w:cstheme="minorHAnsi"/>
          <w:sz w:val="24"/>
          <w:szCs w:val="24"/>
        </w:rPr>
        <w:t xml:space="preserve">. o podatku od towarów i usług </w:t>
      </w:r>
      <w:r w:rsidR="00735A95" w:rsidRPr="00735A95">
        <w:rPr>
          <w:rFonts w:cstheme="minorHAnsi"/>
          <w:sz w:val="24"/>
          <w:szCs w:val="24"/>
        </w:rPr>
        <w:t>(</w:t>
      </w:r>
      <w:r w:rsidR="00476C4C" w:rsidRPr="00476C4C">
        <w:rPr>
          <w:rFonts w:cstheme="minorHAnsi"/>
          <w:sz w:val="24"/>
          <w:szCs w:val="24"/>
        </w:rPr>
        <w:t xml:space="preserve">Dz. U. z 2023 r. poz. 1570 </w:t>
      </w:r>
      <w:r w:rsidR="00735A95" w:rsidRPr="00735A95">
        <w:rPr>
          <w:rFonts w:cstheme="minorHAnsi"/>
          <w:sz w:val="24"/>
          <w:szCs w:val="24"/>
        </w:rPr>
        <w:t>ze zm.)</w:t>
      </w:r>
      <w:r w:rsidRPr="00392968">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14286FC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6E5522A5"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531F0FB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69AB08BE"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617B4760"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516E0C5C" w14:textId="77777777" w:rsidR="00EE0442" w:rsidRPr="00392968" w:rsidRDefault="00EE0442" w:rsidP="00B64B99">
      <w:pPr>
        <w:pStyle w:val="Bezodstpw"/>
        <w:spacing w:line="276" w:lineRule="auto"/>
        <w:jc w:val="both"/>
        <w:rPr>
          <w:rFonts w:cstheme="minorHAnsi"/>
          <w:sz w:val="24"/>
          <w:szCs w:val="24"/>
        </w:rPr>
      </w:pPr>
    </w:p>
    <w:p w14:paraId="05DD0123"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lastRenderedPageBreak/>
        <w:t>Termin składania ofert</w:t>
      </w:r>
      <w:r w:rsidR="0013643B" w:rsidRPr="00392968">
        <w:rPr>
          <w:rFonts w:cstheme="minorHAnsi"/>
          <w:b/>
          <w:bCs/>
          <w:sz w:val="24"/>
          <w:szCs w:val="24"/>
        </w:rPr>
        <w:t>.</w:t>
      </w:r>
    </w:p>
    <w:p w14:paraId="0A815BC8" w14:textId="2A11E586"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411F54">
        <w:rPr>
          <w:rFonts w:cstheme="minorHAnsi"/>
          <w:b/>
          <w:bCs/>
          <w:sz w:val="24"/>
          <w:szCs w:val="24"/>
        </w:rPr>
        <w:t>2</w:t>
      </w:r>
      <w:r w:rsidR="0087183D">
        <w:rPr>
          <w:rFonts w:cstheme="minorHAnsi"/>
          <w:b/>
          <w:bCs/>
          <w:sz w:val="24"/>
          <w:szCs w:val="24"/>
        </w:rPr>
        <w:t>9</w:t>
      </w:r>
      <w:r w:rsidR="00735A95">
        <w:rPr>
          <w:rFonts w:cstheme="minorHAnsi"/>
          <w:b/>
          <w:bCs/>
          <w:sz w:val="24"/>
          <w:szCs w:val="24"/>
        </w:rPr>
        <w:t>.</w:t>
      </w:r>
      <w:r w:rsidR="00476C4C">
        <w:rPr>
          <w:rFonts w:cstheme="minorHAnsi"/>
          <w:b/>
          <w:bCs/>
          <w:sz w:val="24"/>
          <w:szCs w:val="24"/>
        </w:rPr>
        <w:t>01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do godz. </w:t>
      </w:r>
      <w:r w:rsidR="00476C4C">
        <w:rPr>
          <w:rFonts w:cstheme="minorHAnsi"/>
          <w:b/>
          <w:bCs/>
          <w:sz w:val="24"/>
          <w:szCs w:val="24"/>
        </w:rPr>
        <w:t>12:00</w:t>
      </w:r>
      <w:r w:rsidRPr="00392968">
        <w:rPr>
          <w:rFonts w:cstheme="minorHAnsi"/>
          <w:sz w:val="24"/>
          <w:szCs w:val="24"/>
        </w:rPr>
        <w:t>.</w:t>
      </w:r>
    </w:p>
    <w:p w14:paraId="1FAAC6C0" w14:textId="72ED9E76"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411F54">
        <w:rPr>
          <w:rFonts w:cstheme="minorHAnsi"/>
          <w:b/>
          <w:bCs/>
          <w:sz w:val="24"/>
          <w:szCs w:val="24"/>
        </w:rPr>
        <w:t>2</w:t>
      </w:r>
      <w:r w:rsidR="0087183D">
        <w:rPr>
          <w:rFonts w:cstheme="minorHAnsi"/>
          <w:b/>
          <w:bCs/>
          <w:sz w:val="24"/>
          <w:szCs w:val="24"/>
        </w:rPr>
        <w:t>9</w:t>
      </w:r>
      <w:r w:rsidR="00735A95">
        <w:rPr>
          <w:rFonts w:cstheme="minorHAnsi"/>
          <w:b/>
          <w:bCs/>
          <w:sz w:val="24"/>
          <w:szCs w:val="24"/>
        </w:rPr>
        <w:t>.0</w:t>
      </w:r>
      <w:r w:rsidR="00476C4C">
        <w:rPr>
          <w:rFonts w:cstheme="minorHAnsi"/>
          <w:b/>
          <w:bCs/>
          <w:sz w:val="24"/>
          <w:szCs w:val="24"/>
        </w:rPr>
        <w:t>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o godz.</w:t>
      </w:r>
      <w:r w:rsidR="00476C4C">
        <w:rPr>
          <w:rFonts w:cstheme="minorHAnsi"/>
          <w:b/>
          <w:bCs/>
          <w:sz w:val="24"/>
          <w:szCs w:val="24"/>
        </w:rPr>
        <w:t>12:15</w:t>
      </w:r>
    </w:p>
    <w:p w14:paraId="759764FA"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najpóźniej przed otwarciem ofert, udostępni na stronie internetowej prowadzonego postępowania informację o kwocie, jaką zamierza przeznaczyć na sfinansowanie zamówienia.</w:t>
      </w:r>
    </w:p>
    <w:p w14:paraId="4C09B19F"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2AF002B2"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4A429A6"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38DEADFB" w14:textId="77777777" w:rsidR="008037E4" w:rsidRPr="00392968" w:rsidRDefault="008037E4" w:rsidP="00B64B99">
      <w:pPr>
        <w:pStyle w:val="Bezodstpw"/>
        <w:spacing w:line="276" w:lineRule="auto"/>
        <w:jc w:val="both"/>
        <w:rPr>
          <w:rFonts w:cstheme="minorHAnsi"/>
          <w:sz w:val="24"/>
          <w:szCs w:val="24"/>
        </w:rPr>
      </w:pPr>
    </w:p>
    <w:p w14:paraId="51C54682"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p>
    <w:p w14:paraId="182EB847" w14:textId="0AF6B84C"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411F54">
        <w:rPr>
          <w:rFonts w:cstheme="minorHAnsi"/>
          <w:b/>
          <w:bCs/>
          <w:sz w:val="24"/>
          <w:szCs w:val="24"/>
        </w:rPr>
        <w:t>2</w:t>
      </w:r>
      <w:r w:rsidR="0087183D">
        <w:rPr>
          <w:rFonts w:cstheme="minorHAnsi"/>
          <w:b/>
          <w:bCs/>
          <w:sz w:val="24"/>
          <w:szCs w:val="24"/>
        </w:rPr>
        <w:t>8</w:t>
      </w:r>
      <w:r w:rsidR="00C25970">
        <w:rPr>
          <w:rFonts w:cstheme="minorHAnsi"/>
          <w:b/>
          <w:bCs/>
          <w:sz w:val="24"/>
          <w:szCs w:val="24"/>
        </w:rPr>
        <w:t>.</w:t>
      </w:r>
      <w:r w:rsidR="00667E81">
        <w:rPr>
          <w:rFonts w:cstheme="minorHAnsi"/>
          <w:b/>
          <w:bCs/>
          <w:sz w:val="24"/>
          <w:szCs w:val="24"/>
        </w:rPr>
        <w:t>0</w:t>
      </w:r>
      <w:r w:rsidR="00476C4C">
        <w:rPr>
          <w:rFonts w:cstheme="minorHAnsi"/>
          <w:b/>
          <w:bCs/>
          <w:sz w:val="24"/>
          <w:szCs w:val="24"/>
        </w:rPr>
        <w:t>2.</w:t>
      </w:r>
      <w:r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p>
    <w:p w14:paraId="53604778" w14:textId="77777777"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2FA2B1F8" w14:textId="77777777" w:rsidR="00EE0442" w:rsidRPr="00392968" w:rsidRDefault="00EE0442" w:rsidP="00B64B99">
      <w:pPr>
        <w:pStyle w:val="Bezodstpw"/>
        <w:spacing w:line="276" w:lineRule="auto"/>
        <w:jc w:val="both"/>
        <w:rPr>
          <w:rFonts w:cstheme="minorHAnsi"/>
          <w:sz w:val="24"/>
          <w:szCs w:val="24"/>
        </w:rPr>
      </w:pPr>
    </w:p>
    <w:p w14:paraId="0F9235BD" w14:textId="77777777" w:rsidR="00EE0442" w:rsidRPr="00392968" w:rsidRDefault="00EE0442" w:rsidP="00B64B99">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77244170" w14:textId="77777777" w:rsidR="00C956DF" w:rsidRPr="00392968" w:rsidRDefault="00C956DF" w:rsidP="00B64B99">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44EF6537" w14:textId="77777777" w:rsidR="002B26CA" w:rsidRPr="00392968" w:rsidRDefault="00C956DF" w:rsidP="00B64B99">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eastAsia="Times New Roman" w:cstheme="minorHAnsi"/>
          <w:sz w:val="24"/>
          <w:szCs w:val="24"/>
        </w:rPr>
        <w:t>wartości punktowej (maksymalna ilość punktów jakie może otrzymać oferta za kryterium wynosi 60 pkt).</w:t>
      </w:r>
    </w:p>
    <w:p w14:paraId="2F0ACED1" w14:textId="12AD61CD" w:rsidR="002B26CA" w:rsidRPr="00392968"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411F54">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4CACE79D" w14:textId="208DBFBB" w:rsidR="00EE0442" w:rsidRPr="00392968" w:rsidRDefault="00EE0442" w:rsidP="00B64B99">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411F54">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203E5B03" w14:textId="77777777" w:rsidR="00EE0442" w:rsidRPr="00392968" w:rsidRDefault="00EE0442" w:rsidP="00B64B99">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133647ED"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226ust. 1 ustawy.</w:t>
      </w:r>
    </w:p>
    <w:p w14:paraId="24720DAA"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4682FFEF" w14:textId="77777777" w:rsidR="002B26CA" w:rsidRPr="00392968" w:rsidRDefault="002B26CA" w:rsidP="00B64B99">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2AA1511D" w14:textId="77777777" w:rsidR="002B26CA" w:rsidRPr="00392968" w:rsidRDefault="002B26CA" w:rsidP="00B64B99">
      <w:pPr>
        <w:pStyle w:val="Bezodstpw"/>
        <w:spacing w:line="276" w:lineRule="auto"/>
        <w:rPr>
          <w:rFonts w:cstheme="minorHAnsi"/>
          <w:sz w:val="24"/>
          <w:szCs w:val="24"/>
        </w:rPr>
      </w:pPr>
    </w:p>
    <w:p w14:paraId="09B17E7C"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794E1051" w14:textId="77777777" w:rsidR="002B26CA" w:rsidRPr="00392968" w:rsidRDefault="002B26CA" w:rsidP="00B64B99">
      <w:pPr>
        <w:pStyle w:val="Bezodstpw"/>
        <w:spacing w:line="276" w:lineRule="auto"/>
        <w:ind w:left="1440"/>
        <w:rPr>
          <w:rFonts w:cstheme="minorHAnsi"/>
          <w:sz w:val="24"/>
          <w:szCs w:val="24"/>
        </w:rPr>
      </w:pPr>
      <w:r w:rsidRPr="00392968">
        <w:rPr>
          <w:rFonts w:cstheme="minorHAnsi"/>
          <w:sz w:val="24"/>
          <w:szCs w:val="24"/>
        </w:rPr>
        <w:t>ilość punktów za cenę=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2D4F93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7F6ACF9B" w14:textId="77777777" w:rsidR="002B26CA" w:rsidRPr="00392968" w:rsidRDefault="002B26CA" w:rsidP="00B64B99">
      <w:pPr>
        <w:pStyle w:val="Bezodstpw"/>
        <w:spacing w:line="276" w:lineRule="auto"/>
        <w:jc w:val="center"/>
        <w:rPr>
          <w:rFonts w:cstheme="minorHAnsi"/>
          <w:sz w:val="24"/>
          <w:szCs w:val="24"/>
        </w:rPr>
      </w:pPr>
    </w:p>
    <w:p w14:paraId="3FAB78D3"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oferty badanej (ilość miesięcy)</w:t>
      </w:r>
    </w:p>
    <w:p w14:paraId="304718E2"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punktów za gwarancję=------------------------------------------------------- x 40</w:t>
      </w:r>
      <w:r w:rsidR="00B33D75" w:rsidRPr="00392968">
        <w:rPr>
          <w:rFonts w:cstheme="minorHAnsi"/>
          <w:sz w:val="24"/>
          <w:szCs w:val="24"/>
        </w:rPr>
        <w:t>%</w:t>
      </w:r>
    </w:p>
    <w:p w14:paraId="329274F6"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najdłuższa wśród oferowanych</w:t>
      </w:r>
    </w:p>
    <w:p w14:paraId="379DD98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miesięcy)</w:t>
      </w:r>
    </w:p>
    <w:p w14:paraId="3DB014C5" w14:textId="77777777" w:rsidR="00B33D75" w:rsidRPr="00392968" w:rsidRDefault="00B33D75" w:rsidP="00B64B99">
      <w:pPr>
        <w:pStyle w:val="Bezodstpw"/>
        <w:spacing w:line="276" w:lineRule="auto"/>
        <w:rPr>
          <w:rFonts w:cstheme="minorHAnsi"/>
          <w:sz w:val="24"/>
          <w:szCs w:val="24"/>
        </w:rPr>
      </w:pPr>
    </w:p>
    <w:p w14:paraId="2719B0E5"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1FA4072D"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72B415D9"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01B71122" w14:textId="77777777" w:rsidR="00B33D75" w:rsidRPr="00392968" w:rsidRDefault="00B33D75" w:rsidP="00B64B99">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6718FD05" w14:textId="77777777" w:rsidR="00B33D75" w:rsidRPr="00392968" w:rsidRDefault="00B33D75" w:rsidP="00B64B99">
      <w:pPr>
        <w:pStyle w:val="Bezodstpw"/>
        <w:spacing w:line="276" w:lineRule="auto"/>
        <w:rPr>
          <w:rFonts w:cstheme="minorHAnsi"/>
          <w:sz w:val="24"/>
          <w:szCs w:val="24"/>
        </w:rPr>
      </w:pPr>
    </w:p>
    <w:p w14:paraId="44AFA773"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21B7B036"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1EEFBB65"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6DF4D8DF" w14:textId="77777777" w:rsidR="00EE0442" w:rsidRPr="00392968" w:rsidRDefault="00EE0442" w:rsidP="00B64B99">
      <w:pPr>
        <w:pStyle w:val="Bezodstpw"/>
        <w:spacing w:line="276" w:lineRule="auto"/>
        <w:jc w:val="both"/>
        <w:rPr>
          <w:rFonts w:cstheme="minorHAnsi"/>
          <w:sz w:val="24"/>
          <w:szCs w:val="24"/>
        </w:rPr>
      </w:pPr>
    </w:p>
    <w:p w14:paraId="6530D247"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1CFFE3F5"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1FD8F2A4"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60E13FBD"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3C571E69" w14:textId="77777777" w:rsidR="00EE0442" w:rsidRPr="00392968" w:rsidRDefault="00EE0442" w:rsidP="00B64B99">
      <w:pPr>
        <w:pStyle w:val="Bezodstpw"/>
        <w:spacing w:line="276" w:lineRule="auto"/>
        <w:jc w:val="both"/>
        <w:rPr>
          <w:rFonts w:cstheme="minorHAnsi"/>
          <w:sz w:val="24"/>
          <w:szCs w:val="24"/>
        </w:rPr>
      </w:pPr>
    </w:p>
    <w:p w14:paraId="7536796F" w14:textId="77777777" w:rsidR="00F07470"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45DD889E"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p>
    <w:p w14:paraId="5ECEE173"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Zamawiający poinformuje wykonawcę, któremu zostanie udzielone zamówienie, </w:t>
      </w:r>
      <w:r w:rsidR="00277E24">
        <w:rPr>
          <w:rFonts w:cstheme="minorHAnsi"/>
          <w:sz w:val="24"/>
          <w:szCs w:val="24"/>
        </w:rPr>
        <w:br/>
      </w:r>
      <w:r w:rsidRPr="00392968">
        <w:rPr>
          <w:rFonts w:cstheme="minorHAnsi"/>
          <w:sz w:val="24"/>
          <w:szCs w:val="24"/>
        </w:rPr>
        <w:t>o miejscu i terminie zawarcia umowy.</w:t>
      </w:r>
    </w:p>
    <w:p w14:paraId="41ABE0A1"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79D550E2"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078CEA7C"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lastRenderedPageBreak/>
        <w:t>wniesie zabezpieczenie należytego wykonania umowy</w:t>
      </w:r>
      <w:r w:rsidR="00BC3ECC" w:rsidRPr="00392968">
        <w:rPr>
          <w:rFonts w:cstheme="minorHAnsi"/>
          <w:sz w:val="24"/>
          <w:szCs w:val="24"/>
        </w:rPr>
        <w:t>.</w:t>
      </w:r>
    </w:p>
    <w:p w14:paraId="440C5E9A"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Pr>
          <w:rFonts w:cstheme="minorHAnsi"/>
          <w:sz w:val="24"/>
          <w:szCs w:val="24"/>
        </w:rPr>
        <w:br/>
      </w:r>
      <w:r w:rsidRPr="00392968">
        <w:rPr>
          <w:rFonts w:cstheme="minorHAnsi"/>
          <w:sz w:val="24"/>
          <w:szCs w:val="24"/>
        </w:rPr>
        <w:t xml:space="preserve">w której m.in. zostanie określony pełnomocnik uprawniony do kontaktów </w:t>
      </w:r>
      <w:r w:rsidR="00277E24">
        <w:rPr>
          <w:rFonts w:cstheme="minorHAnsi"/>
          <w:sz w:val="24"/>
          <w:szCs w:val="24"/>
        </w:rPr>
        <w:br/>
      </w:r>
      <w:r w:rsidRPr="00392968">
        <w:rPr>
          <w:rFonts w:cstheme="minorHAnsi"/>
          <w:sz w:val="24"/>
          <w:szCs w:val="24"/>
        </w:rPr>
        <w:t>z zamawiającym oraz do wystawiania dokumentów związanych z płatnościami, przy czym termin, na jaki została zawarta umowa, nie może być krótszy niż termin realizacji zamówienia.</w:t>
      </w:r>
    </w:p>
    <w:p w14:paraId="299625B2"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0030D8C9" w14:textId="77777777" w:rsidR="00F07470" w:rsidRPr="00392968" w:rsidRDefault="00F07470" w:rsidP="00B64B99">
      <w:pPr>
        <w:pStyle w:val="Bezodstpw"/>
        <w:spacing w:line="276" w:lineRule="auto"/>
        <w:jc w:val="both"/>
        <w:rPr>
          <w:rFonts w:cstheme="minorHAnsi"/>
          <w:sz w:val="24"/>
          <w:szCs w:val="24"/>
        </w:rPr>
      </w:pPr>
    </w:p>
    <w:p w14:paraId="6CF9568E" w14:textId="77777777" w:rsidR="00EE0442"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347A86F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277E24">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p>
    <w:p w14:paraId="5B997472"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277E24">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29151FC5"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A7080B0"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3905BBA7"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2BFCB5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Odwołanie wnosi się do Prezesa Krajowej Izby Odwoławczej. Odwołujący przekazuje kopię odwołania zamawiającemu przed upływem terminu do wniesienia odwołania </w:t>
      </w:r>
      <w:r w:rsidR="003576D5">
        <w:rPr>
          <w:rFonts w:cstheme="minorHAnsi"/>
          <w:sz w:val="24"/>
          <w:szCs w:val="24"/>
        </w:rPr>
        <w:br/>
      </w:r>
      <w:r w:rsidRPr="00392968">
        <w:rPr>
          <w:rFonts w:cstheme="minorHAnsi"/>
          <w:sz w:val="24"/>
          <w:szCs w:val="24"/>
        </w:rPr>
        <w:t>w taki sposób, aby mógł on zapoznać się z jego treścią przed upływem tego terminu.</w:t>
      </w:r>
    </w:p>
    <w:p w14:paraId="18D4AC64"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31E6298F"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14:paraId="65D51363"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3A559EE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lastRenderedPageBreak/>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01BDA08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62C4B6CE"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2FA5F387"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w:t>
      </w:r>
      <w:r w:rsidR="002B6B9F" w:rsidRPr="002B6B9F">
        <w:rPr>
          <w:rFonts w:cstheme="minorHAnsi"/>
          <w:sz w:val="24"/>
          <w:szCs w:val="24"/>
        </w:rPr>
        <w:t>Dz. U. z 2023 r. poz. 1550</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0C7C41BC"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15F28BE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2B6B9F">
        <w:rPr>
          <w:rFonts w:cstheme="minorHAnsi"/>
          <w:sz w:val="24"/>
          <w:szCs w:val="24"/>
        </w:rPr>
        <w:t>Dz. U. z 2023 r. poz. 1640</w:t>
      </w:r>
      <w:r w:rsidRPr="00392968">
        <w:rPr>
          <w:rFonts w:cstheme="minorHAnsi"/>
          <w:sz w:val="24"/>
          <w:szCs w:val="24"/>
        </w:rPr>
        <w:t>) jest równoznaczne z jej wniesieniem.</w:t>
      </w:r>
    </w:p>
    <w:p w14:paraId="14EE2F7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10A04040"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6ECDA46C" w14:textId="77777777" w:rsidR="000405C7" w:rsidRPr="00392968" w:rsidRDefault="000405C7" w:rsidP="00B64B99">
      <w:pPr>
        <w:pStyle w:val="Bezodstpw"/>
        <w:spacing w:line="276" w:lineRule="auto"/>
        <w:rPr>
          <w:rFonts w:cstheme="minorHAnsi"/>
          <w:sz w:val="24"/>
          <w:szCs w:val="24"/>
        </w:rPr>
      </w:pPr>
    </w:p>
    <w:p w14:paraId="6229C6E2" w14:textId="77777777" w:rsidR="00EE0442" w:rsidRPr="00392968" w:rsidRDefault="00EE0442" w:rsidP="00FD4489">
      <w:pPr>
        <w:pStyle w:val="Bezodstpw"/>
        <w:numPr>
          <w:ilvl w:val="0"/>
          <w:numId w:val="57"/>
        </w:numPr>
        <w:spacing w:line="276" w:lineRule="auto"/>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p>
    <w:p w14:paraId="77BFAB7B" w14:textId="77777777" w:rsidR="000405C7" w:rsidRPr="00392968"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390"/>
      </w:tblGrid>
      <w:tr w:rsidR="00760D65" w:rsidRPr="00392968" w14:paraId="3CFA6002" w14:textId="77777777" w:rsidTr="00597DAA">
        <w:tc>
          <w:tcPr>
            <w:tcW w:w="9062" w:type="dxa"/>
            <w:gridSpan w:val="2"/>
            <w:shd w:val="clear" w:color="auto" w:fill="auto"/>
          </w:tcPr>
          <w:p w14:paraId="0F2296A8"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5F85363B" w14:textId="77777777" w:rsidTr="00597DAA">
        <w:tc>
          <w:tcPr>
            <w:tcW w:w="4531" w:type="dxa"/>
            <w:shd w:val="clear" w:color="auto" w:fill="auto"/>
          </w:tcPr>
          <w:p w14:paraId="6C41F04F"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38AD00C2"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lastRenderedPageBreak/>
              <w:t>listownie na adres: Urząd Gminy Wielka Nieszawka, ul. Toruńska 12, 87-165 Cierpice</w:t>
            </w:r>
          </w:p>
          <w:p w14:paraId="6002E845" w14:textId="77777777" w:rsidR="000405C7" w:rsidRPr="00392968" w:rsidRDefault="000405C7" w:rsidP="00B64B99">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p>
          <w:p w14:paraId="6A957814"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telefonicznie: 56 678 12 12</w:t>
            </w:r>
          </w:p>
        </w:tc>
        <w:tc>
          <w:tcPr>
            <w:tcW w:w="4531" w:type="dxa"/>
            <w:shd w:val="clear" w:color="auto" w:fill="auto"/>
          </w:tcPr>
          <w:p w14:paraId="032C8F61"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p>
        </w:tc>
      </w:tr>
    </w:tbl>
    <w:p w14:paraId="147E65E8" w14:textId="77777777" w:rsidR="000405C7" w:rsidRPr="00392968" w:rsidRDefault="000405C7" w:rsidP="00B64B99">
      <w:pPr>
        <w:pStyle w:val="Bezodstpw"/>
        <w:spacing w:line="276" w:lineRule="auto"/>
        <w:rPr>
          <w:rFonts w:cstheme="minorHAnsi"/>
          <w:sz w:val="24"/>
          <w:szCs w:val="24"/>
        </w:rPr>
      </w:pPr>
    </w:p>
    <w:p w14:paraId="5018320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4B44DC1D"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BBD11A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F5A708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1B9BF4D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490C910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223B65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2F1725C9"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jeżeli czas trwania umowy przekracza 4 lata, przez czas trwania umowy, do czasu przedawnienia roszczeń,</w:t>
      </w:r>
    </w:p>
    <w:p w14:paraId="2611655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046A8D5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06BDBD78"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1A5D2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6674F36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2FAB1D93"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529A51B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053EA87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4FD27B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58D14C81"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7070E3A7"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35DA61F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15EE55DF"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7361048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6BF6C76A"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754D25C4"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 xml:space="preserve">jest wymogiem ustawy na podstawie, których działa administrator. Jeżeli odmówią Państwo podania swoich danych lub przekażą nieprawidłowe dane, </w:t>
      </w:r>
      <w:r w:rsidRPr="00392968">
        <w:rPr>
          <w:rFonts w:cstheme="minorHAnsi"/>
          <w:sz w:val="24"/>
          <w:szCs w:val="24"/>
        </w:rPr>
        <w:lastRenderedPageBreak/>
        <w:t>administrator nie będzie mógł zrealizować celu do jakiego zobowiązują go przepisy prawa,</w:t>
      </w:r>
    </w:p>
    <w:p w14:paraId="2BAEBE9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69D1D64E"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3217646D"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6746743"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7AAA61F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757DE8EB" w14:textId="77777777" w:rsidR="00EE0442" w:rsidRPr="00392968" w:rsidRDefault="00EE0442" w:rsidP="00B64B99">
      <w:pPr>
        <w:pStyle w:val="Bezodstpw"/>
        <w:spacing w:line="276" w:lineRule="auto"/>
        <w:jc w:val="both"/>
        <w:rPr>
          <w:rFonts w:cstheme="minorHAnsi"/>
          <w:sz w:val="24"/>
          <w:szCs w:val="24"/>
        </w:rPr>
      </w:pPr>
    </w:p>
    <w:p w14:paraId="7A5D809F" w14:textId="77777777" w:rsidR="0052505C" w:rsidRPr="00392968" w:rsidRDefault="00EE0442" w:rsidP="00FD4489">
      <w:pPr>
        <w:pStyle w:val="Bezodstpw"/>
        <w:numPr>
          <w:ilvl w:val="0"/>
          <w:numId w:val="57"/>
        </w:numPr>
        <w:spacing w:line="276" w:lineRule="auto"/>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701C3A56"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w:t>
      </w:r>
      <w:r w:rsidR="00AF3471">
        <w:rPr>
          <w:rFonts w:cstheme="minorHAnsi"/>
          <w:b/>
          <w:bCs/>
          <w:sz w:val="24"/>
          <w:szCs w:val="24"/>
        </w:rPr>
        <w:t>3</w:t>
      </w:r>
      <w:r w:rsidRPr="00392968">
        <w:rPr>
          <w:rFonts w:cstheme="minorHAnsi"/>
          <w:b/>
          <w:bCs/>
          <w:sz w:val="24"/>
          <w:szCs w:val="24"/>
        </w:rPr>
        <w:t xml:space="preserve"> r., poz. 1</w:t>
      </w:r>
      <w:r w:rsidR="00AF3471">
        <w:rPr>
          <w:rFonts w:cstheme="minorHAnsi"/>
          <w:b/>
          <w:bCs/>
          <w:sz w:val="24"/>
          <w:szCs w:val="24"/>
        </w:rPr>
        <w:t>605</w:t>
      </w:r>
      <w:r w:rsidR="002B6B9F">
        <w:rPr>
          <w:rFonts w:cstheme="minorHAnsi"/>
          <w:b/>
          <w:bCs/>
          <w:sz w:val="24"/>
          <w:szCs w:val="24"/>
        </w:rPr>
        <w:t xml:space="preserve"> ze zm.</w:t>
      </w:r>
      <w:r w:rsidRPr="00392968">
        <w:rPr>
          <w:rFonts w:cstheme="minorHAnsi"/>
          <w:b/>
          <w:bCs/>
          <w:sz w:val="24"/>
          <w:szCs w:val="24"/>
        </w:rPr>
        <w:t>).</w:t>
      </w:r>
    </w:p>
    <w:p w14:paraId="05F6E8B6" w14:textId="77777777" w:rsidR="00EE0442" w:rsidRPr="00392968" w:rsidRDefault="00EE0442" w:rsidP="00B64B99">
      <w:pPr>
        <w:pStyle w:val="Bezodstpw"/>
        <w:spacing w:line="276" w:lineRule="auto"/>
        <w:jc w:val="both"/>
        <w:rPr>
          <w:rFonts w:cstheme="minorHAnsi"/>
          <w:sz w:val="24"/>
          <w:szCs w:val="24"/>
        </w:rPr>
      </w:pPr>
    </w:p>
    <w:p w14:paraId="6C4A3E25" w14:textId="77777777"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Załączniki: </w:t>
      </w:r>
    </w:p>
    <w:p w14:paraId="773EFBD6" w14:textId="77777777" w:rsidR="00EE0442" w:rsidRPr="003D2CF5"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p>
    <w:p w14:paraId="46503E3F" w14:textId="77777777" w:rsidR="00EE0442" w:rsidRPr="00392968" w:rsidRDefault="00D519D0" w:rsidP="00B64B99">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0F70DA52"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777430AF"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3F7CB2EB" w14:textId="50B9AB74"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411F54">
        <w:rPr>
          <w:rFonts w:cstheme="minorHAnsi"/>
          <w:sz w:val="24"/>
          <w:szCs w:val="24"/>
        </w:rPr>
        <w:t xml:space="preserve"> </w:t>
      </w:r>
      <w:r w:rsidRPr="00392968">
        <w:rPr>
          <w:rFonts w:cstheme="minorHAnsi"/>
          <w:sz w:val="24"/>
          <w:szCs w:val="24"/>
        </w:rPr>
        <w:t>załącznik składany na wezwanie zamawiającego</w:t>
      </w:r>
    </w:p>
    <w:p w14:paraId="2DE8B943" w14:textId="77777777" w:rsidR="00BF5119"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osób -załącznik składany na wezwanie zamawiającego</w:t>
      </w:r>
    </w:p>
    <w:p w14:paraId="54181BA7" w14:textId="34237E86" w:rsidR="00C25970" w:rsidRPr="00BF5119" w:rsidRDefault="00411F54" w:rsidP="00B64B99">
      <w:pPr>
        <w:pStyle w:val="Bezodstpw"/>
        <w:numPr>
          <w:ilvl w:val="0"/>
          <w:numId w:val="39"/>
        </w:numPr>
        <w:spacing w:line="276" w:lineRule="auto"/>
        <w:rPr>
          <w:rFonts w:cstheme="minorHAnsi"/>
          <w:sz w:val="24"/>
          <w:szCs w:val="24"/>
        </w:rPr>
      </w:pPr>
      <w:r>
        <w:rPr>
          <w:rFonts w:cstheme="minorHAnsi"/>
          <w:sz w:val="24"/>
          <w:szCs w:val="24"/>
        </w:rPr>
        <w:t xml:space="preserve">Dokumentacja projektowa </w:t>
      </w:r>
    </w:p>
    <w:p w14:paraId="3BE9A71E" w14:textId="77777777" w:rsidR="00EE0442" w:rsidRPr="00392968" w:rsidRDefault="00EE0442" w:rsidP="00B64B99">
      <w:pPr>
        <w:pStyle w:val="Bezodstpw"/>
        <w:spacing w:line="276" w:lineRule="auto"/>
        <w:rPr>
          <w:rFonts w:cstheme="minorHAnsi"/>
          <w:sz w:val="24"/>
          <w:szCs w:val="24"/>
        </w:rPr>
      </w:pPr>
    </w:p>
    <w:p w14:paraId="0DBCEE63" w14:textId="77777777" w:rsidR="00EF6DDE" w:rsidRPr="00392968" w:rsidRDefault="00EF6DDE" w:rsidP="00B64B99">
      <w:pPr>
        <w:pStyle w:val="Bezodstpw"/>
        <w:spacing w:line="276" w:lineRule="auto"/>
        <w:rPr>
          <w:rFonts w:cstheme="minorHAnsi"/>
          <w:sz w:val="24"/>
          <w:szCs w:val="24"/>
        </w:rPr>
      </w:pPr>
    </w:p>
    <w:sectPr w:rsidR="00EF6DDE" w:rsidRPr="00392968" w:rsidSect="009033AC">
      <w:headerReference w:type="default" r:id="rId12"/>
      <w:footerReference w:type="defaul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8765" w14:textId="77777777" w:rsidR="009033AC" w:rsidRDefault="009033AC" w:rsidP="002B6E3C">
      <w:pPr>
        <w:spacing w:after="0" w:line="240" w:lineRule="auto"/>
      </w:pPr>
      <w:r>
        <w:separator/>
      </w:r>
    </w:p>
  </w:endnote>
  <w:endnote w:type="continuationSeparator" w:id="0">
    <w:p w14:paraId="2277EBA9" w14:textId="77777777" w:rsidR="009033AC" w:rsidRDefault="009033AC"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2F4CBEDB"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B0C2" w14:textId="77777777" w:rsidR="009033AC" w:rsidRDefault="009033AC" w:rsidP="002B6E3C">
      <w:pPr>
        <w:spacing w:after="0" w:line="240" w:lineRule="auto"/>
      </w:pPr>
      <w:r>
        <w:separator/>
      </w:r>
    </w:p>
  </w:footnote>
  <w:footnote w:type="continuationSeparator" w:id="0">
    <w:p w14:paraId="72FCA5F4" w14:textId="77777777" w:rsidR="009033AC" w:rsidRDefault="009033AC"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239C" w14:textId="5BE36F9D"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14:anchorId="6F84010D" wp14:editId="36294091">
          <wp:extent cx="492125" cy="581233"/>
          <wp:effectExtent l="19050" t="0" r="3175" b="0"/>
          <wp:docPr id="829319105"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_____________________</w:t>
    </w:r>
    <w:r w:rsidRPr="00A100DC">
      <w:rPr>
        <w:rFonts w:ascii="Calibri" w:hAnsi="Calibri" w:cs="Calibri"/>
        <w:sz w:val="24"/>
        <w:szCs w:val="24"/>
        <w:u w:val="single"/>
      </w:rPr>
      <w:t>Znak sprawy: RIT.271.2.</w:t>
    </w:r>
    <w:r w:rsidR="00FD4489">
      <w:rPr>
        <w:rFonts w:ascii="Calibri" w:hAnsi="Calibri" w:cs="Calibri"/>
        <w:sz w:val="24"/>
        <w:szCs w:val="24"/>
        <w:u w:val="single"/>
      </w:rPr>
      <w:t>1</w:t>
    </w:r>
    <w:r w:rsidRPr="00A100DC">
      <w:rPr>
        <w:rFonts w:ascii="Calibri" w:hAnsi="Calibri" w:cs="Calibri"/>
        <w:sz w:val="24"/>
        <w:szCs w:val="24"/>
        <w:u w:val="single"/>
      </w:rPr>
      <w:t>.202</w:t>
    </w:r>
    <w:bookmarkEnd w:id="1"/>
    <w:bookmarkEnd w:id="2"/>
    <w:bookmarkEnd w:id="3"/>
    <w:bookmarkEnd w:id="4"/>
    <w:bookmarkEnd w:id="5"/>
    <w:bookmarkEnd w:id="6"/>
    <w:r w:rsidR="00FD4489">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273" w:hanging="360"/>
      </w:pPr>
      <w:rPr>
        <w:rFonts w:hint="default"/>
      </w:rPr>
    </w:lvl>
    <w:lvl w:ilvl="1" w:tplc="04150019">
      <w:start w:val="1"/>
      <w:numFmt w:val="lowerLetter"/>
      <w:lvlText w:val="%2."/>
      <w:lvlJc w:val="left"/>
      <w:pPr>
        <w:ind w:left="447" w:hanging="360"/>
      </w:pPr>
    </w:lvl>
    <w:lvl w:ilvl="2" w:tplc="0415001B">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start w:val="1"/>
      <w:numFmt w:val="lowerLetter"/>
      <w:lvlText w:val="%5."/>
      <w:lvlJc w:val="left"/>
      <w:pPr>
        <w:ind w:left="2607" w:hanging="360"/>
      </w:pPr>
    </w:lvl>
    <w:lvl w:ilvl="5" w:tplc="0415001B">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46AEE"/>
    <w:multiLevelType w:val="hybridMultilevel"/>
    <w:tmpl w:val="A5B0EFF2"/>
    <w:lvl w:ilvl="0" w:tplc="20025BDE">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9439A"/>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2083A"/>
    <w:multiLevelType w:val="hybridMultilevel"/>
    <w:tmpl w:val="B0EA9D10"/>
    <w:lvl w:ilvl="0" w:tplc="323A34F6">
      <w:start w:val="4"/>
      <w:numFmt w:val="decimal"/>
      <w:lvlText w:val="%1."/>
      <w:lvlJc w:val="left"/>
      <w:pPr>
        <w:ind w:left="106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576EA9"/>
    <w:multiLevelType w:val="hybridMultilevel"/>
    <w:tmpl w:val="0BAC2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656149"/>
    <w:multiLevelType w:val="hybridMultilevel"/>
    <w:tmpl w:val="A77CD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5A113B"/>
    <w:multiLevelType w:val="hybridMultilevel"/>
    <w:tmpl w:val="1606461C"/>
    <w:lvl w:ilvl="0" w:tplc="1BC80CB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5A6333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2"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2515A8"/>
    <w:multiLevelType w:val="hybridMultilevel"/>
    <w:tmpl w:val="426EDA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3"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528829311">
    <w:abstractNumId w:val="2"/>
  </w:num>
  <w:num w:numId="2" w16cid:durableId="692343666">
    <w:abstractNumId w:val="13"/>
  </w:num>
  <w:num w:numId="3" w16cid:durableId="1935891119">
    <w:abstractNumId w:val="23"/>
  </w:num>
  <w:num w:numId="4" w16cid:durableId="1345127686">
    <w:abstractNumId w:val="16"/>
  </w:num>
  <w:num w:numId="5" w16cid:durableId="1676422722">
    <w:abstractNumId w:val="6"/>
  </w:num>
  <w:num w:numId="6" w16cid:durableId="310253527">
    <w:abstractNumId w:val="0"/>
  </w:num>
  <w:num w:numId="7" w16cid:durableId="2049060849">
    <w:abstractNumId w:val="29"/>
  </w:num>
  <w:num w:numId="8" w16cid:durableId="567692292">
    <w:abstractNumId w:val="44"/>
  </w:num>
  <w:num w:numId="9" w16cid:durableId="146748488">
    <w:abstractNumId w:val="10"/>
  </w:num>
  <w:num w:numId="10" w16cid:durableId="1963687512">
    <w:abstractNumId w:val="12"/>
  </w:num>
  <w:num w:numId="11" w16cid:durableId="1848595812">
    <w:abstractNumId w:val="9"/>
  </w:num>
  <w:num w:numId="12" w16cid:durableId="1826818746">
    <w:abstractNumId w:val="47"/>
  </w:num>
  <w:num w:numId="13" w16cid:durableId="798301472">
    <w:abstractNumId w:val="33"/>
  </w:num>
  <w:num w:numId="14" w16cid:durableId="378746475">
    <w:abstractNumId w:val="30"/>
  </w:num>
  <w:num w:numId="15" w16cid:durableId="728262099">
    <w:abstractNumId w:val="57"/>
  </w:num>
  <w:num w:numId="16" w16cid:durableId="559219061">
    <w:abstractNumId w:val="43"/>
  </w:num>
  <w:num w:numId="17" w16cid:durableId="477768588">
    <w:abstractNumId w:val="45"/>
  </w:num>
  <w:num w:numId="18" w16cid:durableId="1463381858">
    <w:abstractNumId w:val="34"/>
  </w:num>
  <w:num w:numId="19" w16cid:durableId="550313349">
    <w:abstractNumId w:val="24"/>
  </w:num>
  <w:num w:numId="20" w16cid:durableId="2061397093">
    <w:abstractNumId w:val="56"/>
  </w:num>
  <w:num w:numId="21" w16cid:durableId="178853712">
    <w:abstractNumId w:val="55"/>
  </w:num>
  <w:num w:numId="22" w16cid:durableId="35548390">
    <w:abstractNumId w:val="36"/>
  </w:num>
  <w:num w:numId="23" w16cid:durableId="2129274700">
    <w:abstractNumId w:val="42"/>
  </w:num>
  <w:num w:numId="24" w16cid:durableId="624627451">
    <w:abstractNumId w:val="15"/>
  </w:num>
  <w:num w:numId="25" w16cid:durableId="2045864541">
    <w:abstractNumId w:val="19"/>
  </w:num>
  <w:num w:numId="26" w16cid:durableId="603613852">
    <w:abstractNumId w:val="48"/>
  </w:num>
  <w:num w:numId="27" w16cid:durableId="1325939244">
    <w:abstractNumId w:val="17"/>
  </w:num>
  <w:num w:numId="28" w16cid:durableId="1238174406">
    <w:abstractNumId w:val="40"/>
  </w:num>
  <w:num w:numId="29" w16cid:durableId="1498688465">
    <w:abstractNumId w:val="31"/>
  </w:num>
  <w:num w:numId="30" w16cid:durableId="1767841586">
    <w:abstractNumId w:val="35"/>
  </w:num>
  <w:num w:numId="31" w16cid:durableId="1977368359">
    <w:abstractNumId w:val="11"/>
  </w:num>
  <w:num w:numId="32" w16cid:durableId="1387071479">
    <w:abstractNumId w:val="26"/>
  </w:num>
  <w:num w:numId="33" w16cid:durableId="1641836044">
    <w:abstractNumId w:val="28"/>
  </w:num>
  <w:num w:numId="34" w16cid:durableId="1753354317">
    <w:abstractNumId w:val="18"/>
  </w:num>
  <w:num w:numId="35" w16cid:durableId="2121994762">
    <w:abstractNumId w:val="25"/>
  </w:num>
  <w:num w:numId="36" w16cid:durableId="2145853000">
    <w:abstractNumId w:val="51"/>
  </w:num>
  <w:num w:numId="37" w16cid:durableId="110057477">
    <w:abstractNumId w:val="41"/>
  </w:num>
  <w:num w:numId="38" w16cid:durableId="1625966228">
    <w:abstractNumId w:val="22"/>
  </w:num>
  <w:num w:numId="39" w16cid:durableId="1841771369">
    <w:abstractNumId w:val="8"/>
  </w:num>
  <w:num w:numId="40" w16cid:durableId="1453741035">
    <w:abstractNumId w:val="7"/>
  </w:num>
  <w:num w:numId="41" w16cid:durableId="504397135">
    <w:abstractNumId w:val="50"/>
  </w:num>
  <w:num w:numId="42" w16cid:durableId="446898258">
    <w:abstractNumId w:val="1"/>
  </w:num>
  <w:num w:numId="43" w16cid:durableId="826630342">
    <w:abstractNumId w:val="54"/>
  </w:num>
  <w:num w:numId="44" w16cid:durableId="275213988">
    <w:abstractNumId w:val="46"/>
  </w:num>
  <w:num w:numId="45" w16cid:durableId="2058702782">
    <w:abstractNumId w:val="53"/>
  </w:num>
  <w:num w:numId="46" w16cid:durableId="1893301924">
    <w:abstractNumId w:val="4"/>
  </w:num>
  <w:num w:numId="47" w16cid:durableId="340859110">
    <w:abstractNumId w:val="32"/>
  </w:num>
  <w:num w:numId="48" w16cid:durableId="231816592">
    <w:abstractNumId w:val="37"/>
  </w:num>
  <w:num w:numId="49" w16cid:durableId="919631439">
    <w:abstractNumId w:val="20"/>
  </w:num>
  <w:num w:numId="50" w16cid:durableId="1420256457">
    <w:abstractNumId w:val="21"/>
  </w:num>
  <w:num w:numId="51" w16cid:durableId="884680052">
    <w:abstractNumId w:val="3"/>
  </w:num>
  <w:num w:numId="52" w16cid:durableId="571694556">
    <w:abstractNumId w:val="38"/>
  </w:num>
  <w:num w:numId="53" w16cid:durableId="40174753">
    <w:abstractNumId w:val="39"/>
  </w:num>
  <w:num w:numId="54" w16cid:durableId="1922714704">
    <w:abstractNumId w:val="5"/>
  </w:num>
  <w:num w:numId="55" w16cid:durableId="1488091388">
    <w:abstractNumId w:val="49"/>
  </w:num>
  <w:num w:numId="56" w16cid:durableId="1357075913">
    <w:abstractNumId w:val="14"/>
  </w:num>
  <w:num w:numId="57" w16cid:durableId="50810411">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127B"/>
    <w:rsid w:val="00032D9E"/>
    <w:rsid w:val="00033951"/>
    <w:rsid w:val="000405C7"/>
    <w:rsid w:val="00052A69"/>
    <w:rsid w:val="00054576"/>
    <w:rsid w:val="00057861"/>
    <w:rsid w:val="0007344A"/>
    <w:rsid w:val="00073F11"/>
    <w:rsid w:val="0008349C"/>
    <w:rsid w:val="000C5DF3"/>
    <w:rsid w:val="000D0FA6"/>
    <w:rsid w:val="000E0A4F"/>
    <w:rsid w:val="00117829"/>
    <w:rsid w:val="001264BF"/>
    <w:rsid w:val="001275F6"/>
    <w:rsid w:val="00135EEF"/>
    <w:rsid w:val="0013643B"/>
    <w:rsid w:val="00142899"/>
    <w:rsid w:val="00151535"/>
    <w:rsid w:val="001900B2"/>
    <w:rsid w:val="0019142C"/>
    <w:rsid w:val="001A4BD3"/>
    <w:rsid w:val="001A55A2"/>
    <w:rsid w:val="001B1905"/>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1147E"/>
    <w:rsid w:val="00327CE2"/>
    <w:rsid w:val="0033328A"/>
    <w:rsid w:val="00335B22"/>
    <w:rsid w:val="00355E6A"/>
    <w:rsid w:val="003576D5"/>
    <w:rsid w:val="00361936"/>
    <w:rsid w:val="003728D4"/>
    <w:rsid w:val="00380266"/>
    <w:rsid w:val="00384469"/>
    <w:rsid w:val="00392968"/>
    <w:rsid w:val="003A127B"/>
    <w:rsid w:val="003A1CD0"/>
    <w:rsid w:val="003A3E81"/>
    <w:rsid w:val="003D0D51"/>
    <w:rsid w:val="003D2CF5"/>
    <w:rsid w:val="003D3E65"/>
    <w:rsid w:val="003E15B2"/>
    <w:rsid w:val="003E59FD"/>
    <w:rsid w:val="00402022"/>
    <w:rsid w:val="00411D5A"/>
    <w:rsid w:val="00411F54"/>
    <w:rsid w:val="004151B0"/>
    <w:rsid w:val="00415A6B"/>
    <w:rsid w:val="00425EAF"/>
    <w:rsid w:val="00432B11"/>
    <w:rsid w:val="004444D5"/>
    <w:rsid w:val="00461507"/>
    <w:rsid w:val="00471EF6"/>
    <w:rsid w:val="00474D4B"/>
    <w:rsid w:val="00476C4C"/>
    <w:rsid w:val="00487835"/>
    <w:rsid w:val="00495A7C"/>
    <w:rsid w:val="00496E40"/>
    <w:rsid w:val="004A0007"/>
    <w:rsid w:val="004A57B7"/>
    <w:rsid w:val="004A6915"/>
    <w:rsid w:val="004E580D"/>
    <w:rsid w:val="004E64EE"/>
    <w:rsid w:val="004F3876"/>
    <w:rsid w:val="00500875"/>
    <w:rsid w:val="005048EA"/>
    <w:rsid w:val="00517C72"/>
    <w:rsid w:val="0052505C"/>
    <w:rsid w:val="005259FE"/>
    <w:rsid w:val="00527C61"/>
    <w:rsid w:val="0055012D"/>
    <w:rsid w:val="00572CC9"/>
    <w:rsid w:val="0058511D"/>
    <w:rsid w:val="00597DAA"/>
    <w:rsid w:val="005B44AE"/>
    <w:rsid w:val="005C1D7E"/>
    <w:rsid w:val="005C6B07"/>
    <w:rsid w:val="005D1038"/>
    <w:rsid w:val="005D51C0"/>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12FE"/>
    <w:rsid w:val="007C2A07"/>
    <w:rsid w:val="007C48E1"/>
    <w:rsid w:val="007F0930"/>
    <w:rsid w:val="007F1529"/>
    <w:rsid w:val="00801290"/>
    <w:rsid w:val="008037E4"/>
    <w:rsid w:val="00807271"/>
    <w:rsid w:val="008206D2"/>
    <w:rsid w:val="00830C8D"/>
    <w:rsid w:val="00850465"/>
    <w:rsid w:val="0085551E"/>
    <w:rsid w:val="00861D53"/>
    <w:rsid w:val="00865B84"/>
    <w:rsid w:val="008668A7"/>
    <w:rsid w:val="0087183D"/>
    <w:rsid w:val="008773E6"/>
    <w:rsid w:val="00883E71"/>
    <w:rsid w:val="008870C8"/>
    <w:rsid w:val="008B01BA"/>
    <w:rsid w:val="008B4179"/>
    <w:rsid w:val="008D420A"/>
    <w:rsid w:val="008E4695"/>
    <w:rsid w:val="0090074D"/>
    <w:rsid w:val="009033AC"/>
    <w:rsid w:val="00906365"/>
    <w:rsid w:val="00926B85"/>
    <w:rsid w:val="0094386F"/>
    <w:rsid w:val="00945AB4"/>
    <w:rsid w:val="009565AF"/>
    <w:rsid w:val="009611B7"/>
    <w:rsid w:val="0096190A"/>
    <w:rsid w:val="00967A8B"/>
    <w:rsid w:val="009723D8"/>
    <w:rsid w:val="00975BB2"/>
    <w:rsid w:val="009858AE"/>
    <w:rsid w:val="00993DFF"/>
    <w:rsid w:val="009A5E3E"/>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21EF9"/>
    <w:rsid w:val="00C2585F"/>
    <w:rsid w:val="00C25970"/>
    <w:rsid w:val="00C307A7"/>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CE6FDA"/>
    <w:rsid w:val="00D20F1C"/>
    <w:rsid w:val="00D262A2"/>
    <w:rsid w:val="00D519D0"/>
    <w:rsid w:val="00D60581"/>
    <w:rsid w:val="00D73A9E"/>
    <w:rsid w:val="00D92532"/>
    <w:rsid w:val="00DA3ACE"/>
    <w:rsid w:val="00DA4E2A"/>
    <w:rsid w:val="00DA71D1"/>
    <w:rsid w:val="00DB762C"/>
    <w:rsid w:val="00DB7EFF"/>
    <w:rsid w:val="00DD05F4"/>
    <w:rsid w:val="00DD06DD"/>
    <w:rsid w:val="00DD1724"/>
    <w:rsid w:val="00DE1061"/>
    <w:rsid w:val="00DF3C84"/>
    <w:rsid w:val="00E073B0"/>
    <w:rsid w:val="00E179BF"/>
    <w:rsid w:val="00E17D9E"/>
    <w:rsid w:val="00E24021"/>
    <w:rsid w:val="00E531C8"/>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6628D"/>
    <w:rsid w:val="00F71FF0"/>
    <w:rsid w:val="00F919E8"/>
    <w:rsid w:val="00FC64E9"/>
    <w:rsid w:val="00FD448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3B1C"/>
  <w15:docId w15:val="{8C838863-2A12-4842-A83E-FA9A8F3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7213</Words>
  <Characters>43280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2</cp:revision>
  <cp:lastPrinted>2023-02-27T13:39:00Z</cp:lastPrinted>
  <dcterms:created xsi:type="dcterms:W3CDTF">2024-01-23T11:06:00Z</dcterms:created>
  <dcterms:modified xsi:type="dcterms:W3CDTF">2024-01-23T11:06:00Z</dcterms:modified>
</cp:coreProperties>
</file>