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560F" w14:textId="5B156A13" w:rsidR="00D42490" w:rsidRPr="00CD3B57" w:rsidRDefault="00D42490" w:rsidP="00D42490">
      <w:pPr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RIT.271.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D3B5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2</w:t>
      </w:r>
      <w:r w:rsidR="00894B26">
        <w:rPr>
          <w:rFonts w:asciiTheme="minorHAnsi" w:hAnsiTheme="minorHAnsi" w:cstheme="minorHAnsi"/>
          <w:sz w:val="24"/>
          <w:szCs w:val="24"/>
        </w:rPr>
        <w:t>2</w:t>
      </w:r>
      <w:r w:rsidRPr="00CD3B57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3</w:t>
      </w:r>
    </w:p>
    <w:p w14:paraId="4232A6A5" w14:textId="0FD4F744" w:rsidR="00B00971" w:rsidRPr="00E6326C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Załącznik nr 1</w:t>
      </w:r>
    </w:p>
    <w:p w14:paraId="2C2FD51E" w14:textId="77777777" w:rsidR="00B00971" w:rsidRPr="00E6326C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E6326C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640B3A4C" w14:textId="285BBBC6" w:rsidR="00B00971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realizację zamówienia publicznego o wartości poniżej 130 000 złotych polegającego na opracowaniu kompletnej dokumentacji projektowej dla </w:t>
      </w:r>
      <w:r w:rsidR="00605395">
        <w:rPr>
          <w:rFonts w:asciiTheme="minorHAnsi" w:hAnsiTheme="minorHAnsi" w:cstheme="minorHAnsi"/>
          <w:sz w:val="24"/>
          <w:szCs w:val="24"/>
        </w:rPr>
        <w:t>przebudowy dróg gminnych</w:t>
      </w:r>
      <w:r w:rsidR="008304FE">
        <w:rPr>
          <w:rFonts w:asciiTheme="minorHAnsi" w:hAnsiTheme="minorHAnsi" w:cstheme="minorHAnsi"/>
          <w:sz w:val="24"/>
          <w:szCs w:val="24"/>
        </w:rPr>
        <w:t>.</w:t>
      </w:r>
    </w:p>
    <w:p w14:paraId="3989FDFA" w14:textId="77777777" w:rsidR="000022FA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77777777" w:rsidR="00B00971" w:rsidRPr="00E6326C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6326C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24DB32E1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</w:p>
    <w:p w14:paraId="6CAE655E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E6326C" w14:paraId="4671FC3F" w14:textId="77777777" w:rsidTr="004566FA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E6326C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FA" w:rsidRPr="00E6326C" w14:paraId="3885D36A" w14:textId="77777777" w:rsidTr="004566FA">
        <w:trPr>
          <w:trHeight w:val="16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688FE90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2138A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14:paraId="3C72079D" w14:textId="31A5B5D1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 i słownie)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28C" w14:textId="10E9A71C" w:rsidR="000022FA" w:rsidRPr="00E6326C" w:rsidRDefault="00605395" w:rsidP="000022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ul. Dybowskiej (dz. </w:t>
            </w:r>
            <w:r w:rsidRPr="00DD777E">
              <w:rPr>
                <w:sz w:val="24"/>
                <w:szCs w:val="24"/>
              </w:rPr>
              <w:t>80/5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80/1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81/5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82/3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86/3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633</w:t>
            </w:r>
            <w:r>
              <w:rPr>
                <w:sz w:val="24"/>
                <w:szCs w:val="24"/>
              </w:rPr>
              <w:t xml:space="preserve">, </w:t>
            </w:r>
            <w:r w:rsidRPr="00DD777E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4, </w:t>
            </w:r>
            <w:r w:rsidRPr="00DD777E">
              <w:rPr>
                <w:sz w:val="24"/>
                <w:szCs w:val="24"/>
              </w:rPr>
              <w:t>81/6</w:t>
            </w:r>
            <w:r>
              <w:rPr>
                <w:sz w:val="24"/>
                <w:szCs w:val="24"/>
              </w:rPr>
              <w:t>)</w:t>
            </w:r>
            <w:r w:rsidRPr="00DD7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Cierpicach</w:t>
            </w:r>
            <w:r w:rsidR="000022FA" w:rsidRPr="00E6326C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</w:t>
            </w:r>
          </w:p>
        </w:tc>
      </w:tr>
      <w:tr w:rsidR="000022FA" w:rsidRPr="00E6326C" w14:paraId="79D531A8" w14:textId="77777777" w:rsidTr="00BA62BD">
        <w:trPr>
          <w:trHeight w:val="16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5B69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6CB6" w14:textId="77777777" w:rsidR="000022FA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36CD" w14:textId="2DD6BC7F" w:rsidR="000022FA" w:rsidRPr="00E6326C" w:rsidRDefault="00605395" w:rsidP="000022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ul. Topolowej (dz. 66) w Małej Nieszawce</w:t>
            </w:r>
            <w:r w:rsidR="000022FA" w:rsidRPr="00E6326C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</w:t>
            </w:r>
          </w:p>
        </w:tc>
      </w:tr>
      <w:tr w:rsidR="00B00971" w:rsidRPr="00E6326C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31F2565F" w:rsidR="00B00971" w:rsidRPr="00E6326C" w:rsidRDefault="000022F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E6326C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21D520" w14:textId="59BA9522" w:rsidR="00B00971" w:rsidRPr="00825D42" w:rsidRDefault="00B00971" w:rsidP="000022FA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</w:t>
      </w:r>
      <w:r w:rsidR="00825D42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 do oferty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są uprawnienia budowlane oraz </w:t>
      </w:r>
      <w:r w:rsidR="00E6326C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aktualne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zaświadczenie właściwej Izby Inżynierów Budownictwa.</w:t>
      </w:r>
    </w:p>
    <w:p w14:paraId="13F9DC5B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3875D95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E6326C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75B205A3" w14:textId="4A136674" w:rsidR="00847D9D" w:rsidRPr="00E6326C" w:rsidRDefault="00B00971" w:rsidP="00D42490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847D9D" w:rsidRPr="00E6326C" w:rsidSect="00FE3CE4">
      <w:headerReference w:type="default" r:id="rId6"/>
      <w:footerReference w:type="default" r:id="rId7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C4CE" w14:textId="77777777" w:rsidR="00825D42" w:rsidRDefault="00825D42">
      <w:pPr>
        <w:spacing w:after="0" w:line="240" w:lineRule="auto"/>
      </w:pPr>
      <w:r>
        <w:separator/>
      </w:r>
    </w:p>
  </w:endnote>
  <w:endnote w:type="continuationSeparator" w:id="0">
    <w:p w14:paraId="0FA7BABC" w14:textId="77777777" w:rsidR="00825D42" w:rsidRDefault="0082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825D42" w:rsidRDefault="00825D42">
    <w:pPr>
      <w:pStyle w:val="Stopka"/>
    </w:pPr>
  </w:p>
  <w:p w14:paraId="44F501C1" w14:textId="77777777" w:rsidR="00825D42" w:rsidRDefault="0082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B91F" w14:textId="77777777" w:rsidR="00825D42" w:rsidRDefault="00825D42">
      <w:pPr>
        <w:spacing w:after="0" w:line="240" w:lineRule="auto"/>
      </w:pPr>
      <w:r>
        <w:separator/>
      </w:r>
    </w:p>
  </w:footnote>
  <w:footnote w:type="continuationSeparator" w:id="0">
    <w:p w14:paraId="4E7955E6" w14:textId="77777777" w:rsidR="00825D42" w:rsidRDefault="0082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825D42" w:rsidRPr="00656417" w:rsidRDefault="00825D42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022FA"/>
    <w:rsid w:val="00605395"/>
    <w:rsid w:val="00825D42"/>
    <w:rsid w:val="008304FE"/>
    <w:rsid w:val="00847D9D"/>
    <w:rsid w:val="00894B26"/>
    <w:rsid w:val="009D50E7"/>
    <w:rsid w:val="00B00971"/>
    <w:rsid w:val="00BA364A"/>
    <w:rsid w:val="00D42490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SBlach</cp:lastModifiedBy>
  <cp:revision>3</cp:revision>
  <dcterms:created xsi:type="dcterms:W3CDTF">2023-09-29T12:06:00Z</dcterms:created>
  <dcterms:modified xsi:type="dcterms:W3CDTF">2023-09-29T12:10:00Z</dcterms:modified>
</cp:coreProperties>
</file>