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9122" w14:textId="07A5B8A3" w:rsidR="00625905" w:rsidRPr="00E56893" w:rsidRDefault="00625905" w:rsidP="00625905">
      <w:pPr>
        <w:jc w:val="center"/>
        <w:rPr>
          <w:b/>
        </w:rPr>
      </w:pPr>
      <w:r>
        <w:rPr>
          <w:b/>
        </w:rPr>
        <w:t>ZARZĄDZENIE NR</w:t>
      </w:r>
      <w:r w:rsidR="0070791A">
        <w:rPr>
          <w:b/>
        </w:rPr>
        <w:t xml:space="preserve"> 50</w:t>
      </w:r>
      <w:r>
        <w:rPr>
          <w:b/>
        </w:rPr>
        <w:t>/202</w:t>
      </w:r>
      <w:r w:rsidR="00280FE9">
        <w:rPr>
          <w:b/>
        </w:rPr>
        <w:t>3</w:t>
      </w:r>
    </w:p>
    <w:p w14:paraId="466FC6AE" w14:textId="77777777" w:rsidR="00625905" w:rsidRPr="00E56893" w:rsidRDefault="00625905" w:rsidP="00625905">
      <w:pPr>
        <w:jc w:val="center"/>
        <w:rPr>
          <w:b/>
        </w:rPr>
      </w:pPr>
      <w:r w:rsidRPr="00E56893">
        <w:rPr>
          <w:b/>
        </w:rPr>
        <w:t>WÓJTA GMINY WIELKA NIESZAWKA</w:t>
      </w:r>
    </w:p>
    <w:p w14:paraId="4925C878" w14:textId="1AD0211F" w:rsidR="00625905" w:rsidRPr="00E56893" w:rsidRDefault="00625905" w:rsidP="00625905">
      <w:pPr>
        <w:jc w:val="center"/>
        <w:rPr>
          <w:b/>
        </w:rPr>
      </w:pPr>
      <w:r w:rsidRPr="00E56893">
        <w:rPr>
          <w:b/>
        </w:rPr>
        <w:t xml:space="preserve">z dnia </w:t>
      </w:r>
      <w:r>
        <w:rPr>
          <w:b/>
        </w:rPr>
        <w:t xml:space="preserve"> </w:t>
      </w:r>
      <w:r w:rsidR="0070791A">
        <w:rPr>
          <w:b/>
        </w:rPr>
        <w:t>11</w:t>
      </w:r>
      <w:r w:rsidR="00B208F6">
        <w:rPr>
          <w:b/>
        </w:rPr>
        <w:t xml:space="preserve"> </w:t>
      </w:r>
      <w:r w:rsidR="0070791A">
        <w:rPr>
          <w:b/>
        </w:rPr>
        <w:t>sierpnia</w:t>
      </w:r>
      <w:r w:rsidR="00B208F6">
        <w:rPr>
          <w:b/>
        </w:rPr>
        <w:t xml:space="preserve"> </w:t>
      </w:r>
      <w:r w:rsidRPr="00E56893">
        <w:rPr>
          <w:b/>
        </w:rPr>
        <w:t xml:space="preserve"> 202</w:t>
      </w:r>
      <w:r w:rsidR="00280FE9">
        <w:rPr>
          <w:b/>
        </w:rPr>
        <w:t>3</w:t>
      </w:r>
      <w:r w:rsidRPr="00E56893">
        <w:rPr>
          <w:b/>
        </w:rPr>
        <w:t xml:space="preserve"> r.</w:t>
      </w:r>
    </w:p>
    <w:p w14:paraId="12C28E33" w14:textId="4387273C" w:rsidR="00625905" w:rsidRDefault="00625905" w:rsidP="00F547AB">
      <w:pPr>
        <w:jc w:val="both"/>
      </w:pPr>
      <w:r>
        <w:t xml:space="preserve">w sprawie </w:t>
      </w:r>
      <w:r w:rsidR="00F547AB">
        <w:t>wprowadzenia regulaminu naboru wniosków w ramach realizacji na terenie Gminy         Wielka Nieszawka Programu Priorytetowego Ciepłe Mieszkanie</w:t>
      </w:r>
    </w:p>
    <w:p w14:paraId="4CD5F891" w14:textId="60B6BCEF" w:rsidR="00625905" w:rsidRDefault="00625905" w:rsidP="00625905">
      <w:pPr>
        <w:jc w:val="both"/>
      </w:pPr>
      <w:r>
        <w:t>Na podstawie</w:t>
      </w:r>
      <w:r w:rsidR="00F502DF">
        <w:t xml:space="preserve"> art. 33 ust. 3 ustawy z dnia 8 marca 1990r. o samorządzie gminnym (Dz.U. 2023r. poz</w:t>
      </w:r>
      <w:r w:rsidR="00A940E6">
        <w:t>. 40 i 572) oraz</w:t>
      </w:r>
      <w:r>
        <w:t xml:space="preserve"> § 7 ust. 4 p</w:t>
      </w:r>
      <w:r w:rsidR="00A940E6">
        <w:t>kt</w:t>
      </w:r>
      <w:r>
        <w:t xml:space="preserve"> 12 Regulaminu Organizacyjnego Urzędu Gminy w Wielkiej Nieszawce </w:t>
      </w:r>
      <w:r w:rsidR="00A940E6">
        <w:t>stanowiąc</w:t>
      </w:r>
      <w:r w:rsidR="00D862B4">
        <w:t>e</w:t>
      </w:r>
      <w:r w:rsidR="00056EC9">
        <w:t>go</w:t>
      </w:r>
      <w:r w:rsidR="00A940E6">
        <w:t xml:space="preserve"> załącznik nr </w:t>
      </w:r>
      <w:r w:rsidR="001D669C">
        <w:t>1</w:t>
      </w:r>
      <w:r w:rsidR="00A940E6">
        <w:t xml:space="preserve"> do zarządzenia</w:t>
      </w:r>
      <w:r w:rsidR="001D077F">
        <w:t xml:space="preserve"> 104/22</w:t>
      </w:r>
      <w:r w:rsidR="00A940E6">
        <w:t xml:space="preserve"> Wójta Gminy Wielka Nieszawka z dnia </w:t>
      </w:r>
      <w:r w:rsidR="001D077F">
        <w:t>28.11.2022</w:t>
      </w:r>
      <w:r w:rsidR="00BA1611">
        <w:t>r.</w:t>
      </w:r>
      <w:r w:rsidR="00A940E6">
        <w:t xml:space="preserve"> </w:t>
      </w:r>
      <w:r w:rsidR="00F27311">
        <w:t xml:space="preserve">w sprawie </w:t>
      </w:r>
      <w:r w:rsidR="0025159D">
        <w:t xml:space="preserve">ustalenia </w:t>
      </w:r>
      <w:r w:rsidR="00F27311">
        <w:t>regulaminu</w:t>
      </w:r>
      <w:r w:rsidR="00A940E6">
        <w:t xml:space="preserve"> </w:t>
      </w:r>
      <w:r w:rsidR="0025159D">
        <w:t xml:space="preserve">organizacyjnego Urzędu Gminy w Wielkiej Nieszawce </w:t>
      </w:r>
      <w:r>
        <w:t>zarządzam, co następuje:</w:t>
      </w:r>
      <w:r w:rsidR="002B5FBF">
        <w:t xml:space="preserve"> </w:t>
      </w:r>
    </w:p>
    <w:p w14:paraId="47ADBBCD" w14:textId="77777777" w:rsidR="00625905" w:rsidRDefault="00625905" w:rsidP="00625905">
      <w:pPr>
        <w:jc w:val="center"/>
      </w:pPr>
      <w:r>
        <w:t>§ 1</w:t>
      </w:r>
    </w:p>
    <w:p w14:paraId="6F0A7B3D" w14:textId="56ECDD8B" w:rsidR="00625905" w:rsidRDefault="00F547AB" w:rsidP="00D676B0">
      <w:pPr>
        <w:jc w:val="both"/>
      </w:pPr>
      <w:r>
        <w:t>Wprowadz</w:t>
      </w:r>
      <w:r w:rsidR="0070791A">
        <w:t>a się</w:t>
      </w:r>
      <w:r>
        <w:t xml:space="preserve"> regulamin naboru wniosków określający sposób składania i rozpatrywania wniosków o dofinansowanie w ramach realizacji Programu Ciepłe Mieszkanie na terenie Gminie Wielka Nieszawka w brzemieniu stanowiący załącznik nr 1 do Zarządzenia</w:t>
      </w:r>
      <w:r w:rsidR="00707742">
        <w:t>.</w:t>
      </w:r>
    </w:p>
    <w:p w14:paraId="32857805" w14:textId="77777777" w:rsidR="00625905" w:rsidRDefault="00625905" w:rsidP="00625905">
      <w:pPr>
        <w:jc w:val="center"/>
      </w:pPr>
      <w:r>
        <w:t>§ 2</w:t>
      </w:r>
    </w:p>
    <w:p w14:paraId="1FE06404" w14:textId="39FB6655" w:rsidR="0070791A" w:rsidRDefault="0070791A" w:rsidP="0070791A">
      <w:r>
        <w:t>Źródłem pokrycia zobowiązań z tytułu zawartych umów jest umowa o dofinansowanie zawarta pomiędzy Gminą Wielka Nieszawka a Wojewódzkim Funduszem Ochrony Środowiska i Gospodarki Wodnej w Toruniu</w:t>
      </w:r>
      <w:r>
        <w:t>.</w:t>
      </w:r>
    </w:p>
    <w:p w14:paraId="3626009C" w14:textId="52A93F37" w:rsidR="00BD3E82" w:rsidRDefault="00BD3E82" w:rsidP="00BD3E82">
      <w:pPr>
        <w:ind w:left="3540" w:firstLine="708"/>
        <w:jc w:val="both"/>
      </w:pPr>
      <w:r>
        <w:t xml:space="preserve">   </w:t>
      </w:r>
      <w:bookmarkStart w:id="0" w:name="_Hlk139621470"/>
      <w:r>
        <w:t>§ 3</w:t>
      </w:r>
      <w:bookmarkEnd w:id="0"/>
    </w:p>
    <w:p w14:paraId="2F891335" w14:textId="2D9A4982" w:rsidR="00625905" w:rsidRDefault="0070791A" w:rsidP="0070791A">
      <w:r>
        <w:t>Wykonanie Zarządzenia powierza się pracownikowi</w:t>
      </w:r>
      <w:r w:rsidR="00B46428">
        <w:t xml:space="preserve"> Urzędu zatrudnionemu na stanowisku ds.</w:t>
      </w:r>
      <w:r>
        <w:t xml:space="preserve"> </w:t>
      </w:r>
      <w:r w:rsidR="00B46428">
        <w:t>o</w:t>
      </w:r>
      <w:r>
        <w:t>chrony środowiska, rolnictwa</w:t>
      </w:r>
      <w:r>
        <w:t>.</w:t>
      </w:r>
    </w:p>
    <w:p w14:paraId="2520C11A" w14:textId="2DABF506" w:rsidR="003B4C01" w:rsidRDefault="003B4C01" w:rsidP="003B4C01">
      <w:pPr>
        <w:jc w:val="center"/>
      </w:pPr>
      <w:r>
        <w:t xml:space="preserve">§ </w:t>
      </w:r>
      <w:r w:rsidR="0070791A">
        <w:t>4</w:t>
      </w:r>
    </w:p>
    <w:p w14:paraId="59C09625" w14:textId="30868C03" w:rsidR="00707742" w:rsidRDefault="00707742" w:rsidP="00707742">
      <w:r>
        <w:t>Zarządzenie wchodzi w życie z dniem podjęcia.</w:t>
      </w:r>
    </w:p>
    <w:p w14:paraId="4A2AB132" w14:textId="44C453C5" w:rsidR="0070791A" w:rsidRDefault="0070791A" w:rsidP="00707742"/>
    <w:p w14:paraId="1F7A3BCB" w14:textId="77777777" w:rsidR="0070791A" w:rsidRDefault="0070791A" w:rsidP="00707742"/>
    <w:p w14:paraId="5B53C1B2" w14:textId="77777777" w:rsidR="0070791A" w:rsidRDefault="0070791A" w:rsidP="00707742"/>
    <w:p w14:paraId="038ED8B3" w14:textId="0B411BC8" w:rsidR="00625905" w:rsidRDefault="00A940E6" w:rsidP="00707742">
      <w:r>
        <w:tab/>
      </w:r>
      <w:r>
        <w:tab/>
      </w:r>
      <w:r>
        <w:tab/>
      </w:r>
      <w:r w:rsidR="00707742">
        <w:tab/>
      </w:r>
      <w:r w:rsidR="00707742">
        <w:tab/>
      </w:r>
      <w:r w:rsidR="00707742">
        <w:tab/>
      </w:r>
      <w:r w:rsidR="00707742">
        <w:tab/>
      </w:r>
      <w:r w:rsidR="006C3131">
        <w:t xml:space="preserve"> </w:t>
      </w:r>
      <w:r w:rsidR="003F4626">
        <w:t>Wójt Gminy Wielka Nieszawka</w:t>
      </w:r>
    </w:p>
    <w:p w14:paraId="3C05AECF" w14:textId="07FECB4B" w:rsidR="002825AE" w:rsidRDefault="003F4626" w:rsidP="005C0603">
      <w:pPr>
        <w:ind w:left="5316"/>
      </w:pPr>
      <w:r>
        <w:t xml:space="preserve"> (-) Krzysztof Czarnecki</w:t>
      </w:r>
    </w:p>
    <w:sectPr w:rsidR="0028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5694F"/>
    <w:multiLevelType w:val="hybridMultilevel"/>
    <w:tmpl w:val="E9D67A4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8404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4C"/>
    <w:rsid w:val="0000232D"/>
    <w:rsid w:val="00056EC9"/>
    <w:rsid w:val="000A6FAA"/>
    <w:rsid w:val="000E0FDB"/>
    <w:rsid w:val="001D077F"/>
    <w:rsid w:val="001D669C"/>
    <w:rsid w:val="00214074"/>
    <w:rsid w:val="0025159D"/>
    <w:rsid w:val="00280FE9"/>
    <w:rsid w:val="002825AE"/>
    <w:rsid w:val="00290A3D"/>
    <w:rsid w:val="00294D65"/>
    <w:rsid w:val="002B5FBF"/>
    <w:rsid w:val="00363B01"/>
    <w:rsid w:val="003B4C01"/>
    <w:rsid w:val="003F4626"/>
    <w:rsid w:val="0055554F"/>
    <w:rsid w:val="005C0603"/>
    <w:rsid w:val="005C6B1E"/>
    <w:rsid w:val="00625905"/>
    <w:rsid w:val="006C3131"/>
    <w:rsid w:val="006C76DF"/>
    <w:rsid w:val="006E7D2C"/>
    <w:rsid w:val="00707742"/>
    <w:rsid w:val="0070791A"/>
    <w:rsid w:val="007C324C"/>
    <w:rsid w:val="008A3509"/>
    <w:rsid w:val="008E2AD1"/>
    <w:rsid w:val="009A0F82"/>
    <w:rsid w:val="00A940E6"/>
    <w:rsid w:val="00B208F6"/>
    <w:rsid w:val="00B46428"/>
    <w:rsid w:val="00BA1611"/>
    <w:rsid w:val="00BD3E82"/>
    <w:rsid w:val="00C321F9"/>
    <w:rsid w:val="00D676B0"/>
    <w:rsid w:val="00D862B4"/>
    <w:rsid w:val="00E60B7D"/>
    <w:rsid w:val="00F27311"/>
    <w:rsid w:val="00F502DF"/>
    <w:rsid w:val="00F547AB"/>
    <w:rsid w:val="00F86289"/>
    <w:rsid w:val="00FD201F"/>
    <w:rsid w:val="00FD51DA"/>
    <w:rsid w:val="00FE1517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F664"/>
  <w15:docId w15:val="{B0D7BE53-B2B3-4387-A089-2000C6B4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Urz Gm</cp:lastModifiedBy>
  <cp:revision>3</cp:revision>
  <cp:lastPrinted>2023-07-04T12:49:00Z</cp:lastPrinted>
  <dcterms:created xsi:type="dcterms:W3CDTF">2023-08-24T10:26:00Z</dcterms:created>
  <dcterms:modified xsi:type="dcterms:W3CDTF">2023-08-24T10:27:00Z</dcterms:modified>
</cp:coreProperties>
</file>