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FC50" w14:textId="77777777" w:rsidR="00136D21" w:rsidRDefault="00136D21" w:rsidP="00136D21">
      <w:pPr>
        <w:pStyle w:val="Textbody"/>
        <w:jc w:val="center"/>
        <w:rPr>
          <w:rStyle w:val="StrongEmphasis"/>
          <w:color w:val="000000"/>
        </w:rPr>
      </w:pPr>
      <w:r>
        <w:rPr>
          <w:rStyle w:val="StrongEmphasis"/>
          <w:color w:val="000000"/>
        </w:rPr>
        <w:t>Klauzula informacyjna dla mieszkańca biorącego udział w debacie nad raportem Gminy Wielka Nieszawka</w:t>
      </w:r>
    </w:p>
    <w:p w14:paraId="6D765C6A" w14:textId="77777777" w:rsidR="006A79AE" w:rsidRDefault="006A79AE" w:rsidP="00136D21">
      <w:pPr>
        <w:pStyle w:val="Textbody"/>
        <w:jc w:val="center"/>
        <w:rPr>
          <w:rStyle w:val="StrongEmphasis"/>
          <w:color w:val="000000"/>
        </w:rPr>
      </w:pPr>
    </w:p>
    <w:p w14:paraId="3D28254D" w14:textId="77777777" w:rsidR="006A79AE" w:rsidRDefault="006A79AE" w:rsidP="006A79AE">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06"/>
      </w:tblGrid>
      <w:tr w:rsidR="00D65A67" w:rsidRPr="00D65A67" w14:paraId="506F2773" w14:textId="77777777" w:rsidTr="00D51A8E">
        <w:trPr>
          <w:trHeight w:val="1293"/>
        </w:trPr>
        <w:tc>
          <w:tcPr>
            <w:tcW w:w="9212" w:type="dxa"/>
            <w:gridSpan w:val="2"/>
            <w:shd w:val="clear" w:color="auto" w:fill="auto"/>
          </w:tcPr>
          <w:p w14:paraId="4D5EFF26" w14:textId="6170C2D7" w:rsidR="00D65A67" w:rsidRPr="00D65A67" w:rsidRDefault="00D65A67" w:rsidP="00D65A67">
            <w:pPr>
              <w:shd w:val="clear" w:color="auto" w:fill="FFFFFF"/>
              <w:spacing w:line="276" w:lineRule="auto"/>
              <w:rPr>
                <w:rFonts w:cs="Times New Roman"/>
                <w:sz w:val="22"/>
                <w:szCs w:val="22"/>
              </w:rPr>
            </w:pPr>
            <w:r w:rsidRPr="00D65A67">
              <w:rPr>
                <w:rFonts w:cs="Times New Roman"/>
                <w:sz w:val="22"/>
                <w:szCs w:val="22"/>
              </w:rPr>
              <w:t>Na podstawie art. 13 ust. 1 i 2 Rozporządzenia Parlamentu Europejskiego i Rady (UE) 2016/679 z dnia 27 kwietnia 2016 r. w sprawie ochrony osób fizycznych w związku przetwarzaniem danych osobowych i w sprawie swobodnego przepływu takich danych oraz uchylenia dyrektywy 95/46/WE (Dz. Urz. UE L 119 z 4 maja 2016 r., str.1 oraz Dz. Urz. UE L 127 z 23 maja 2018 r., str. 2) – zwanego dalej jako RODO informujemy, że:</w:t>
            </w:r>
          </w:p>
        </w:tc>
      </w:tr>
      <w:tr w:rsidR="00D65A67" w:rsidRPr="00D65A67" w14:paraId="6C859787" w14:textId="77777777" w:rsidTr="00D51A8E">
        <w:tc>
          <w:tcPr>
            <w:tcW w:w="4606" w:type="dxa"/>
            <w:shd w:val="clear" w:color="auto" w:fill="auto"/>
          </w:tcPr>
          <w:p w14:paraId="53494E07" w14:textId="77777777" w:rsidR="00D65A67" w:rsidRPr="00D65A67" w:rsidRDefault="00D65A67" w:rsidP="00D51A8E">
            <w:pPr>
              <w:shd w:val="clear" w:color="auto" w:fill="FFFFFF"/>
              <w:spacing w:line="276" w:lineRule="auto"/>
              <w:rPr>
                <w:rFonts w:cs="Times New Roman"/>
                <w:sz w:val="22"/>
                <w:szCs w:val="22"/>
              </w:rPr>
            </w:pPr>
            <w:r w:rsidRPr="00D65A67">
              <w:rPr>
                <w:rFonts w:cs="Times New Roman"/>
                <w:sz w:val="22"/>
                <w:szCs w:val="22"/>
              </w:rPr>
              <w:t xml:space="preserve">Administratorem danych osobowych jest Urząd Gminy Wielka Nieszawka reprezentowany przez Wójta Gminy. Można się z nim kontaktować w następujący sposób: </w:t>
            </w:r>
          </w:p>
          <w:p w14:paraId="3E4347EC" w14:textId="77777777" w:rsidR="00D65A67" w:rsidRPr="00D65A67" w:rsidRDefault="00D65A67" w:rsidP="00D51A8E">
            <w:pPr>
              <w:shd w:val="clear" w:color="auto" w:fill="FFFFFF"/>
              <w:spacing w:line="276" w:lineRule="auto"/>
              <w:ind w:left="306" w:hanging="142"/>
              <w:rPr>
                <w:rFonts w:cs="Times New Roman"/>
                <w:sz w:val="22"/>
                <w:szCs w:val="22"/>
              </w:rPr>
            </w:pPr>
            <w:r w:rsidRPr="00D65A67">
              <w:rPr>
                <w:rFonts w:cs="Times New Roman"/>
                <w:sz w:val="22"/>
                <w:szCs w:val="22"/>
              </w:rPr>
              <w:t>1. listownie na adres: Urząd Gminy Wielka Nieszawka, ul. Toruńska 12, 87-165 Cierpice</w:t>
            </w:r>
          </w:p>
          <w:p w14:paraId="362AF95C" w14:textId="77777777" w:rsidR="00D65A67" w:rsidRPr="00D65A67" w:rsidRDefault="00D65A67" w:rsidP="00D51A8E">
            <w:pPr>
              <w:shd w:val="clear" w:color="auto" w:fill="FFFFFF"/>
              <w:spacing w:line="276" w:lineRule="auto"/>
              <w:ind w:firstLine="164"/>
              <w:rPr>
                <w:rFonts w:cs="Times New Roman"/>
                <w:sz w:val="22"/>
                <w:szCs w:val="22"/>
              </w:rPr>
            </w:pPr>
            <w:r w:rsidRPr="00D65A67">
              <w:rPr>
                <w:rFonts w:cs="Times New Roman"/>
                <w:sz w:val="22"/>
                <w:szCs w:val="22"/>
              </w:rPr>
              <w:t xml:space="preserve">2. e-mail:  </w:t>
            </w:r>
            <w:hyperlink r:id="rId5" w:history="1">
              <w:r w:rsidRPr="00D65A67">
                <w:rPr>
                  <w:rFonts w:cs="Times New Roman"/>
                  <w:color w:val="0000FF"/>
                  <w:sz w:val="22"/>
                  <w:szCs w:val="22"/>
                  <w:u w:val="single"/>
                </w:rPr>
                <w:t>zastepca.wojta@wielkanieszawka.pl</w:t>
              </w:r>
            </w:hyperlink>
            <w:r w:rsidRPr="00D65A67">
              <w:rPr>
                <w:rFonts w:cs="Times New Roman"/>
                <w:sz w:val="22"/>
                <w:szCs w:val="22"/>
              </w:rPr>
              <w:t xml:space="preserve">  </w:t>
            </w:r>
          </w:p>
          <w:p w14:paraId="29AD02FC" w14:textId="77777777" w:rsidR="00D65A67" w:rsidRPr="00D65A67" w:rsidRDefault="00D65A67" w:rsidP="00D51A8E">
            <w:pPr>
              <w:shd w:val="clear" w:color="auto" w:fill="FFFFFF"/>
              <w:spacing w:line="276" w:lineRule="auto"/>
              <w:ind w:firstLine="164"/>
              <w:rPr>
                <w:rFonts w:cs="Times New Roman"/>
                <w:sz w:val="22"/>
                <w:szCs w:val="22"/>
              </w:rPr>
            </w:pPr>
            <w:r w:rsidRPr="00D65A67">
              <w:rPr>
                <w:rFonts w:cs="Times New Roman"/>
                <w:sz w:val="22"/>
                <w:szCs w:val="22"/>
              </w:rPr>
              <w:t>3. telefonicznie: 56 678 12 12</w:t>
            </w:r>
          </w:p>
        </w:tc>
        <w:tc>
          <w:tcPr>
            <w:tcW w:w="4606" w:type="dxa"/>
            <w:shd w:val="clear" w:color="auto" w:fill="auto"/>
          </w:tcPr>
          <w:p w14:paraId="6D5838BD" w14:textId="77777777" w:rsidR="00D65A67" w:rsidRPr="00D65A67" w:rsidRDefault="00D65A67" w:rsidP="00D51A8E">
            <w:pPr>
              <w:spacing w:line="276" w:lineRule="auto"/>
              <w:rPr>
                <w:rFonts w:cs="Times New Roman"/>
                <w:sz w:val="22"/>
                <w:szCs w:val="22"/>
              </w:rPr>
            </w:pPr>
            <w:r w:rsidRPr="00D65A67">
              <w:rPr>
                <w:rFonts w:cs="Times New Roman"/>
                <w:sz w:val="22"/>
                <w:szCs w:val="22"/>
              </w:rPr>
              <w:t xml:space="preserve">Do kontaktów w sprawie ochrony danych osobowych został także powołany inspektor ochrony danych, z którym można się kontaktować wysyłając e-mail na adres </w:t>
            </w:r>
            <w:hyperlink r:id="rId6" w:history="1">
              <w:r w:rsidRPr="00D65A67">
                <w:rPr>
                  <w:rFonts w:cs="Times New Roman"/>
                  <w:color w:val="0000FF"/>
                  <w:sz w:val="22"/>
                  <w:szCs w:val="22"/>
                  <w:u w:val="single"/>
                </w:rPr>
                <w:t>iod1@wielkanieszawka.pl</w:t>
              </w:r>
            </w:hyperlink>
            <w:r w:rsidRPr="00D65A67">
              <w:rPr>
                <w:rFonts w:cs="Times New Roman"/>
                <w:color w:val="0000FF"/>
                <w:sz w:val="22"/>
                <w:szCs w:val="22"/>
                <w:u w:val="single"/>
              </w:rPr>
              <w:t xml:space="preserve"> </w:t>
            </w:r>
          </w:p>
        </w:tc>
      </w:tr>
    </w:tbl>
    <w:p w14:paraId="778860A7" w14:textId="77777777" w:rsidR="00136D21" w:rsidRDefault="00136D21" w:rsidP="00136D21"/>
    <w:p w14:paraId="2EAFF1C5" w14:textId="5AE764E4" w:rsidR="00136D21" w:rsidRDefault="00136D21" w:rsidP="00136D21">
      <w:pPr>
        <w:pStyle w:val="ng-scope"/>
        <w:numPr>
          <w:ilvl w:val="0"/>
          <w:numId w:val="5"/>
        </w:numPr>
        <w:shd w:val="clear" w:color="auto" w:fill="FFFFFF"/>
        <w:spacing w:before="0" w:beforeAutospacing="0" w:after="0" w:afterAutospacing="0" w:line="276" w:lineRule="auto"/>
        <w:ind w:left="567" w:hanging="567"/>
        <w:rPr>
          <w:sz w:val="22"/>
          <w:szCs w:val="22"/>
        </w:rPr>
      </w:pPr>
      <w:r w:rsidRPr="00FB312F">
        <w:rPr>
          <w:sz w:val="22"/>
          <w:szCs w:val="22"/>
        </w:rPr>
        <w:t xml:space="preserve">Państwa dane osobowe przetwarzane będą na podstawie art. 6 ust. 1 lit c. </w:t>
      </w:r>
      <w:r>
        <w:rPr>
          <w:sz w:val="22"/>
          <w:szCs w:val="22"/>
        </w:rPr>
        <w:t xml:space="preserve"> tj. wypełnienie obowiązku prawnego</w:t>
      </w:r>
      <w:r w:rsidRPr="00FB312F">
        <w:rPr>
          <w:sz w:val="22"/>
          <w:szCs w:val="22"/>
        </w:rPr>
        <w:t xml:space="preserve"> ciążącego na admiratorze w związku z art. 28a</w:t>
      </w:r>
      <w:r w:rsidR="00D65A67">
        <w:rPr>
          <w:sz w:val="22"/>
          <w:szCs w:val="22"/>
        </w:rPr>
        <w:t>a</w:t>
      </w:r>
      <w:r w:rsidR="00D60D0D">
        <w:rPr>
          <w:sz w:val="22"/>
          <w:szCs w:val="22"/>
        </w:rPr>
        <w:t xml:space="preserve"> </w:t>
      </w:r>
      <w:r w:rsidRPr="00FB312F">
        <w:rPr>
          <w:sz w:val="22"/>
          <w:szCs w:val="22"/>
        </w:rPr>
        <w:t xml:space="preserve">ust. 7 pkt 2 ustawy z dnia 8 marca 1990 r. o samorządzie gminnym celu udzielenia poparcia mieszkańcom gminy </w:t>
      </w:r>
      <w:r w:rsidRPr="00FB312F">
        <w:rPr>
          <w:color w:val="000000" w:themeColor="text1"/>
          <w:sz w:val="22"/>
          <w:szCs w:val="22"/>
        </w:rPr>
        <w:t xml:space="preserve">do zabrania </w:t>
      </w:r>
      <w:r w:rsidRPr="00FB312F">
        <w:rPr>
          <w:sz w:val="22"/>
          <w:szCs w:val="22"/>
        </w:rPr>
        <w:t>głosu w debacie nad raportem o stanie gminy Wielka Nieszawka.</w:t>
      </w:r>
    </w:p>
    <w:p w14:paraId="3ABBACE9" w14:textId="77777777" w:rsidR="006A79AE" w:rsidRDefault="00136D21" w:rsidP="006A79AE">
      <w:pPr>
        <w:pStyle w:val="ng-scope"/>
        <w:numPr>
          <w:ilvl w:val="0"/>
          <w:numId w:val="5"/>
        </w:numPr>
        <w:shd w:val="clear" w:color="auto" w:fill="FFFFFF"/>
        <w:spacing w:before="0" w:beforeAutospacing="0" w:after="0" w:afterAutospacing="0" w:line="276" w:lineRule="auto"/>
        <w:ind w:left="567" w:hanging="567"/>
        <w:jc w:val="both"/>
        <w:rPr>
          <w:sz w:val="22"/>
          <w:szCs w:val="22"/>
        </w:rPr>
      </w:pPr>
      <w:r w:rsidRPr="00FB312F">
        <w:rPr>
          <w:sz w:val="22"/>
          <w:szCs w:val="22"/>
        </w:rPr>
        <w:t xml:space="preserve">Państwa dane osobowe administrator może ujawniać podmiotom, którymi są m.in.: podmioty świadczące usługi telekomunikacyjne, pocztowe, sądy, organy ścigania, podatkowe,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 obowiązków. </w:t>
      </w:r>
    </w:p>
    <w:p w14:paraId="1B98B267" w14:textId="586BCD9C" w:rsidR="00136D21" w:rsidRPr="006A79AE" w:rsidRDefault="00136D21" w:rsidP="006A79AE">
      <w:pPr>
        <w:pStyle w:val="ng-scope"/>
        <w:numPr>
          <w:ilvl w:val="0"/>
          <w:numId w:val="5"/>
        </w:numPr>
        <w:shd w:val="clear" w:color="auto" w:fill="FFFFFF"/>
        <w:spacing w:before="0" w:beforeAutospacing="0" w:after="0" w:afterAutospacing="0" w:line="276" w:lineRule="auto"/>
        <w:ind w:left="567" w:hanging="567"/>
        <w:jc w:val="both"/>
        <w:rPr>
          <w:sz w:val="22"/>
          <w:szCs w:val="22"/>
        </w:rPr>
      </w:pPr>
      <w:r w:rsidRPr="006A79AE">
        <w:rPr>
          <w:sz w:val="22"/>
          <w:szCs w:val="22"/>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4C00CC38" w14:textId="77777777" w:rsidR="00136D21" w:rsidRPr="003C607A" w:rsidRDefault="00136D21" w:rsidP="00136D21">
      <w:pPr>
        <w:pStyle w:val="ng-scope"/>
        <w:shd w:val="clear" w:color="auto" w:fill="FFFFFF"/>
        <w:spacing w:before="0" w:beforeAutospacing="0" w:after="0" w:afterAutospacing="0" w:line="276" w:lineRule="auto"/>
        <w:ind w:left="567"/>
        <w:jc w:val="both"/>
        <w:rPr>
          <w:sz w:val="22"/>
          <w:szCs w:val="22"/>
        </w:rPr>
      </w:pPr>
      <w:r w:rsidRPr="00A75182">
        <w:rPr>
          <w:sz w:val="22"/>
          <w:szCs w:val="22"/>
        </w:rPr>
        <w:t>Państwa dane osobowe dotyczące wniosków, postulatów mieszkańców podlegają przechowywaniu wieczystemu</w:t>
      </w:r>
      <w:r>
        <w:rPr>
          <w:sz w:val="22"/>
          <w:szCs w:val="22"/>
        </w:rPr>
        <w:t xml:space="preserve"> </w:t>
      </w:r>
      <w:r w:rsidRPr="003C607A">
        <w:rPr>
          <w:sz w:val="22"/>
          <w:szCs w:val="22"/>
        </w:rPr>
        <w:t xml:space="preserve">zgodnie z Rozporządzeniem Prezesa RM z dnia 18 stycznia 2011 r. w sprawie instrukcji kancelaryjnej jednolitych rzeczowych wykazów akt oraz instrukcji </w:t>
      </w:r>
      <w:r>
        <w:rPr>
          <w:sz w:val="22"/>
          <w:szCs w:val="22"/>
        </w:rPr>
        <w:br/>
      </w:r>
      <w:r w:rsidRPr="003C607A">
        <w:rPr>
          <w:sz w:val="22"/>
          <w:szCs w:val="22"/>
        </w:rPr>
        <w:t xml:space="preserve">w sprawie organizacji i zakresu działania archiwów zakładowych (Dz.U. 2011 nr 14 poz. 67 </w:t>
      </w:r>
      <w:r>
        <w:rPr>
          <w:sz w:val="22"/>
          <w:szCs w:val="22"/>
        </w:rPr>
        <w:br/>
      </w:r>
      <w:r w:rsidRPr="003C607A">
        <w:rPr>
          <w:sz w:val="22"/>
          <w:szCs w:val="22"/>
        </w:rPr>
        <w:t>z późn. zm.)  są materiałem archiwalnym przechowywanym wieczyście</w:t>
      </w:r>
      <w:r>
        <w:rPr>
          <w:sz w:val="22"/>
          <w:szCs w:val="22"/>
        </w:rPr>
        <w:t>.</w:t>
      </w:r>
    </w:p>
    <w:p w14:paraId="55A76007" w14:textId="77777777" w:rsidR="00136D21" w:rsidRPr="003C607A" w:rsidRDefault="00136D21" w:rsidP="006A79AE">
      <w:pPr>
        <w:pStyle w:val="ng-scope"/>
        <w:numPr>
          <w:ilvl w:val="0"/>
          <w:numId w:val="5"/>
        </w:numPr>
        <w:shd w:val="clear" w:color="auto" w:fill="FFFFFF"/>
        <w:spacing w:before="0" w:beforeAutospacing="0" w:after="0" w:afterAutospacing="0"/>
        <w:ind w:left="567" w:hanging="567"/>
        <w:jc w:val="both"/>
        <w:rPr>
          <w:sz w:val="22"/>
          <w:szCs w:val="22"/>
        </w:rPr>
      </w:pPr>
      <w:r w:rsidRPr="003C607A">
        <w:rPr>
          <w:sz w:val="22"/>
          <w:szCs w:val="22"/>
        </w:rPr>
        <w:t>W związku z przetwarzaniem danych osobowych przez Administratora ma</w:t>
      </w:r>
      <w:r>
        <w:rPr>
          <w:sz w:val="22"/>
          <w:szCs w:val="22"/>
        </w:rPr>
        <w:t>ją Państwo</w:t>
      </w:r>
      <w:r w:rsidRPr="003C607A">
        <w:rPr>
          <w:sz w:val="22"/>
          <w:szCs w:val="22"/>
        </w:rPr>
        <w:t xml:space="preserve"> prawo do:</w:t>
      </w:r>
    </w:p>
    <w:p w14:paraId="111BC4A9" w14:textId="77777777" w:rsidR="00136D21" w:rsidRPr="003C607A" w:rsidRDefault="00136D21" w:rsidP="00136D21">
      <w:pPr>
        <w:pStyle w:val="ng-scope"/>
        <w:numPr>
          <w:ilvl w:val="0"/>
          <w:numId w:val="1"/>
        </w:numPr>
        <w:shd w:val="clear" w:color="auto" w:fill="FFFFFF"/>
        <w:tabs>
          <w:tab w:val="left" w:pos="1276"/>
        </w:tabs>
        <w:spacing w:before="0" w:beforeAutospacing="0" w:after="0" w:afterAutospacing="0"/>
        <w:jc w:val="both"/>
        <w:rPr>
          <w:sz w:val="22"/>
          <w:szCs w:val="22"/>
        </w:rPr>
      </w:pPr>
      <w:r w:rsidRPr="003C607A">
        <w:rPr>
          <w:sz w:val="22"/>
          <w:szCs w:val="22"/>
        </w:rPr>
        <w:t>dostępu do treści danych na podstawie art. 15 RODO;</w:t>
      </w:r>
    </w:p>
    <w:p w14:paraId="7154523F" w14:textId="77777777" w:rsidR="00136D21" w:rsidRPr="003C607A" w:rsidRDefault="00136D21" w:rsidP="00136D21">
      <w:pPr>
        <w:pStyle w:val="ng-scope"/>
        <w:numPr>
          <w:ilvl w:val="0"/>
          <w:numId w:val="1"/>
        </w:numPr>
        <w:shd w:val="clear" w:color="auto" w:fill="FFFFFF"/>
        <w:tabs>
          <w:tab w:val="left" w:pos="1276"/>
        </w:tabs>
        <w:spacing w:before="0" w:beforeAutospacing="0" w:after="0" w:afterAutospacing="0"/>
        <w:jc w:val="both"/>
        <w:rPr>
          <w:sz w:val="22"/>
          <w:szCs w:val="22"/>
        </w:rPr>
      </w:pPr>
      <w:r w:rsidRPr="003C607A">
        <w:rPr>
          <w:sz w:val="22"/>
          <w:szCs w:val="22"/>
        </w:rPr>
        <w:t>sprostowania danych na podstawie art. 16 RODO;</w:t>
      </w:r>
    </w:p>
    <w:p w14:paraId="4AE42655" w14:textId="77777777" w:rsidR="00136D21" w:rsidRPr="003C607A" w:rsidRDefault="00136D21" w:rsidP="00136D21">
      <w:pPr>
        <w:pStyle w:val="ng-scope"/>
        <w:numPr>
          <w:ilvl w:val="0"/>
          <w:numId w:val="1"/>
        </w:numPr>
        <w:shd w:val="clear" w:color="auto" w:fill="FFFFFF"/>
        <w:tabs>
          <w:tab w:val="left" w:pos="1276"/>
        </w:tabs>
        <w:spacing w:before="0" w:beforeAutospacing="0" w:after="0" w:afterAutospacing="0"/>
        <w:jc w:val="both"/>
        <w:rPr>
          <w:sz w:val="22"/>
          <w:szCs w:val="22"/>
        </w:rPr>
      </w:pPr>
      <w:r w:rsidRPr="003C607A">
        <w:rPr>
          <w:sz w:val="22"/>
          <w:szCs w:val="22"/>
        </w:rPr>
        <w:t>usunięcia danych na podstawie art. 17 RODO, jeżeli:</w:t>
      </w:r>
    </w:p>
    <w:p w14:paraId="2D9F7700" w14:textId="77777777" w:rsidR="00136D21" w:rsidRPr="00A75182" w:rsidRDefault="00136D21" w:rsidP="00136D21">
      <w:pPr>
        <w:widowControl/>
        <w:numPr>
          <w:ilvl w:val="0"/>
          <w:numId w:val="2"/>
        </w:numPr>
        <w:tabs>
          <w:tab w:val="left" w:pos="1276"/>
          <w:tab w:val="left" w:pos="1985"/>
        </w:tabs>
        <w:suppressAutoHyphens w:val="0"/>
        <w:autoSpaceDN/>
        <w:ind w:left="1985" w:hanging="284"/>
        <w:jc w:val="both"/>
        <w:textAlignment w:val="auto"/>
        <w:rPr>
          <w:sz w:val="22"/>
          <w:szCs w:val="22"/>
        </w:rPr>
      </w:pPr>
      <w:r w:rsidRPr="00A75182">
        <w:rPr>
          <w:sz w:val="22"/>
          <w:szCs w:val="22"/>
        </w:rPr>
        <w:t>dane osobowe przestaną być niezbędne do celów, w których zostały zebrane lub w których były przetwarzane;</w:t>
      </w:r>
    </w:p>
    <w:p w14:paraId="59A518F5" w14:textId="77777777" w:rsidR="00136D21" w:rsidRPr="00A75182" w:rsidRDefault="00136D21" w:rsidP="00136D21">
      <w:pPr>
        <w:widowControl/>
        <w:numPr>
          <w:ilvl w:val="0"/>
          <w:numId w:val="2"/>
        </w:numPr>
        <w:tabs>
          <w:tab w:val="left" w:pos="1276"/>
          <w:tab w:val="left" w:pos="1985"/>
        </w:tabs>
        <w:suppressAutoHyphens w:val="0"/>
        <w:autoSpaceDN/>
        <w:ind w:left="1985" w:hanging="284"/>
        <w:jc w:val="both"/>
        <w:textAlignment w:val="auto"/>
        <w:rPr>
          <w:sz w:val="22"/>
          <w:szCs w:val="22"/>
        </w:rPr>
      </w:pPr>
      <w:r w:rsidRPr="00A75182">
        <w:rPr>
          <w:sz w:val="22"/>
          <w:szCs w:val="22"/>
        </w:rPr>
        <w:t>dane są przetwarzane niezgodnie z prawem;</w:t>
      </w:r>
    </w:p>
    <w:p w14:paraId="2DBB66AA" w14:textId="77777777" w:rsidR="00136D21" w:rsidRPr="003C607A" w:rsidRDefault="00136D21" w:rsidP="00136D21">
      <w:pPr>
        <w:pStyle w:val="ng-scope"/>
        <w:numPr>
          <w:ilvl w:val="0"/>
          <w:numId w:val="1"/>
        </w:numPr>
        <w:shd w:val="clear" w:color="auto" w:fill="FFFFFF"/>
        <w:tabs>
          <w:tab w:val="left" w:pos="1276"/>
        </w:tabs>
        <w:spacing w:before="0" w:beforeAutospacing="0" w:after="0" w:afterAutospacing="0"/>
        <w:ind w:left="1134" w:hanging="141"/>
        <w:jc w:val="both"/>
        <w:rPr>
          <w:sz w:val="22"/>
          <w:szCs w:val="22"/>
        </w:rPr>
      </w:pPr>
      <w:r w:rsidRPr="003C607A">
        <w:rPr>
          <w:sz w:val="22"/>
          <w:szCs w:val="22"/>
        </w:rPr>
        <w:t>ograniczenia przetwarzania danych na podstawie art. 18 RODO, jeżeli:</w:t>
      </w:r>
    </w:p>
    <w:p w14:paraId="095E64AC" w14:textId="77777777" w:rsidR="00136D21" w:rsidRPr="003C607A" w:rsidRDefault="00136D21" w:rsidP="00136D21">
      <w:pPr>
        <w:pStyle w:val="ng-scope"/>
        <w:numPr>
          <w:ilvl w:val="0"/>
          <w:numId w:val="3"/>
        </w:numPr>
        <w:shd w:val="clear" w:color="auto" w:fill="FFFFFF"/>
        <w:tabs>
          <w:tab w:val="left" w:pos="1276"/>
        </w:tabs>
        <w:spacing w:before="0" w:beforeAutospacing="0" w:after="0" w:afterAutospacing="0"/>
        <w:ind w:left="1985" w:hanging="284"/>
        <w:jc w:val="both"/>
        <w:rPr>
          <w:sz w:val="22"/>
          <w:szCs w:val="22"/>
        </w:rPr>
      </w:pPr>
      <w:r w:rsidRPr="003C607A">
        <w:rPr>
          <w:sz w:val="22"/>
          <w:szCs w:val="22"/>
        </w:rPr>
        <w:t>osoba, której dane dotyczą, kwestionuje prawidłowość danych osobowych;</w:t>
      </w:r>
    </w:p>
    <w:p w14:paraId="0548D6F5" w14:textId="77777777" w:rsidR="00136D21" w:rsidRPr="003C607A" w:rsidRDefault="00136D21" w:rsidP="00136D21">
      <w:pPr>
        <w:pStyle w:val="ng-scope"/>
        <w:numPr>
          <w:ilvl w:val="0"/>
          <w:numId w:val="3"/>
        </w:numPr>
        <w:shd w:val="clear" w:color="auto" w:fill="FFFFFF"/>
        <w:tabs>
          <w:tab w:val="left" w:pos="1276"/>
        </w:tabs>
        <w:spacing w:before="0" w:beforeAutospacing="0" w:after="0" w:afterAutospacing="0"/>
        <w:ind w:left="1985" w:hanging="284"/>
        <w:jc w:val="both"/>
        <w:rPr>
          <w:sz w:val="22"/>
          <w:szCs w:val="22"/>
        </w:rPr>
      </w:pPr>
      <w:r w:rsidRPr="003C607A">
        <w:rPr>
          <w:sz w:val="22"/>
          <w:szCs w:val="22"/>
        </w:rPr>
        <w:lastRenderedPageBreak/>
        <w:t>przetwarzanie jest niezgodne z prawem, a osoba, której dane dotyczą, sprzeciwia się usunięciu danych osobowych, żądając w zamian ograniczenia ich wykorzystywania;</w:t>
      </w:r>
    </w:p>
    <w:p w14:paraId="566B1885" w14:textId="77777777" w:rsidR="00136D21" w:rsidRPr="003C607A" w:rsidRDefault="00136D21" w:rsidP="00136D21">
      <w:pPr>
        <w:pStyle w:val="ng-scope"/>
        <w:numPr>
          <w:ilvl w:val="0"/>
          <w:numId w:val="3"/>
        </w:numPr>
        <w:shd w:val="clear" w:color="auto" w:fill="FFFFFF"/>
        <w:tabs>
          <w:tab w:val="left" w:pos="1276"/>
        </w:tabs>
        <w:spacing w:before="0" w:beforeAutospacing="0" w:after="0" w:afterAutospacing="0"/>
        <w:ind w:left="1985" w:hanging="284"/>
        <w:jc w:val="both"/>
        <w:rPr>
          <w:sz w:val="22"/>
          <w:szCs w:val="22"/>
        </w:rPr>
      </w:pPr>
      <w:r w:rsidRPr="003C607A">
        <w:rPr>
          <w:sz w:val="22"/>
          <w:szCs w:val="22"/>
        </w:rPr>
        <w:t>administrator nie potrzebuje już danych osobowych do celów przetwarzania, ale są one potrzebne osobie, której dane dotyczą, do ustalenia, dochodzenia lub obrony roszczeń;</w:t>
      </w:r>
    </w:p>
    <w:p w14:paraId="659883E6" w14:textId="77777777" w:rsidR="00136D21" w:rsidRPr="003C607A" w:rsidRDefault="00136D21" w:rsidP="00136D21">
      <w:pPr>
        <w:pStyle w:val="ng-scope"/>
        <w:numPr>
          <w:ilvl w:val="0"/>
          <w:numId w:val="3"/>
        </w:numPr>
        <w:shd w:val="clear" w:color="auto" w:fill="FFFFFF"/>
        <w:tabs>
          <w:tab w:val="left" w:pos="1276"/>
        </w:tabs>
        <w:spacing w:before="0" w:beforeAutospacing="0" w:after="0" w:afterAutospacing="0"/>
        <w:ind w:left="1985" w:hanging="284"/>
        <w:jc w:val="both"/>
        <w:rPr>
          <w:sz w:val="22"/>
          <w:szCs w:val="22"/>
        </w:rPr>
      </w:pPr>
      <w:r w:rsidRPr="003C607A">
        <w:rPr>
          <w:sz w:val="22"/>
          <w:szCs w:val="22"/>
        </w:rPr>
        <w:t>osoba, której dane dotyczą, wniosła sprzeciw wobec przetwarzania – do czasu stwierdzenia, czy prawnie uzasadnione podstawy po stronie administratora są nadrzędne wobec podstaw sprzeciwu osoby, której dane dotyczą;</w:t>
      </w:r>
    </w:p>
    <w:p w14:paraId="270909BD" w14:textId="77777777" w:rsidR="00136D21" w:rsidRPr="00ED51A8" w:rsidRDefault="00136D21" w:rsidP="006A79AE">
      <w:pPr>
        <w:pStyle w:val="Akapitzlist"/>
        <w:numPr>
          <w:ilvl w:val="0"/>
          <w:numId w:val="5"/>
        </w:numPr>
        <w:tabs>
          <w:tab w:val="left" w:pos="1394"/>
        </w:tabs>
        <w:autoSpaceDE w:val="0"/>
        <w:spacing w:after="0" w:line="240" w:lineRule="auto"/>
        <w:ind w:left="567" w:right="114" w:hanging="567"/>
        <w:rPr>
          <w:rFonts w:ascii="Times New Roman" w:hAnsi="Times New Roman"/>
        </w:rPr>
      </w:pPr>
      <w:r w:rsidRPr="00ED51A8">
        <w:rPr>
          <w:rFonts w:ascii="Times New Roman" w:hAnsi="Times New Roman"/>
        </w:rPr>
        <w:t xml:space="preserve">Podanie Państwa danych wynika z. art. 28aa ust. 7 pkt 2 ustawy z dnia 8 marca 1990 r. </w:t>
      </w:r>
      <w:r w:rsidRPr="00ED51A8">
        <w:rPr>
          <w:rFonts w:ascii="Times New Roman" w:hAnsi="Times New Roman"/>
        </w:rPr>
        <w:br/>
        <w:t>o samorządzie gminnym. Jeżeli odmówią Państwo podania swoich danych lub przekażą nieprawidłowe dane, administrator nie będzie mógł zrealizować celu do jakiego zobowiązują go przepisy</w:t>
      </w:r>
      <w:r w:rsidRPr="00ED51A8">
        <w:rPr>
          <w:rFonts w:ascii="Times New Roman" w:hAnsi="Times New Roman"/>
          <w:spacing w:val="-2"/>
        </w:rPr>
        <w:t xml:space="preserve"> </w:t>
      </w:r>
      <w:r w:rsidRPr="00ED51A8">
        <w:rPr>
          <w:rFonts w:ascii="Times New Roman" w:hAnsi="Times New Roman"/>
        </w:rPr>
        <w:t>prawa,</w:t>
      </w:r>
    </w:p>
    <w:p w14:paraId="20C762D1" w14:textId="77777777" w:rsidR="00136D21" w:rsidRPr="00A75182" w:rsidRDefault="00136D21" w:rsidP="006A79AE">
      <w:pPr>
        <w:pStyle w:val="ng-scope"/>
        <w:numPr>
          <w:ilvl w:val="0"/>
          <w:numId w:val="5"/>
        </w:numPr>
        <w:shd w:val="clear" w:color="auto" w:fill="FFFFFF"/>
        <w:spacing w:before="0" w:beforeAutospacing="0" w:after="0" w:afterAutospacing="0" w:line="276" w:lineRule="auto"/>
        <w:ind w:left="567" w:hanging="567"/>
        <w:jc w:val="both"/>
        <w:rPr>
          <w:sz w:val="22"/>
          <w:szCs w:val="22"/>
        </w:rPr>
      </w:pPr>
      <w:r w:rsidRPr="00A75182">
        <w:rPr>
          <w:sz w:val="22"/>
          <w:szCs w:val="22"/>
        </w:rPr>
        <w:t>Przysługuje Państwu także skarga do organu do organu nadzorczego - Prezesa Urzędu Ochrony Danych Osobowych- ul. Stawki 2, 00-193</w:t>
      </w:r>
      <w:r w:rsidRPr="00A75182">
        <w:rPr>
          <w:shd w:val="clear" w:color="auto" w:fill="FFFFFF"/>
        </w:rPr>
        <w:t xml:space="preserve"> </w:t>
      </w:r>
      <w:r w:rsidRPr="00A75182">
        <w:rPr>
          <w:sz w:val="22"/>
          <w:szCs w:val="22"/>
        </w:rPr>
        <w:t>Warszawa, gdy uznają Państwo, iż przetwarzanie swoich danych osobowych narusza przepisy ogólnego rozporządzenia o ochronie danych osobowych z dnia 27 kwietnia 2016 r.</w:t>
      </w:r>
    </w:p>
    <w:p w14:paraId="1C26A686" w14:textId="16717252" w:rsidR="00136D21" w:rsidRPr="003C607A" w:rsidRDefault="00136D21" w:rsidP="006A79AE">
      <w:pPr>
        <w:pStyle w:val="Akapitzlist"/>
        <w:numPr>
          <w:ilvl w:val="0"/>
          <w:numId w:val="5"/>
        </w:numPr>
        <w:spacing w:after="0" w:line="276" w:lineRule="auto"/>
        <w:ind w:left="567" w:hanging="567"/>
        <w:jc w:val="both"/>
        <w:rPr>
          <w:rFonts w:ascii="Times New Roman" w:hAnsi="Times New Roman"/>
        </w:rPr>
      </w:pPr>
      <w:r w:rsidRPr="002B73F0">
        <w:rPr>
          <w:rFonts w:ascii="Times New Roman" w:hAnsi="Times New Roman"/>
        </w:rPr>
        <w:t>Państwa</w:t>
      </w:r>
      <w:r w:rsidRPr="003C607A">
        <w:rPr>
          <w:rFonts w:ascii="Times New Roman" w:hAnsi="Times New Roman"/>
        </w:rPr>
        <w:t xml:space="preserve"> dane nie</w:t>
      </w:r>
      <w:r w:rsidR="00DF1485" w:rsidRPr="003C607A">
        <w:rPr>
          <w:rFonts w:ascii="Times New Roman" w:hAnsi="Times New Roman"/>
        </w:rPr>
        <w:t xml:space="preserve"> </w:t>
      </w:r>
      <w:r w:rsidR="00DF1485">
        <w:rPr>
          <w:rFonts w:ascii="Times New Roman" w:hAnsi="Times New Roman"/>
        </w:rPr>
        <w:t xml:space="preserve">podlegają zautomatyzowanemu podejmowaniu </w:t>
      </w:r>
      <w:r w:rsidR="00DF1485">
        <w:rPr>
          <w:rFonts w:ascii="Times New Roman" w:hAnsi="Times New Roman"/>
        </w:rPr>
        <w:t>decyzji</w:t>
      </w:r>
      <w:r w:rsidRPr="003C607A">
        <w:rPr>
          <w:rFonts w:ascii="Times New Roman" w:hAnsi="Times New Roman"/>
        </w:rPr>
        <w:t>, w tym również w formie profilowania.</w:t>
      </w:r>
    </w:p>
    <w:p w14:paraId="11CF17CF" w14:textId="32D6702A" w:rsidR="00136D21" w:rsidRPr="00DF1485" w:rsidRDefault="00136D21" w:rsidP="006A79AE">
      <w:pPr>
        <w:pStyle w:val="Akapitzlist"/>
        <w:numPr>
          <w:ilvl w:val="0"/>
          <w:numId w:val="5"/>
        </w:numPr>
        <w:spacing w:after="0" w:line="276" w:lineRule="auto"/>
        <w:ind w:left="567" w:hanging="567"/>
        <w:jc w:val="both"/>
        <w:rPr>
          <w:rFonts w:ascii="Cambria" w:hAnsi="Cambria"/>
        </w:rPr>
      </w:pPr>
      <w:r w:rsidRPr="00DF1485">
        <w:rPr>
          <w:rFonts w:ascii="Times New Roman" w:hAnsi="Times New Roman"/>
        </w:rPr>
        <w:t>Administrator n</w:t>
      </w:r>
      <w:r w:rsidR="00DF1485">
        <w:rPr>
          <w:rFonts w:ascii="Times New Roman" w:hAnsi="Times New Roman"/>
        </w:rPr>
        <w:t>ie</w:t>
      </w:r>
      <w:r w:rsidR="006A79AE" w:rsidRPr="00DF1485">
        <w:rPr>
          <w:rFonts w:ascii="Times New Roman" w:hAnsi="Times New Roman"/>
        </w:rPr>
        <w:t xml:space="preserve"> </w:t>
      </w:r>
      <w:r w:rsidRPr="00DF1485">
        <w:rPr>
          <w:rFonts w:ascii="Times New Roman" w:hAnsi="Times New Roman"/>
        </w:rPr>
        <w:t>przekazuje danych osobowych do państwa trzeciego lub organizacji międzynarodowych</w:t>
      </w:r>
    </w:p>
    <w:p w14:paraId="50D10B5B" w14:textId="77777777" w:rsidR="00136D21" w:rsidRDefault="00136D21" w:rsidP="00136D21"/>
    <w:p w14:paraId="7EAD93DF" w14:textId="77777777" w:rsidR="00136D21" w:rsidRDefault="00136D21" w:rsidP="00136D21"/>
    <w:p w14:paraId="640ECED7" w14:textId="77777777" w:rsidR="00136D21" w:rsidRDefault="00136D21" w:rsidP="00136D21"/>
    <w:p w14:paraId="5867C58B" w14:textId="77777777" w:rsidR="002C2268" w:rsidRDefault="002C2268"/>
    <w:sectPr w:rsidR="002C2268" w:rsidSect="002A27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adea">
    <w:altName w:val="Times New Roman"/>
    <w:panose1 w:val="020B0604020202020204"/>
    <w:charset w:val="00"/>
    <w:family w:val="roman"/>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26E"/>
    <w:multiLevelType w:val="hybridMultilevel"/>
    <w:tmpl w:val="2AE85C40"/>
    <w:lvl w:ilvl="0" w:tplc="1FA8D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F2D325E"/>
    <w:multiLevelType w:val="hybridMultilevel"/>
    <w:tmpl w:val="085E6F6A"/>
    <w:lvl w:ilvl="0" w:tplc="C3648022">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530FCA"/>
    <w:multiLevelType w:val="hybridMultilevel"/>
    <w:tmpl w:val="A2123514"/>
    <w:lvl w:ilvl="0" w:tplc="B7F47BE4">
      <w:start w:val="1"/>
      <w:numFmt w:val="decimal"/>
      <w:lvlText w:val="%1)"/>
      <w:lvlJc w:val="left"/>
      <w:pPr>
        <w:ind w:left="1287" w:hanging="360"/>
      </w:pPr>
      <w:rPr>
        <w:rFonts w:ascii="Times New Roman" w:eastAsia="Caladea" w:hAnsi="Times New Roman" w:cs="Times New Roman" w:hint="default"/>
        <w:w w:val="99"/>
        <w:sz w:val="22"/>
        <w:szCs w:val="22"/>
        <w:lang w:val="pl-PL" w:eastAsia="en-US" w:bidi="ar-SA"/>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6AA04A68"/>
    <w:multiLevelType w:val="hybridMultilevel"/>
    <w:tmpl w:val="9020B4A2"/>
    <w:lvl w:ilvl="0" w:tplc="C786FF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C4B296B"/>
    <w:multiLevelType w:val="hybridMultilevel"/>
    <w:tmpl w:val="5A0C0150"/>
    <w:lvl w:ilvl="0" w:tplc="0100DBEE">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0E228A"/>
    <w:multiLevelType w:val="hybridMultilevel"/>
    <w:tmpl w:val="7D386376"/>
    <w:lvl w:ilvl="0" w:tplc="4D121B1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1786075836">
    <w:abstractNumId w:val="5"/>
  </w:num>
  <w:num w:numId="2" w16cid:durableId="1431320081">
    <w:abstractNumId w:val="1"/>
  </w:num>
  <w:num w:numId="3" w16cid:durableId="525099445">
    <w:abstractNumId w:val="4"/>
  </w:num>
  <w:num w:numId="4" w16cid:durableId="963342925">
    <w:abstractNumId w:val="0"/>
  </w:num>
  <w:num w:numId="5" w16cid:durableId="2114089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8143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1"/>
    <w:rsid w:val="00136D21"/>
    <w:rsid w:val="002C2268"/>
    <w:rsid w:val="00520C03"/>
    <w:rsid w:val="006A79AE"/>
    <w:rsid w:val="00D60D0D"/>
    <w:rsid w:val="00D65A67"/>
    <w:rsid w:val="00DF14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4C46"/>
  <w15:chartTrackingRefBased/>
  <w15:docId w15:val="{4EB1E7B1-BFB2-49FF-AB97-213F8618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D2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136D21"/>
    <w:pPr>
      <w:spacing w:after="120"/>
    </w:pPr>
  </w:style>
  <w:style w:type="character" w:customStyle="1" w:styleId="StrongEmphasis">
    <w:name w:val="Strong Emphasis"/>
    <w:rsid w:val="00136D21"/>
    <w:rPr>
      <w:b/>
      <w:bCs/>
    </w:rPr>
  </w:style>
  <w:style w:type="paragraph" w:customStyle="1" w:styleId="ng-scope">
    <w:name w:val="ng-scope"/>
    <w:basedOn w:val="Normalny"/>
    <w:rsid w:val="00136D21"/>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styleId="Akapitzlist">
    <w:name w:val="List Paragraph"/>
    <w:basedOn w:val="Normalny"/>
    <w:uiPriority w:val="1"/>
    <w:qFormat/>
    <w:rsid w:val="00136D21"/>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eastAsia="en-US" w:bidi="ar-SA"/>
    </w:rPr>
  </w:style>
  <w:style w:type="character" w:styleId="Hipercze">
    <w:name w:val="Hyperlink"/>
    <w:unhideWhenUsed/>
    <w:rsid w:val="00136D21"/>
    <w:rPr>
      <w:color w:val="0000FF"/>
      <w:u w:val="single"/>
    </w:rPr>
  </w:style>
  <w:style w:type="paragraph" w:customStyle="1" w:styleId="Default">
    <w:name w:val="Default"/>
    <w:rsid w:val="006A79AE"/>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520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1@wielkanieszawka.pl" TargetMode="External"/><Relationship Id="rId5" Type="http://schemas.openxmlformats.org/officeDocument/2006/relationships/hyperlink" Target="mailto:zastepca.wojta@wielkanieszaw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649</Words>
  <Characters>3898</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Mirosław Rostkowski</cp:lastModifiedBy>
  <cp:revision>6</cp:revision>
  <cp:lastPrinted>2020-08-13T12:54:00Z</cp:lastPrinted>
  <dcterms:created xsi:type="dcterms:W3CDTF">2020-08-13T12:53:00Z</dcterms:created>
  <dcterms:modified xsi:type="dcterms:W3CDTF">2023-05-31T10:02:00Z</dcterms:modified>
</cp:coreProperties>
</file>