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28A9"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5A03DA3F"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60D890A8" w14:textId="77777777" w:rsidR="00EE0442" w:rsidRPr="005E1E3C" w:rsidRDefault="00EE0442" w:rsidP="00EE0442">
      <w:pPr>
        <w:pStyle w:val="Bezodstpw"/>
        <w:spacing w:line="276" w:lineRule="auto"/>
        <w:rPr>
          <w:sz w:val="24"/>
          <w:szCs w:val="24"/>
        </w:rPr>
      </w:pPr>
    </w:p>
    <w:p w14:paraId="6F325AD7" w14:textId="77777777" w:rsidR="00EE0442" w:rsidRPr="005E1E3C" w:rsidRDefault="00EE0442" w:rsidP="00EE0442">
      <w:pPr>
        <w:pStyle w:val="Bezodstpw"/>
        <w:spacing w:line="276" w:lineRule="auto"/>
        <w:rPr>
          <w:sz w:val="24"/>
          <w:szCs w:val="24"/>
        </w:rPr>
      </w:pPr>
    </w:p>
    <w:p w14:paraId="79D3D3D3" w14:textId="77777777" w:rsidR="00EE0442" w:rsidRPr="005E1E3C" w:rsidRDefault="00EE0442" w:rsidP="00BD6795">
      <w:pPr>
        <w:pStyle w:val="Bezodstpw"/>
        <w:spacing w:line="276" w:lineRule="auto"/>
        <w:jc w:val="center"/>
        <w:rPr>
          <w:sz w:val="24"/>
          <w:szCs w:val="24"/>
        </w:rPr>
      </w:pPr>
      <w:r w:rsidRPr="005E1E3C">
        <w:rPr>
          <w:sz w:val="24"/>
          <w:szCs w:val="24"/>
        </w:rPr>
        <w:t>UMOWA NR …………../202</w:t>
      </w:r>
      <w:r w:rsidR="00BE2EFE">
        <w:rPr>
          <w:sz w:val="24"/>
          <w:szCs w:val="24"/>
        </w:rPr>
        <w:t>3</w:t>
      </w:r>
    </w:p>
    <w:p w14:paraId="4E72513E" w14:textId="77777777" w:rsidR="00EE0442" w:rsidRPr="005E1E3C" w:rsidRDefault="00EE0442" w:rsidP="00EE0442">
      <w:pPr>
        <w:pStyle w:val="Bezodstpw"/>
        <w:spacing w:line="276" w:lineRule="auto"/>
        <w:rPr>
          <w:sz w:val="24"/>
          <w:szCs w:val="24"/>
        </w:rPr>
      </w:pPr>
    </w:p>
    <w:p w14:paraId="12A3A0A7"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2A56D413"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6012B996"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4966A3C8"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01A605E7"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593D2504" w14:textId="77777777" w:rsidR="00EE0442" w:rsidRPr="005E1E3C" w:rsidRDefault="00EE0442" w:rsidP="00EE0442">
      <w:pPr>
        <w:pStyle w:val="Bezodstpw"/>
        <w:spacing w:line="276" w:lineRule="auto"/>
        <w:rPr>
          <w:sz w:val="24"/>
          <w:szCs w:val="24"/>
        </w:rPr>
      </w:pPr>
      <w:r w:rsidRPr="005E1E3C">
        <w:rPr>
          <w:sz w:val="24"/>
          <w:szCs w:val="24"/>
        </w:rPr>
        <w:t>...................................................................................................................................................</w:t>
      </w:r>
    </w:p>
    <w:p w14:paraId="19C1E9D7"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3F34A4D0" w14:textId="77777777"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14:paraId="61A392E2"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5B46C157" w14:textId="77777777"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44740D42" w14:textId="77777777" w:rsidR="00BD6795" w:rsidRPr="005E1E3C" w:rsidRDefault="00BD6795" w:rsidP="00BD6795">
      <w:pPr>
        <w:pStyle w:val="Bezodstpw"/>
        <w:spacing w:line="276" w:lineRule="auto"/>
        <w:rPr>
          <w:sz w:val="24"/>
          <w:szCs w:val="24"/>
        </w:rPr>
      </w:pPr>
    </w:p>
    <w:p w14:paraId="410BBBC4" w14:textId="77777777" w:rsidR="009F409D" w:rsidRPr="009F409D" w:rsidRDefault="009F409D" w:rsidP="009F409D">
      <w:pPr>
        <w:spacing w:after="200" w:line="276" w:lineRule="auto"/>
        <w:jc w:val="center"/>
        <w:rPr>
          <w:rFonts w:ascii="Calibri" w:eastAsiaTheme="minorEastAsia" w:hAnsi="Calibri" w:cstheme="minorBidi"/>
          <w:b/>
          <w:sz w:val="24"/>
          <w:szCs w:val="24"/>
        </w:rPr>
      </w:pPr>
      <w:r w:rsidRPr="009F409D">
        <w:rPr>
          <w:rFonts w:ascii="Calibri" w:eastAsiaTheme="minorEastAsia" w:hAnsi="Calibri" w:cstheme="minorBidi"/>
          <w:b/>
          <w:sz w:val="24"/>
          <w:szCs w:val="24"/>
        </w:rPr>
        <w:t>Remont nawierzchni dróg gminnych na terenie gminy Wielka Nieszawka</w:t>
      </w:r>
    </w:p>
    <w:p w14:paraId="36B9E080" w14:textId="77777777" w:rsidR="007A294A" w:rsidRDefault="007A294A" w:rsidP="00BD6795">
      <w:pPr>
        <w:pStyle w:val="Bezodstpw"/>
        <w:spacing w:line="276" w:lineRule="auto"/>
        <w:rPr>
          <w:b/>
          <w:sz w:val="24"/>
        </w:rPr>
      </w:pPr>
    </w:p>
    <w:p w14:paraId="6ED0C49E" w14:textId="436D4F71" w:rsidR="00B81FFD" w:rsidRPr="00B81FFD" w:rsidRDefault="007A294A" w:rsidP="00B81FFD">
      <w:pPr>
        <w:pStyle w:val="Bezodstpw"/>
        <w:spacing w:line="276" w:lineRule="auto"/>
        <w:jc w:val="center"/>
        <w:rPr>
          <w:b/>
          <w:bCs/>
          <w:sz w:val="24"/>
          <w:szCs w:val="24"/>
        </w:rPr>
      </w:pPr>
      <w:r>
        <w:rPr>
          <w:b/>
          <w:bCs/>
          <w:sz w:val="24"/>
          <w:szCs w:val="24"/>
        </w:rPr>
        <w:t>§ 1</w:t>
      </w:r>
    </w:p>
    <w:p w14:paraId="09618F7D" w14:textId="500A42EC" w:rsidR="0007335C" w:rsidRPr="00D0329E" w:rsidRDefault="0007335C" w:rsidP="0007335C">
      <w:pPr>
        <w:pStyle w:val="Bezodstpw"/>
        <w:spacing w:line="276" w:lineRule="auto"/>
        <w:jc w:val="both"/>
        <w:rPr>
          <w:rFonts w:cs="Calibri"/>
          <w:b/>
          <w:sz w:val="24"/>
          <w:szCs w:val="24"/>
        </w:rPr>
      </w:pPr>
      <w:r w:rsidRPr="00D0329E">
        <w:rPr>
          <w:sz w:val="24"/>
          <w:szCs w:val="24"/>
        </w:rPr>
        <w:t>Przedmiotem zamówienia jest remont nawierzchni dróg gminnych na terenie gminy Wielka Nieszawka, w miejscach wskazanych przez zamawiającego, z podziałem na dwie części, tj.:</w:t>
      </w:r>
    </w:p>
    <w:p w14:paraId="7ECA7750" w14:textId="4C7627A0" w:rsidR="0007335C" w:rsidRPr="00D0329E" w:rsidRDefault="0007335C" w:rsidP="00BB2373">
      <w:pPr>
        <w:pStyle w:val="Bezodstpw"/>
        <w:numPr>
          <w:ilvl w:val="0"/>
          <w:numId w:val="40"/>
        </w:numPr>
        <w:spacing w:line="276" w:lineRule="auto"/>
        <w:rPr>
          <w:rFonts w:ascii="Calibri" w:eastAsia="Calibri" w:hAnsi="Calibri"/>
          <w:sz w:val="24"/>
          <w:szCs w:val="24"/>
        </w:rPr>
      </w:pPr>
      <w:bookmarkStart w:id="0" w:name="_Hlk66699493"/>
      <w:bookmarkStart w:id="1" w:name="_Hlk134187626"/>
      <w:r w:rsidRPr="00D0329E">
        <w:rPr>
          <w:rFonts w:ascii="Calibri" w:eastAsia="Calibri" w:hAnsi="Calibri"/>
          <w:b/>
          <w:sz w:val="24"/>
          <w:szCs w:val="24"/>
          <w:u w:val="single"/>
        </w:rPr>
        <w:t>Część I:</w:t>
      </w:r>
      <w:r w:rsidRPr="00D0329E">
        <w:rPr>
          <w:rFonts w:ascii="Calibri" w:eastAsia="Calibri" w:hAnsi="Calibri"/>
          <w:sz w:val="24"/>
          <w:szCs w:val="24"/>
        </w:rPr>
        <w:t xml:space="preserve"> Remont cząstkowy (uzupełnienie ubytków) nawierzchni asfaltowych przy użyciu ‘</w:t>
      </w:r>
      <w:proofErr w:type="spellStart"/>
      <w:r w:rsidRPr="00D0329E">
        <w:rPr>
          <w:rFonts w:ascii="Calibri" w:eastAsia="Calibri" w:hAnsi="Calibri"/>
          <w:sz w:val="24"/>
          <w:szCs w:val="24"/>
        </w:rPr>
        <w:t>remontera</w:t>
      </w:r>
      <w:proofErr w:type="spellEnd"/>
      <w:r w:rsidRPr="00D0329E">
        <w:rPr>
          <w:rFonts w:ascii="Calibri" w:eastAsia="Calibri" w:hAnsi="Calibri"/>
          <w:sz w:val="24"/>
          <w:szCs w:val="24"/>
        </w:rPr>
        <w:t xml:space="preserve"> ciśnieniowego’ -</w:t>
      </w:r>
      <w:r w:rsidR="00273F9F">
        <w:rPr>
          <w:rFonts w:ascii="Calibri" w:eastAsia="Calibri" w:hAnsi="Calibri"/>
          <w:sz w:val="24"/>
          <w:szCs w:val="24"/>
        </w:rPr>
        <w:t xml:space="preserve"> pow. 2000 m.kw.</w:t>
      </w:r>
      <w:r w:rsidR="00273F9F">
        <w:rPr>
          <w:rStyle w:val="Odwoanieprzypisudolnego"/>
          <w:rFonts w:ascii="Calibri" w:eastAsia="Calibri" w:hAnsi="Calibri"/>
          <w:sz w:val="24"/>
          <w:szCs w:val="24"/>
        </w:rPr>
        <w:footnoteReference w:id="1"/>
      </w:r>
    </w:p>
    <w:p w14:paraId="5C164054" w14:textId="371F43B9" w:rsidR="001D3724" w:rsidRPr="00D0329E" w:rsidRDefault="0007335C" w:rsidP="001D3724">
      <w:pPr>
        <w:pStyle w:val="Bezodstpw"/>
        <w:numPr>
          <w:ilvl w:val="0"/>
          <w:numId w:val="40"/>
        </w:numPr>
        <w:spacing w:line="276" w:lineRule="auto"/>
        <w:rPr>
          <w:rFonts w:ascii="Calibri" w:eastAsia="Calibri" w:hAnsi="Calibri"/>
          <w:sz w:val="24"/>
          <w:szCs w:val="24"/>
        </w:rPr>
      </w:pPr>
      <w:r w:rsidRPr="001D3724">
        <w:rPr>
          <w:rFonts w:ascii="Calibri" w:eastAsia="Calibri" w:hAnsi="Calibri"/>
          <w:b/>
          <w:sz w:val="24"/>
          <w:szCs w:val="24"/>
          <w:u w:val="single"/>
        </w:rPr>
        <w:t>Część II:</w:t>
      </w:r>
      <w:r w:rsidRPr="001D3724">
        <w:rPr>
          <w:rFonts w:ascii="Calibri" w:eastAsia="Calibri" w:hAnsi="Calibri"/>
          <w:sz w:val="24"/>
          <w:szCs w:val="24"/>
        </w:rPr>
        <w:t xml:space="preserve"> </w:t>
      </w:r>
      <w:bookmarkStart w:id="2" w:name="_Hlk134092612"/>
      <w:r w:rsidRPr="001D3724">
        <w:rPr>
          <w:rFonts w:ascii="Calibri" w:eastAsia="Calibri" w:hAnsi="Calibri"/>
          <w:sz w:val="24"/>
          <w:szCs w:val="24"/>
        </w:rPr>
        <w:t>Remont nawierzchni z wymianą podbudowy</w:t>
      </w:r>
      <w:bookmarkEnd w:id="0"/>
      <w:r w:rsidR="001D3724">
        <w:rPr>
          <w:rFonts w:ascii="Calibri" w:eastAsia="Calibri" w:hAnsi="Calibri"/>
          <w:sz w:val="24"/>
          <w:szCs w:val="24"/>
        </w:rPr>
        <w:t xml:space="preserve"> - </w:t>
      </w:r>
      <w:r w:rsidR="001D3724">
        <w:rPr>
          <w:rFonts w:ascii="Calibri" w:eastAsia="Calibri" w:hAnsi="Calibri"/>
          <w:sz w:val="24"/>
          <w:szCs w:val="24"/>
        </w:rPr>
        <w:t xml:space="preserve">pow. </w:t>
      </w:r>
      <w:r w:rsidR="001D3724">
        <w:rPr>
          <w:rFonts w:ascii="Calibri" w:eastAsia="Calibri" w:hAnsi="Calibri"/>
          <w:sz w:val="24"/>
          <w:szCs w:val="24"/>
        </w:rPr>
        <w:t>3</w:t>
      </w:r>
      <w:r w:rsidR="001D3724">
        <w:rPr>
          <w:rFonts w:ascii="Calibri" w:eastAsia="Calibri" w:hAnsi="Calibri"/>
          <w:sz w:val="24"/>
          <w:szCs w:val="24"/>
        </w:rPr>
        <w:t>00 m.kw.</w:t>
      </w:r>
      <w:r w:rsidR="001D3724">
        <w:rPr>
          <w:rStyle w:val="Odwoanieprzypisudolnego"/>
          <w:rFonts w:ascii="Calibri" w:eastAsia="Calibri" w:hAnsi="Calibri"/>
          <w:sz w:val="24"/>
          <w:szCs w:val="24"/>
        </w:rPr>
        <w:footnoteReference w:id="2"/>
      </w:r>
    </w:p>
    <w:bookmarkEnd w:id="1"/>
    <w:p w14:paraId="38502E26" w14:textId="58B429FB" w:rsidR="0007335C" w:rsidRPr="001D3724" w:rsidRDefault="0007335C" w:rsidP="0052570D">
      <w:pPr>
        <w:pStyle w:val="Bezodstpw"/>
        <w:numPr>
          <w:ilvl w:val="0"/>
          <w:numId w:val="40"/>
        </w:numPr>
        <w:spacing w:line="276" w:lineRule="auto"/>
        <w:rPr>
          <w:rFonts w:ascii="Calibri" w:eastAsia="Calibri" w:hAnsi="Calibri"/>
          <w:sz w:val="24"/>
          <w:szCs w:val="24"/>
        </w:rPr>
      </w:pPr>
      <w:r w:rsidRPr="001D3724">
        <w:rPr>
          <w:sz w:val="24"/>
          <w:szCs w:val="24"/>
        </w:rPr>
        <w:t xml:space="preserve">Na konstrukcję nawierzchni </w:t>
      </w:r>
      <w:r w:rsidR="00A7496F">
        <w:rPr>
          <w:sz w:val="24"/>
          <w:szCs w:val="24"/>
        </w:rPr>
        <w:t xml:space="preserve">dla części II </w:t>
      </w:r>
      <w:r w:rsidRPr="001D3724">
        <w:rPr>
          <w:sz w:val="24"/>
          <w:szCs w:val="24"/>
        </w:rPr>
        <w:t>musi się składać:</w:t>
      </w:r>
    </w:p>
    <w:p w14:paraId="77074BD5" w14:textId="77777777" w:rsidR="0007335C" w:rsidRPr="00D0329E" w:rsidRDefault="0007335C" w:rsidP="00BB2373">
      <w:pPr>
        <w:pStyle w:val="Bezodstpw"/>
        <w:numPr>
          <w:ilvl w:val="0"/>
          <w:numId w:val="41"/>
        </w:numPr>
        <w:spacing w:line="276" w:lineRule="auto"/>
        <w:jc w:val="both"/>
        <w:rPr>
          <w:rFonts w:ascii="Calibri" w:eastAsia="Calibri" w:hAnsi="Calibri"/>
          <w:sz w:val="24"/>
          <w:szCs w:val="24"/>
        </w:rPr>
      </w:pPr>
      <w:r w:rsidRPr="00D0329E">
        <w:rPr>
          <w:rFonts w:ascii="Calibri" w:eastAsia="Calibri" w:hAnsi="Calibri"/>
          <w:sz w:val="24"/>
          <w:szCs w:val="24"/>
        </w:rPr>
        <w:t>Podsypka piaskowa grubości 15 cm.</w:t>
      </w:r>
    </w:p>
    <w:p w14:paraId="6DF51706" w14:textId="77777777" w:rsidR="0007335C" w:rsidRPr="00D0329E" w:rsidRDefault="0007335C" w:rsidP="00BB2373">
      <w:pPr>
        <w:pStyle w:val="Bezodstpw"/>
        <w:numPr>
          <w:ilvl w:val="0"/>
          <w:numId w:val="41"/>
        </w:numPr>
        <w:spacing w:line="276" w:lineRule="auto"/>
        <w:jc w:val="both"/>
        <w:rPr>
          <w:rFonts w:ascii="Calibri" w:eastAsia="Calibri" w:hAnsi="Calibri"/>
          <w:sz w:val="24"/>
          <w:szCs w:val="24"/>
        </w:rPr>
      </w:pPr>
      <w:r w:rsidRPr="00D0329E">
        <w:rPr>
          <w:rFonts w:ascii="Calibri" w:eastAsia="Calibri" w:hAnsi="Calibri"/>
          <w:sz w:val="24"/>
          <w:szCs w:val="24"/>
        </w:rPr>
        <w:t>Podbudowa z tłucznia kamiennego, drogowego o frakcji 31-63 zaklinowana klińcem kamiennym o uziarnieniu 2-8 o łącznej grubości min 30 cm.</w:t>
      </w:r>
    </w:p>
    <w:p w14:paraId="6E8129B4" w14:textId="77777777" w:rsidR="0007335C" w:rsidRPr="00D0329E" w:rsidRDefault="0007335C" w:rsidP="00BB2373">
      <w:pPr>
        <w:pStyle w:val="Bezodstpw"/>
        <w:numPr>
          <w:ilvl w:val="0"/>
          <w:numId w:val="41"/>
        </w:numPr>
        <w:spacing w:line="276" w:lineRule="auto"/>
        <w:jc w:val="both"/>
        <w:rPr>
          <w:rFonts w:ascii="Calibri" w:eastAsia="Calibri" w:hAnsi="Calibri"/>
          <w:sz w:val="24"/>
          <w:szCs w:val="24"/>
        </w:rPr>
      </w:pPr>
      <w:r w:rsidRPr="00D0329E">
        <w:rPr>
          <w:rFonts w:ascii="Calibri" w:eastAsia="Calibri" w:hAnsi="Calibri"/>
          <w:sz w:val="24"/>
          <w:szCs w:val="24"/>
        </w:rPr>
        <w:lastRenderedPageBreak/>
        <w:t xml:space="preserve">Nawierzchnia asfaltobetonowa lub </w:t>
      </w:r>
      <w:proofErr w:type="spellStart"/>
      <w:r w:rsidRPr="00D0329E">
        <w:rPr>
          <w:rFonts w:ascii="Calibri" w:eastAsia="Calibri" w:hAnsi="Calibri"/>
          <w:sz w:val="24"/>
          <w:szCs w:val="24"/>
        </w:rPr>
        <w:t>polimeroasfaltowa</w:t>
      </w:r>
      <w:proofErr w:type="spellEnd"/>
      <w:r w:rsidRPr="00D0329E">
        <w:rPr>
          <w:rFonts w:ascii="Calibri" w:eastAsia="Calibri" w:hAnsi="Calibri"/>
          <w:sz w:val="24"/>
          <w:szCs w:val="24"/>
        </w:rPr>
        <w:t xml:space="preserve"> ma mieć dwie warstwy, min 5+4 cm grubości. Nawierzchnia ma być wykonana z masy asfaltowej </w:t>
      </w:r>
      <w:r w:rsidRPr="00D0329E">
        <w:rPr>
          <w:rFonts w:ascii="Calibri" w:eastAsia="Calibri" w:hAnsi="Calibri"/>
          <w:sz w:val="24"/>
          <w:szCs w:val="24"/>
        </w:rPr>
        <w:br/>
        <w:t>o parametrach jak dla ruchu KR 3-4.</w:t>
      </w:r>
    </w:p>
    <w:p w14:paraId="6C29C737" w14:textId="77777777" w:rsidR="0007335C" w:rsidRPr="00D0329E" w:rsidRDefault="0007335C" w:rsidP="00BB2373">
      <w:pPr>
        <w:pStyle w:val="Bezodstpw"/>
        <w:numPr>
          <w:ilvl w:val="0"/>
          <w:numId w:val="41"/>
        </w:numPr>
        <w:spacing w:line="276" w:lineRule="auto"/>
        <w:jc w:val="both"/>
        <w:rPr>
          <w:rFonts w:ascii="Calibri" w:eastAsia="Calibri" w:hAnsi="Calibri"/>
          <w:sz w:val="24"/>
          <w:szCs w:val="24"/>
        </w:rPr>
      </w:pPr>
      <w:r w:rsidRPr="00D0329E">
        <w:rPr>
          <w:rFonts w:ascii="Calibri" w:eastAsia="Calibri" w:hAnsi="Calibri"/>
          <w:sz w:val="24"/>
          <w:szCs w:val="24"/>
        </w:rPr>
        <w:t>Nawierzchnię asfaltobetonową należy układać rozściełaczem do mas bitumicznych. Jeśli fragmenty do naprawy nie pozwalają na zastosowanie rozściełacza należy ją układać ręcznie, przy czym jakość i równość nawierzchni nie może odbiegać od jakości nawierzchni rozkładanej mechanicznie.</w:t>
      </w:r>
    </w:p>
    <w:p w14:paraId="19CC6751" w14:textId="77777777" w:rsidR="0007335C" w:rsidRPr="00D0329E" w:rsidRDefault="0007335C" w:rsidP="00BB2373">
      <w:pPr>
        <w:pStyle w:val="Bezodstpw"/>
        <w:numPr>
          <w:ilvl w:val="0"/>
          <w:numId w:val="41"/>
        </w:numPr>
        <w:spacing w:line="276" w:lineRule="auto"/>
        <w:jc w:val="both"/>
        <w:rPr>
          <w:rFonts w:ascii="Calibri" w:eastAsia="Calibri" w:hAnsi="Calibri"/>
          <w:sz w:val="24"/>
          <w:szCs w:val="24"/>
        </w:rPr>
      </w:pPr>
      <w:r w:rsidRPr="00D0329E">
        <w:rPr>
          <w:rFonts w:ascii="Calibri" w:eastAsia="Calibri" w:hAnsi="Calibri"/>
          <w:sz w:val="24"/>
          <w:szCs w:val="24"/>
        </w:rPr>
        <w:t xml:space="preserve">Układanie mieszanki asfaltowej ma być wykonywane w temperaturze podłoża </w:t>
      </w:r>
      <w:r w:rsidRPr="00D0329E">
        <w:rPr>
          <w:rFonts w:ascii="Calibri" w:eastAsia="Calibri" w:hAnsi="Calibri"/>
          <w:sz w:val="24"/>
          <w:szCs w:val="24"/>
        </w:rPr>
        <w:br/>
        <w:t>i powietrza powyżej +5 stopni Celsjusza, na suche, czyste i odpylone podłoże po uprzednim jego skropieniu asfaltem.</w:t>
      </w:r>
    </w:p>
    <w:p w14:paraId="51A45C47" w14:textId="77777777" w:rsidR="0007335C" w:rsidRPr="00D0329E" w:rsidRDefault="0007335C" w:rsidP="00BB2373">
      <w:pPr>
        <w:pStyle w:val="Bezodstpw"/>
        <w:numPr>
          <w:ilvl w:val="0"/>
          <w:numId w:val="41"/>
        </w:numPr>
        <w:spacing w:line="276" w:lineRule="auto"/>
        <w:jc w:val="both"/>
        <w:rPr>
          <w:rFonts w:ascii="Calibri" w:eastAsia="Calibri" w:hAnsi="Calibri"/>
          <w:sz w:val="24"/>
          <w:szCs w:val="24"/>
        </w:rPr>
      </w:pPr>
      <w:r w:rsidRPr="00D0329E">
        <w:rPr>
          <w:rFonts w:ascii="Calibri" w:eastAsia="Calibri" w:hAnsi="Calibri"/>
          <w:sz w:val="24"/>
          <w:szCs w:val="24"/>
        </w:rPr>
        <w:t>Jeśli mieszanka będzie zbyt zimna, nie wolno jej układać, a próba ułożenia skutkować będzie ponownym wykonaniem robót nawierzchniowych.</w:t>
      </w:r>
    </w:p>
    <w:p w14:paraId="2974DF12" w14:textId="77777777" w:rsidR="0007335C" w:rsidRPr="00D0329E" w:rsidRDefault="0007335C" w:rsidP="00BB2373">
      <w:pPr>
        <w:pStyle w:val="Bezodstpw"/>
        <w:numPr>
          <w:ilvl w:val="0"/>
          <w:numId w:val="41"/>
        </w:numPr>
        <w:spacing w:line="276" w:lineRule="auto"/>
        <w:jc w:val="both"/>
        <w:rPr>
          <w:rFonts w:ascii="Calibri" w:eastAsia="Calibri" w:hAnsi="Calibri"/>
          <w:sz w:val="24"/>
          <w:szCs w:val="24"/>
        </w:rPr>
      </w:pPr>
      <w:r w:rsidRPr="00D0329E">
        <w:rPr>
          <w:rFonts w:ascii="Calibri" w:eastAsia="Calibri" w:hAnsi="Calibri"/>
          <w:sz w:val="24"/>
          <w:szCs w:val="24"/>
        </w:rPr>
        <w:t>Przy naprawach i odtwarzaniu nawierzchni na krawędzi jedni, przy której brak jest krawężnika poszczególne warstwy konstrukcji nawierzchni należy poszerzać w następujący sposób:</w:t>
      </w:r>
    </w:p>
    <w:p w14:paraId="039E6FC3" w14:textId="77777777" w:rsidR="0007335C" w:rsidRPr="00D0329E" w:rsidRDefault="0007335C" w:rsidP="00BB2373">
      <w:pPr>
        <w:pStyle w:val="Bezodstpw"/>
        <w:numPr>
          <w:ilvl w:val="0"/>
          <w:numId w:val="42"/>
        </w:numPr>
        <w:spacing w:line="276" w:lineRule="auto"/>
        <w:jc w:val="both"/>
        <w:rPr>
          <w:rFonts w:ascii="Calibri" w:eastAsia="Calibri" w:hAnsi="Calibri"/>
          <w:sz w:val="24"/>
          <w:szCs w:val="24"/>
        </w:rPr>
      </w:pPr>
      <w:r w:rsidRPr="00D0329E">
        <w:rPr>
          <w:rFonts w:ascii="Calibri" w:eastAsia="Calibri" w:hAnsi="Calibri"/>
          <w:sz w:val="24"/>
          <w:szCs w:val="24"/>
        </w:rPr>
        <w:t>Podsypka piaskowa ma być szersza od podbudowy o tyle ile wynosi grubość układanej podbudowy.</w:t>
      </w:r>
    </w:p>
    <w:p w14:paraId="7032447C" w14:textId="77777777" w:rsidR="0007335C" w:rsidRPr="00D0329E" w:rsidRDefault="0007335C" w:rsidP="00BB2373">
      <w:pPr>
        <w:pStyle w:val="Bezodstpw"/>
        <w:numPr>
          <w:ilvl w:val="0"/>
          <w:numId w:val="42"/>
        </w:numPr>
        <w:spacing w:line="276" w:lineRule="auto"/>
        <w:jc w:val="both"/>
        <w:rPr>
          <w:rFonts w:ascii="Calibri" w:eastAsia="Calibri" w:hAnsi="Calibri"/>
          <w:sz w:val="24"/>
          <w:szCs w:val="24"/>
        </w:rPr>
      </w:pPr>
      <w:r w:rsidRPr="00D0329E">
        <w:rPr>
          <w:rFonts w:ascii="Calibri" w:eastAsia="Calibri" w:hAnsi="Calibri"/>
          <w:sz w:val="24"/>
          <w:szCs w:val="24"/>
        </w:rPr>
        <w:t>Podbudowa ma być szersza od nawierzchni o tyle ile wynosi grubość układanej nawierzchni.</w:t>
      </w:r>
    </w:p>
    <w:p w14:paraId="1E9D08A6" w14:textId="2BAC6A6B" w:rsidR="0007335C" w:rsidRPr="0007335C" w:rsidRDefault="0007335C" w:rsidP="00BB2373">
      <w:pPr>
        <w:pStyle w:val="Bezodstpw"/>
        <w:numPr>
          <w:ilvl w:val="0"/>
          <w:numId w:val="42"/>
        </w:numPr>
        <w:spacing w:line="276" w:lineRule="auto"/>
        <w:jc w:val="both"/>
        <w:rPr>
          <w:rFonts w:ascii="Calibri" w:eastAsia="Calibri" w:hAnsi="Calibri"/>
          <w:sz w:val="24"/>
          <w:szCs w:val="24"/>
        </w:rPr>
      </w:pPr>
      <w:r w:rsidRPr="00D0329E">
        <w:rPr>
          <w:rFonts w:ascii="Calibri" w:eastAsia="Calibri" w:hAnsi="Calibri"/>
          <w:sz w:val="24"/>
          <w:szCs w:val="24"/>
        </w:rPr>
        <w:t>Połączenie nawierzchni istniejącej z nowo układaną będzie uszczelnione taśmą asfaltową na etapie układania nawierzchni lub zalane mastyksem ewentualnie masą zalewową z zasypaniem drobnym kruszywem.</w:t>
      </w:r>
      <w:bookmarkEnd w:id="2"/>
    </w:p>
    <w:p w14:paraId="656E51BD" w14:textId="2835D201" w:rsidR="00D10467" w:rsidRPr="001D3724" w:rsidRDefault="00217E92" w:rsidP="001D3724">
      <w:pPr>
        <w:pStyle w:val="Akapitzlist"/>
        <w:numPr>
          <w:ilvl w:val="0"/>
          <w:numId w:val="40"/>
        </w:numPr>
        <w:jc w:val="both"/>
        <w:rPr>
          <w:rFonts w:eastAsia="Times New Roman" w:cstheme="minorHAnsi"/>
          <w:b/>
          <w:sz w:val="24"/>
          <w:szCs w:val="24"/>
        </w:rPr>
      </w:pPr>
      <w:r w:rsidRPr="009F409D">
        <w:rPr>
          <w:bCs/>
          <w:sz w:val="24"/>
          <w:szCs w:val="24"/>
        </w:rPr>
        <w:t>Wykonawca zobowiązuje się do wykonania przedmiotu umowy zgodnie z zasadami wiedzy technicznej i sztuki budowlanej, obowiązującymi normami oraz oddania przedmiotu umowy Zamawiającemu w stanie wolnym od wszelkich wad i usterek.</w:t>
      </w:r>
      <w:r w:rsidR="001D3724">
        <w:rPr>
          <w:bCs/>
          <w:sz w:val="24"/>
          <w:szCs w:val="24"/>
        </w:rPr>
        <w:t xml:space="preserve"> Ponadto </w:t>
      </w:r>
      <w:r w:rsidR="00EE0442" w:rsidRPr="001D3724">
        <w:rPr>
          <w:sz w:val="24"/>
          <w:szCs w:val="24"/>
        </w:rPr>
        <w:t>Wykonawca oświadcza, że przed złożeniem oferty</w:t>
      </w:r>
      <w:r w:rsidR="007F4047" w:rsidRPr="001D3724">
        <w:rPr>
          <w:sz w:val="24"/>
          <w:szCs w:val="24"/>
        </w:rPr>
        <w:t xml:space="preserve"> </w:t>
      </w:r>
      <w:r w:rsidR="00EE0442" w:rsidRPr="001D3724">
        <w:rPr>
          <w:sz w:val="24"/>
          <w:szCs w:val="24"/>
        </w:rPr>
        <w:t>zapoznał się</w:t>
      </w:r>
      <w:r w:rsidR="007F4047" w:rsidRPr="001D3724">
        <w:rPr>
          <w:sz w:val="24"/>
          <w:szCs w:val="24"/>
        </w:rPr>
        <w:t xml:space="preserve"> </w:t>
      </w:r>
      <w:r w:rsidR="00EE0442" w:rsidRPr="001D3724">
        <w:rPr>
          <w:sz w:val="24"/>
          <w:szCs w:val="24"/>
        </w:rPr>
        <w:t>ze</w:t>
      </w:r>
      <w:r w:rsidR="007F4047" w:rsidRPr="001D3724">
        <w:rPr>
          <w:sz w:val="24"/>
          <w:szCs w:val="24"/>
        </w:rPr>
        <w:t xml:space="preserve"> </w:t>
      </w:r>
      <w:r w:rsidR="00EE0442" w:rsidRPr="001D3724">
        <w:rPr>
          <w:sz w:val="24"/>
          <w:szCs w:val="24"/>
        </w:rPr>
        <w:t xml:space="preserve">wszystkimi  warunkami lokalizacyjnymi, terenowymi i realizacyjnymi placu budowy i uwzględnił  je w wynagrodzeniu ryczałtowym. </w:t>
      </w:r>
    </w:p>
    <w:p w14:paraId="42127F84" w14:textId="32AE57E2" w:rsidR="007F4047" w:rsidRPr="00DE1D53" w:rsidRDefault="00EE0442" w:rsidP="00BB2373">
      <w:pPr>
        <w:pStyle w:val="Bezodstpw"/>
        <w:numPr>
          <w:ilvl w:val="0"/>
          <w:numId w:val="40"/>
        </w:numPr>
        <w:spacing w:line="276" w:lineRule="auto"/>
        <w:jc w:val="both"/>
        <w:rPr>
          <w:sz w:val="24"/>
          <w:szCs w:val="24"/>
        </w:rPr>
      </w:pPr>
      <w:r w:rsidRPr="00DE1D53">
        <w:rPr>
          <w:sz w:val="24"/>
          <w:szCs w:val="24"/>
        </w:rPr>
        <w:t>Zamawiający ustala następującą hierarchię ważności dokumentów przy rozstrzyganiu jakichkolwiek rozbieżności w ich treści</w:t>
      </w:r>
      <w:r w:rsidR="007F4047" w:rsidRPr="00DE1D53">
        <w:rPr>
          <w:sz w:val="24"/>
          <w:szCs w:val="24"/>
        </w:rPr>
        <w:t>:</w:t>
      </w:r>
    </w:p>
    <w:p w14:paraId="5AB2B79A" w14:textId="77777777" w:rsidR="007F4047" w:rsidRPr="005E1E3C" w:rsidRDefault="007F4047" w:rsidP="00BB2373">
      <w:pPr>
        <w:pStyle w:val="Bezodstpw"/>
        <w:numPr>
          <w:ilvl w:val="1"/>
          <w:numId w:val="1"/>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153A882F" w14:textId="77777777" w:rsidR="007F4047" w:rsidRPr="005E1E3C" w:rsidRDefault="00EE0442" w:rsidP="00BB2373">
      <w:pPr>
        <w:pStyle w:val="Bezodstpw"/>
        <w:numPr>
          <w:ilvl w:val="1"/>
          <w:numId w:val="1"/>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11C0947D" w14:textId="77777777" w:rsidR="007F4047" w:rsidRPr="005E1E3C" w:rsidRDefault="007F4047" w:rsidP="00BB2373">
      <w:pPr>
        <w:pStyle w:val="Bezodstpw"/>
        <w:numPr>
          <w:ilvl w:val="1"/>
          <w:numId w:val="1"/>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14:paraId="240D44DF" w14:textId="77777777" w:rsidR="00EE6CB2" w:rsidRDefault="00EE0442" w:rsidP="00BB2373">
      <w:pPr>
        <w:pStyle w:val="Bezodstpw"/>
        <w:numPr>
          <w:ilvl w:val="0"/>
          <w:numId w:val="40"/>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przez cały okres realizacji przedmiotu zamówienia, osób 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14:paraId="2C17E11A" w14:textId="184FF61A" w:rsidR="00C85509" w:rsidRPr="00EE6CB2" w:rsidRDefault="00EE0442" w:rsidP="00BB2373">
      <w:pPr>
        <w:pStyle w:val="Bezodstpw"/>
        <w:numPr>
          <w:ilvl w:val="0"/>
          <w:numId w:val="40"/>
        </w:numPr>
        <w:spacing w:line="276" w:lineRule="auto"/>
        <w:jc w:val="both"/>
        <w:rPr>
          <w:sz w:val="24"/>
          <w:szCs w:val="24"/>
        </w:rPr>
      </w:pPr>
      <w:r w:rsidRPr="00EE6CB2">
        <w:rPr>
          <w:sz w:val="24"/>
          <w:szCs w:val="24"/>
        </w:rPr>
        <w:lastRenderedPageBreak/>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9F409D">
        <w:rPr>
          <w:sz w:val="24"/>
          <w:szCs w:val="24"/>
        </w:rPr>
        <w:t>6</w:t>
      </w:r>
      <w:r w:rsidRPr="00EE6CB2">
        <w:rPr>
          <w:sz w:val="24"/>
          <w:szCs w:val="24"/>
        </w:rPr>
        <w:t xml:space="preserve"> czynności. Zamawiający uprawniony jest w szczególności do:</w:t>
      </w:r>
    </w:p>
    <w:p w14:paraId="2B235DDD" w14:textId="77777777" w:rsidR="00C85509" w:rsidRPr="005E1E3C" w:rsidRDefault="00EE0442" w:rsidP="00BB2373">
      <w:pPr>
        <w:pStyle w:val="Bezodstpw"/>
        <w:numPr>
          <w:ilvl w:val="0"/>
          <w:numId w:val="2"/>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06D4C2B4" w14:textId="77777777" w:rsidR="00C85509" w:rsidRPr="005E1E3C" w:rsidRDefault="00EE0442" w:rsidP="00BB2373">
      <w:pPr>
        <w:pStyle w:val="Bezodstpw"/>
        <w:numPr>
          <w:ilvl w:val="0"/>
          <w:numId w:val="2"/>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2B3E1795" w14:textId="77777777" w:rsidR="00C85509" w:rsidRPr="005E1E3C" w:rsidRDefault="00EE0442" w:rsidP="00BB2373">
      <w:pPr>
        <w:pStyle w:val="Bezodstpw"/>
        <w:numPr>
          <w:ilvl w:val="0"/>
          <w:numId w:val="2"/>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14:paraId="081B7EB5" w14:textId="1485FB5C" w:rsidR="00C85509" w:rsidRPr="005E1E3C" w:rsidRDefault="00EE0442" w:rsidP="00BB2373">
      <w:pPr>
        <w:pStyle w:val="Bezodstpw"/>
        <w:numPr>
          <w:ilvl w:val="0"/>
          <w:numId w:val="40"/>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9F409D">
        <w:rPr>
          <w:sz w:val="24"/>
          <w:szCs w:val="24"/>
        </w:rPr>
        <w:t>6</w:t>
      </w:r>
      <w:r w:rsidRPr="005E1E3C">
        <w:rPr>
          <w:sz w:val="24"/>
          <w:szCs w:val="24"/>
        </w:rPr>
        <w:t xml:space="preserve"> czynności w trakcie realizacji przedmiotu umowy:</w:t>
      </w:r>
    </w:p>
    <w:p w14:paraId="21D8957C" w14:textId="77777777" w:rsidR="00C85509" w:rsidRPr="005E1E3C" w:rsidRDefault="00EE0442" w:rsidP="00BB2373">
      <w:pPr>
        <w:pStyle w:val="Bezodstpw"/>
        <w:numPr>
          <w:ilvl w:val="0"/>
          <w:numId w:val="3"/>
        </w:numPr>
        <w:spacing w:line="276" w:lineRule="auto"/>
        <w:jc w:val="both"/>
        <w:rPr>
          <w:sz w:val="24"/>
          <w:szCs w:val="24"/>
        </w:rPr>
      </w:pPr>
      <w:r w:rsidRPr="005E1E3C">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0CEB8493" w14:textId="77777777" w:rsidR="00C85509" w:rsidRPr="005E1E3C" w:rsidRDefault="00EE0442" w:rsidP="00BB2373">
      <w:pPr>
        <w:pStyle w:val="Bezodstpw"/>
        <w:numPr>
          <w:ilvl w:val="0"/>
          <w:numId w:val="3"/>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4249BCAA" w14:textId="77777777" w:rsidR="00C85509" w:rsidRPr="005E1E3C" w:rsidRDefault="00EE0442" w:rsidP="00BB2373">
      <w:pPr>
        <w:pStyle w:val="Bezodstpw"/>
        <w:numPr>
          <w:ilvl w:val="0"/>
          <w:numId w:val="3"/>
        </w:numPr>
        <w:spacing w:line="276" w:lineRule="auto"/>
        <w:jc w:val="both"/>
        <w:rPr>
          <w:sz w:val="24"/>
          <w:szCs w:val="24"/>
        </w:rPr>
      </w:pPr>
      <w:r w:rsidRPr="005E1E3C">
        <w:rPr>
          <w:sz w:val="24"/>
          <w:szCs w:val="24"/>
        </w:rPr>
        <w:lastRenderedPageBreak/>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14:paraId="21D7A79E" w14:textId="77777777" w:rsidR="00C85509" w:rsidRPr="005E1E3C" w:rsidRDefault="00EE0442" w:rsidP="00BB2373">
      <w:pPr>
        <w:pStyle w:val="Bezodstpw"/>
        <w:numPr>
          <w:ilvl w:val="0"/>
          <w:numId w:val="3"/>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6946146A" w14:textId="77777777" w:rsidR="00C85509" w:rsidRPr="005E1E3C" w:rsidRDefault="00EE0442" w:rsidP="00BB2373">
      <w:pPr>
        <w:pStyle w:val="Bezodstpw"/>
        <w:numPr>
          <w:ilvl w:val="0"/>
          <w:numId w:val="3"/>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14:paraId="408A134E" w14:textId="3755FC36" w:rsidR="00C85509" w:rsidRPr="005E1E3C" w:rsidRDefault="00EE0442" w:rsidP="00BB2373">
      <w:pPr>
        <w:pStyle w:val="Bezodstpw"/>
        <w:numPr>
          <w:ilvl w:val="0"/>
          <w:numId w:val="40"/>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w:t>
      </w:r>
      <w:r w:rsidR="009F409D">
        <w:rPr>
          <w:sz w:val="24"/>
          <w:szCs w:val="24"/>
        </w:rPr>
        <w:t>6</w:t>
      </w:r>
      <w:r w:rsidRPr="005E1E3C">
        <w:rPr>
          <w:sz w:val="24"/>
          <w:szCs w:val="24"/>
        </w:rPr>
        <w:t xml:space="preserve"> czynności Zamawiający przewiduje sankcję w postaci obowiązku zapłaty przez Wykonawcę kary umownej w wysokości określonej w § 1</w:t>
      </w:r>
      <w:r w:rsidR="00B81FFD">
        <w:rPr>
          <w:sz w:val="24"/>
          <w:szCs w:val="24"/>
        </w:rPr>
        <w:t>2</w:t>
      </w:r>
      <w:r w:rsidRPr="005E1E3C">
        <w:rPr>
          <w:sz w:val="24"/>
          <w:szCs w:val="24"/>
        </w:rPr>
        <w:t xml:space="preserve">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9F409D">
        <w:rPr>
          <w:sz w:val="24"/>
          <w:szCs w:val="24"/>
        </w:rPr>
        <w:t>6</w:t>
      </w:r>
      <w:r w:rsidRPr="005E1E3C">
        <w:rPr>
          <w:sz w:val="24"/>
          <w:szCs w:val="24"/>
        </w:rPr>
        <w:t xml:space="preserve"> czynności. </w:t>
      </w:r>
    </w:p>
    <w:p w14:paraId="0C13674A" w14:textId="10B7E228" w:rsidR="00EE0442" w:rsidRPr="005E1E3C" w:rsidRDefault="00EE0442" w:rsidP="00BB2373">
      <w:pPr>
        <w:pStyle w:val="Bezodstpw"/>
        <w:numPr>
          <w:ilvl w:val="0"/>
          <w:numId w:val="40"/>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9F409D">
        <w:rPr>
          <w:sz w:val="24"/>
          <w:szCs w:val="24"/>
        </w:rPr>
        <w:t>6</w:t>
      </w:r>
      <w:r w:rsidRPr="005E1E3C">
        <w:rPr>
          <w:sz w:val="24"/>
          <w:szCs w:val="24"/>
        </w:rPr>
        <w:t xml:space="preserve"> czynności Zmawiającemu od Wykonawcy przysługuje kara umowna określona w § 1</w:t>
      </w:r>
      <w:r w:rsidR="00B81FFD">
        <w:rPr>
          <w:sz w:val="24"/>
          <w:szCs w:val="24"/>
        </w:rPr>
        <w:t>2</w:t>
      </w:r>
      <w:r w:rsidRPr="005E1E3C">
        <w:rPr>
          <w:sz w:val="24"/>
          <w:szCs w:val="24"/>
        </w:rPr>
        <w:t xml:space="preserve"> ust. </w:t>
      </w:r>
      <w:r w:rsidR="009B0630">
        <w:rPr>
          <w:sz w:val="24"/>
          <w:szCs w:val="24"/>
        </w:rPr>
        <w:t>1</w:t>
      </w:r>
      <w:r w:rsidRPr="005E1E3C">
        <w:rPr>
          <w:sz w:val="24"/>
          <w:szCs w:val="24"/>
        </w:rPr>
        <w:t xml:space="preserve"> pkt 9.</w:t>
      </w:r>
    </w:p>
    <w:p w14:paraId="5F6E2E17" w14:textId="77777777" w:rsidR="00EE0442" w:rsidRPr="005E1E3C" w:rsidRDefault="00EE0442" w:rsidP="007C448E">
      <w:pPr>
        <w:pStyle w:val="Bezodstpw"/>
        <w:spacing w:line="276" w:lineRule="auto"/>
        <w:jc w:val="both"/>
        <w:rPr>
          <w:sz w:val="24"/>
          <w:szCs w:val="24"/>
        </w:rPr>
      </w:pPr>
    </w:p>
    <w:p w14:paraId="20EB08A4"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73B73EB6" w14:textId="77777777" w:rsidR="00EE0442" w:rsidRPr="005E1E3C" w:rsidRDefault="00EE0442" w:rsidP="00BB2373">
      <w:pPr>
        <w:pStyle w:val="Bezodstpw"/>
        <w:numPr>
          <w:ilvl w:val="0"/>
          <w:numId w:val="4"/>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57EDC2BA" w14:textId="77777777" w:rsidR="00EE0442" w:rsidRPr="005E1E3C" w:rsidRDefault="00EE0442" w:rsidP="00BB2373">
      <w:pPr>
        <w:pStyle w:val="Bezodstpw"/>
        <w:numPr>
          <w:ilvl w:val="0"/>
          <w:numId w:val="4"/>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79EF6D85" w14:textId="77777777" w:rsidR="000A2619" w:rsidRPr="005F6EE4" w:rsidRDefault="000A2619" w:rsidP="00BB2373">
      <w:pPr>
        <w:pStyle w:val="Bezodstpw"/>
        <w:numPr>
          <w:ilvl w:val="0"/>
          <w:numId w:val="4"/>
        </w:numPr>
        <w:spacing w:line="276" w:lineRule="auto"/>
        <w:jc w:val="both"/>
        <w:rPr>
          <w:rFonts w:cstheme="minorHAnsi"/>
          <w:sz w:val="24"/>
          <w:szCs w:val="24"/>
        </w:rPr>
      </w:pPr>
      <w:r w:rsidRPr="005F6EE4">
        <w:rPr>
          <w:rFonts w:cstheme="minorHAnsi"/>
          <w:sz w:val="24"/>
          <w:szCs w:val="24"/>
        </w:rPr>
        <w:t xml:space="preserve">Wszystkie materiały pochodzące z rozbiórek lub demontażu pozostają do dyspozycji Wykonawcy i powinny zostać usunięte i wywiezione staraniem i na koszt Wykonawcy </w:t>
      </w:r>
      <w:r w:rsidRPr="005F6EE4">
        <w:rPr>
          <w:rFonts w:cstheme="minorHAnsi"/>
          <w:sz w:val="24"/>
          <w:szCs w:val="24"/>
        </w:rPr>
        <w:lastRenderedPageBreak/>
        <w:t>w sposób, który nie będzie zagrażać środowisku naturalnemu</w:t>
      </w:r>
      <w:r>
        <w:rPr>
          <w:rFonts w:cstheme="minorHAnsi"/>
          <w:sz w:val="24"/>
          <w:szCs w:val="24"/>
        </w:rPr>
        <w:t>, z wyjątkiem materiałów nadających się</w:t>
      </w:r>
      <w:r w:rsidRPr="005F6EE4">
        <w:rPr>
          <w:rFonts w:cstheme="minorHAnsi"/>
          <w:sz w:val="24"/>
          <w:szCs w:val="24"/>
        </w:rPr>
        <w:t xml:space="preserve"> do ponownego wbudowania, </w:t>
      </w:r>
      <w:r>
        <w:rPr>
          <w:rFonts w:cstheme="minorHAnsi"/>
          <w:sz w:val="24"/>
          <w:szCs w:val="24"/>
        </w:rPr>
        <w:t xml:space="preserve">które </w:t>
      </w:r>
      <w:r w:rsidRPr="005F6EE4">
        <w:rPr>
          <w:rFonts w:cstheme="minorHAnsi"/>
          <w:sz w:val="24"/>
          <w:szCs w:val="24"/>
        </w:rPr>
        <w:t>na polecenie Zamawiającego zostaną przewiezione na PSZOK Gminy Wielka Nieszawka, na koszt Wykonawcy.</w:t>
      </w:r>
    </w:p>
    <w:p w14:paraId="575E711F" w14:textId="77777777" w:rsidR="00EE0442" w:rsidRPr="005E1E3C" w:rsidRDefault="00EE0442" w:rsidP="007C448E">
      <w:pPr>
        <w:pStyle w:val="Bezodstpw"/>
        <w:spacing w:line="276" w:lineRule="auto"/>
        <w:jc w:val="both"/>
        <w:rPr>
          <w:sz w:val="24"/>
          <w:szCs w:val="24"/>
        </w:rPr>
      </w:pPr>
    </w:p>
    <w:p w14:paraId="21F385C9" w14:textId="77777777" w:rsidR="002B126F" w:rsidRDefault="002B126F" w:rsidP="007C448E">
      <w:pPr>
        <w:pStyle w:val="Bezodstpw"/>
        <w:spacing w:line="276" w:lineRule="auto"/>
        <w:jc w:val="center"/>
        <w:rPr>
          <w:b/>
          <w:sz w:val="24"/>
          <w:szCs w:val="24"/>
        </w:rPr>
      </w:pPr>
    </w:p>
    <w:p w14:paraId="5D269923" w14:textId="58ADE33D" w:rsidR="00EE0442" w:rsidRPr="005E1E3C" w:rsidRDefault="00EE0442" w:rsidP="007C448E">
      <w:pPr>
        <w:pStyle w:val="Bezodstpw"/>
        <w:spacing w:line="276" w:lineRule="auto"/>
        <w:jc w:val="center"/>
        <w:rPr>
          <w:b/>
          <w:sz w:val="24"/>
          <w:szCs w:val="24"/>
        </w:rPr>
      </w:pPr>
      <w:r w:rsidRPr="005E1E3C">
        <w:rPr>
          <w:b/>
          <w:sz w:val="24"/>
          <w:szCs w:val="24"/>
        </w:rPr>
        <w:t>§ 3</w:t>
      </w:r>
    </w:p>
    <w:p w14:paraId="2CCDBC9E" w14:textId="77777777" w:rsidR="00EE0442" w:rsidRPr="005E1E3C" w:rsidRDefault="00EE0442" w:rsidP="00BB2373">
      <w:pPr>
        <w:pStyle w:val="Bezodstpw"/>
        <w:numPr>
          <w:ilvl w:val="0"/>
          <w:numId w:val="5"/>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14:paraId="6BC9B843" w14:textId="77777777" w:rsidR="009B0630" w:rsidRDefault="00EE0442" w:rsidP="00BB2373">
      <w:pPr>
        <w:pStyle w:val="Bezodstpw"/>
        <w:numPr>
          <w:ilvl w:val="0"/>
          <w:numId w:val="5"/>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34AECB64" w14:textId="77777777" w:rsidR="003E0033" w:rsidRPr="005E1E3C" w:rsidRDefault="00EE0442" w:rsidP="00BB2373">
      <w:pPr>
        <w:pStyle w:val="Bezodstpw"/>
        <w:numPr>
          <w:ilvl w:val="0"/>
          <w:numId w:val="5"/>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30BD8848" w14:textId="77777777" w:rsidR="00EE0442" w:rsidRPr="005E1E3C" w:rsidRDefault="00EE0442" w:rsidP="00BB2373">
      <w:pPr>
        <w:pStyle w:val="Bezodstpw"/>
        <w:numPr>
          <w:ilvl w:val="0"/>
          <w:numId w:val="5"/>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7221FA89" w14:textId="77777777" w:rsidR="00EE0442" w:rsidRPr="005E1E3C" w:rsidRDefault="00EE0442" w:rsidP="00BB2373">
      <w:pPr>
        <w:pStyle w:val="Bezodstpw"/>
        <w:numPr>
          <w:ilvl w:val="0"/>
          <w:numId w:val="5"/>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1C954572" w14:textId="77777777" w:rsidR="00EE0442" w:rsidRPr="005E1E3C" w:rsidRDefault="00EE0442" w:rsidP="00BB2373">
      <w:pPr>
        <w:pStyle w:val="Bezodstpw"/>
        <w:numPr>
          <w:ilvl w:val="0"/>
          <w:numId w:val="5"/>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w:t>
      </w:r>
      <w:r w:rsidRPr="005E1E3C">
        <w:rPr>
          <w:sz w:val="24"/>
          <w:szCs w:val="24"/>
        </w:rPr>
        <w:lastRenderedPageBreak/>
        <w:t>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14:paraId="2595DAA4" w14:textId="77777777" w:rsidR="00EE0442" w:rsidRPr="005E1E3C" w:rsidRDefault="00EE0442" w:rsidP="00BB2373">
      <w:pPr>
        <w:pStyle w:val="Bezodstpw"/>
        <w:numPr>
          <w:ilvl w:val="0"/>
          <w:numId w:val="5"/>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00F19036" w14:textId="42F45FF2" w:rsidR="00EE0442" w:rsidRPr="005E1E3C" w:rsidRDefault="00EE0442" w:rsidP="00BB2373">
      <w:pPr>
        <w:pStyle w:val="Bezodstpw"/>
        <w:numPr>
          <w:ilvl w:val="0"/>
          <w:numId w:val="5"/>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Strony wykluczają możliwość wyrażania zgody przez Zamawiającego na przyjęcie odpowiedzialności solidarnej w sposób dorozumiany, w formie ustnej lub poprzez inne zachowania lub czynności faktyczne Zamawiającego.  </w:t>
      </w:r>
    </w:p>
    <w:p w14:paraId="4E3617CC" w14:textId="77777777" w:rsidR="00EE0442" w:rsidRPr="005E1E3C" w:rsidRDefault="00EE0442" w:rsidP="00BB2373">
      <w:pPr>
        <w:pStyle w:val="Bezodstpw"/>
        <w:numPr>
          <w:ilvl w:val="0"/>
          <w:numId w:val="5"/>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0C3BBF16" w14:textId="77777777" w:rsidR="00EE0442" w:rsidRPr="005E1E3C" w:rsidRDefault="00EE0442" w:rsidP="00BB2373">
      <w:pPr>
        <w:pStyle w:val="Bezodstpw"/>
        <w:numPr>
          <w:ilvl w:val="0"/>
          <w:numId w:val="5"/>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6B1E62FD" w14:textId="77777777" w:rsidR="00733159" w:rsidRPr="005E1E3C" w:rsidRDefault="00EE0442" w:rsidP="00BB2373">
      <w:pPr>
        <w:pStyle w:val="Bezodstpw"/>
        <w:numPr>
          <w:ilvl w:val="0"/>
          <w:numId w:val="6"/>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07C8865D" w14:textId="77777777" w:rsidR="00EE0442" w:rsidRPr="005E1E3C" w:rsidRDefault="00EE0442" w:rsidP="00BB2373">
      <w:pPr>
        <w:pStyle w:val="Bezodstpw"/>
        <w:numPr>
          <w:ilvl w:val="0"/>
          <w:numId w:val="6"/>
        </w:numPr>
        <w:spacing w:line="276" w:lineRule="auto"/>
        <w:jc w:val="both"/>
        <w:rPr>
          <w:sz w:val="24"/>
          <w:szCs w:val="24"/>
        </w:rPr>
      </w:pPr>
      <w:r w:rsidRPr="005E1E3C">
        <w:rPr>
          <w:sz w:val="24"/>
          <w:szCs w:val="24"/>
        </w:rPr>
        <w:lastRenderedPageBreak/>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32D75A67" w14:textId="77777777" w:rsidR="00EE0442" w:rsidRPr="005E1E3C" w:rsidRDefault="00EE0442" w:rsidP="00BB2373">
      <w:pPr>
        <w:pStyle w:val="Bezodstpw"/>
        <w:numPr>
          <w:ilvl w:val="0"/>
          <w:numId w:val="6"/>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0AB3F93D" w14:textId="40C66337" w:rsidR="00EE0442" w:rsidRPr="005E1E3C" w:rsidRDefault="00EE0442" w:rsidP="00BB2373">
      <w:pPr>
        <w:pStyle w:val="Bezodstpw"/>
        <w:numPr>
          <w:ilvl w:val="0"/>
          <w:numId w:val="6"/>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Pr>
          <w:sz w:val="24"/>
          <w:szCs w:val="24"/>
        </w:rPr>
        <w:t>1</w:t>
      </w:r>
      <w:r w:rsidRPr="005E1E3C">
        <w:rPr>
          <w:sz w:val="24"/>
          <w:szCs w:val="24"/>
        </w:rPr>
        <w:t xml:space="preserve">5 dni przed terminem wymagalności należności dla Wykonawcy wynikającej z faktury końcowej. W przypadku wynagrodzeń płatnych w częściach, termin wymagalności poszczególnych części, z wyjątkiem ostatniej, które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14:paraId="356D4824" w14:textId="77777777" w:rsidR="00EE0442" w:rsidRPr="005E1E3C" w:rsidRDefault="00EE0442" w:rsidP="00BB2373">
      <w:pPr>
        <w:pStyle w:val="Bezodstpw"/>
        <w:numPr>
          <w:ilvl w:val="0"/>
          <w:numId w:val="6"/>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3C7562A6" w14:textId="77777777" w:rsidR="00EE0442" w:rsidRPr="005E1E3C" w:rsidRDefault="00EE0442" w:rsidP="00BB2373">
      <w:pPr>
        <w:pStyle w:val="Bezodstpw"/>
        <w:numPr>
          <w:ilvl w:val="0"/>
          <w:numId w:val="6"/>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7E563E69" w14:textId="77777777" w:rsidR="00EE0442" w:rsidRPr="005E1E3C" w:rsidRDefault="00EE0442" w:rsidP="00BB2373">
      <w:pPr>
        <w:pStyle w:val="Bezodstpw"/>
        <w:numPr>
          <w:ilvl w:val="0"/>
          <w:numId w:val="6"/>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4DA5469E" w14:textId="77777777" w:rsidR="00EE0442" w:rsidRPr="005E1E3C" w:rsidRDefault="00EE0442" w:rsidP="00BB2373">
      <w:pPr>
        <w:pStyle w:val="Bezodstpw"/>
        <w:numPr>
          <w:ilvl w:val="0"/>
          <w:numId w:val="6"/>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5892FAA2" w14:textId="77777777" w:rsidR="00EE0442" w:rsidRPr="005E1E3C" w:rsidRDefault="00EE0442" w:rsidP="00BB2373">
      <w:pPr>
        <w:pStyle w:val="Bezodstpw"/>
        <w:numPr>
          <w:ilvl w:val="0"/>
          <w:numId w:val="6"/>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 xml:space="preserve">odzenia w tej </w:t>
      </w:r>
      <w:r w:rsidR="009B1D6F" w:rsidRPr="005E1E3C">
        <w:rPr>
          <w:sz w:val="24"/>
          <w:szCs w:val="24"/>
        </w:rPr>
        <w:lastRenderedPageBreak/>
        <w:t>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19A5ED86" w14:textId="77777777" w:rsidR="00EE0442" w:rsidRPr="005E1E3C" w:rsidRDefault="00EE0442" w:rsidP="00BB2373">
      <w:pPr>
        <w:pStyle w:val="Bezodstpw"/>
        <w:numPr>
          <w:ilvl w:val="0"/>
          <w:numId w:val="6"/>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0D95EAE6" w14:textId="77777777" w:rsidR="00EE0442" w:rsidRPr="005E1E3C" w:rsidRDefault="00EE0442" w:rsidP="00BB2373">
      <w:pPr>
        <w:pStyle w:val="Bezodstpw"/>
        <w:numPr>
          <w:ilvl w:val="0"/>
          <w:numId w:val="6"/>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4B613C64" w14:textId="77777777" w:rsidR="00EE0442" w:rsidRPr="005E1E3C" w:rsidRDefault="00EE0442" w:rsidP="00BB2373">
      <w:pPr>
        <w:pStyle w:val="Bezodstpw"/>
        <w:numPr>
          <w:ilvl w:val="0"/>
          <w:numId w:val="6"/>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14:paraId="6C56A310" w14:textId="77777777" w:rsidR="00EE0442" w:rsidRPr="005E1E3C" w:rsidRDefault="00EE0442" w:rsidP="00BB2373">
      <w:pPr>
        <w:pStyle w:val="Bezodstpw"/>
        <w:numPr>
          <w:ilvl w:val="0"/>
          <w:numId w:val="6"/>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52BA9BBD" w14:textId="77777777" w:rsidR="00EE0442" w:rsidRPr="005E1E3C" w:rsidRDefault="00EE0442" w:rsidP="00BB2373">
      <w:pPr>
        <w:pStyle w:val="Bezodstpw"/>
        <w:numPr>
          <w:ilvl w:val="0"/>
          <w:numId w:val="6"/>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5BF59679" w14:textId="77777777" w:rsidR="00EE0442" w:rsidRPr="005E1E3C" w:rsidRDefault="00EE0442" w:rsidP="00BB2373">
      <w:pPr>
        <w:pStyle w:val="Bezodstpw"/>
        <w:numPr>
          <w:ilvl w:val="0"/>
          <w:numId w:val="6"/>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779A809D" w14:textId="77777777" w:rsidR="00EE0442" w:rsidRPr="005E1E3C" w:rsidRDefault="00EE0442" w:rsidP="00BB2373">
      <w:pPr>
        <w:pStyle w:val="Bezodstpw"/>
        <w:numPr>
          <w:ilvl w:val="0"/>
          <w:numId w:val="6"/>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061433CA" w14:textId="77777777" w:rsidR="00BB5437" w:rsidRPr="005E1E3C" w:rsidRDefault="00EE0442" w:rsidP="00BB2373">
      <w:pPr>
        <w:pStyle w:val="Bezodstpw"/>
        <w:numPr>
          <w:ilvl w:val="0"/>
          <w:numId w:val="6"/>
        </w:numPr>
        <w:spacing w:line="276" w:lineRule="auto"/>
        <w:jc w:val="both"/>
        <w:rPr>
          <w:sz w:val="24"/>
          <w:szCs w:val="24"/>
        </w:rPr>
      </w:pPr>
      <w:r w:rsidRPr="00BB5437">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BB5437">
        <w:rPr>
          <w:sz w:val="24"/>
          <w:szCs w:val="24"/>
        </w:rPr>
        <w:t xml:space="preserve">się Wykonawcy zgodnie z umową. </w:t>
      </w:r>
      <w:r w:rsidR="00BB5437" w:rsidRPr="005E1E3C">
        <w:rPr>
          <w:sz w:val="24"/>
          <w:szCs w:val="24"/>
        </w:rPr>
        <w:t>W tym celu wysokość wynagrodzenia dla Wykonawcy za tę część prac może być ustalona przez Zamawiającego, bądź na podstawie czynników cenotwórczych wskazanych w § 8 ust. 16, bądź w inny uzasadniony sposób.</w:t>
      </w:r>
    </w:p>
    <w:p w14:paraId="58456E2B" w14:textId="5013869A" w:rsidR="00EE0442" w:rsidRPr="00BB5437" w:rsidRDefault="00EE0442" w:rsidP="00BB2373">
      <w:pPr>
        <w:pStyle w:val="Bezodstpw"/>
        <w:numPr>
          <w:ilvl w:val="0"/>
          <w:numId w:val="5"/>
        </w:numPr>
        <w:spacing w:line="276" w:lineRule="auto"/>
        <w:jc w:val="both"/>
        <w:rPr>
          <w:sz w:val="24"/>
          <w:szCs w:val="24"/>
        </w:rPr>
      </w:pPr>
      <w:r w:rsidRPr="00BB5437">
        <w:rPr>
          <w:sz w:val="24"/>
          <w:szCs w:val="24"/>
        </w:rPr>
        <w:t>Nieprzedłożenie projektu umowy o podwykonawstwo, których przedmiotem będą roboty budowlane lub nieprzedłożenie umowy o podwykonawstwo w terminach wynikających z niniejszej umowy lub przedł</w:t>
      </w:r>
      <w:r w:rsidR="00B42530" w:rsidRPr="00BB5437">
        <w:rPr>
          <w:sz w:val="24"/>
          <w:szCs w:val="24"/>
        </w:rPr>
        <w:t>ożenie umowy w terminie ale nie</w:t>
      </w:r>
      <w:r w:rsidRPr="00BB5437">
        <w:rPr>
          <w:sz w:val="24"/>
          <w:szCs w:val="24"/>
        </w:rPr>
        <w:t xml:space="preserve">spełniającej wymagań wynikających z niniejszej umowy stanowią niezależne przyczyny złożenia sprzeciwu.  </w:t>
      </w:r>
    </w:p>
    <w:p w14:paraId="7AA05EFB" w14:textId="77777777" w:rsidR="00EE0442" w:rsidRPr="005E1E3C" w:rsidRDefault="00EE0442" w:rsidP="00BB2373">
      <w:pPr>
        <w:pStyle w:val="Bezodstpw"/>
        <w:numPr>
          <w:ilvl w:val="0"/>
          <w:numId w:val="5"/>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w:t>
      </w:r>
      <w:r w:rsidR="00B42530" w:rsidRPr="005E1E3C">
        <w:rPr>
          <w:sz w:val="24"/>
          <w:szCs w:val="24"/>
        </w:rPr>
        <w:lastRenderedPageBreak/>
        <w:t xml:space="preserve">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7568AA95" w14:textId="77777777" w:rsidR="004D6D8D" w:rsidRPr="005E1E3C" w:rsidRDefault="004D6D8D" w:rsidP="00BB2373">
      <w:pPr>
        <w:pStyle w:val="Bezodstpw"/>
        <w:numPr>
          <w:ilvl w:val="0"/>
          <w:numId w:val="5"/>
        </w:numPr>
        <w:spacing w:line="276" w:lineRule="auto"/>
        <w:jc w:val="both"/>
        <w:rPr>
          <w:sz w:val="24"/>
          <w:szCs w:val="24"/>
        </w:rPr>
      </w:pPr>
      <w:r w:rsidRPr="005E1E3C">
        <w:rPr>
          <w:sz w:val="24"/>
          <w:szCs w:val="24"/>
        </w:rPr>
        <w:t>Zamawiający nie wyraża zgody na zawieranie umów podwykonawcy z dalszym podwykonawcą.</w:t>
      </w:r>
    </w:p>
    <w:p w14:paraId="4B650971" w14:textId="77777777" w:rsidR="00EE0442" w:rsidRPr="005E1E3C" w:rsidRDefault="00EE0442" w:rsidP="007C448E">
      <w:pPr>
        <w:pStyle w:val="Bezodstpw"/>
        <w:spacing w:line="276" w:lineRule="auto"/>
        <w:jc w:val="both"/>
        <w:rPr>
          <w:sz w:val="24"/>
          <w:szCs w:val="24"/>
        </w:rPr>
      </w:pPr>
    </w:p>
    <w:p w14:paraId="7E2822DE"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64CE9149" w14:textId="062F6EE0" w:rsidR="00EE0442" w:rsidRDefault="00EE0442" w:rsidP="00EE6CB2">
      <w:pPr>
        <w:pStyle w:val="Bezodstpw"/>
        <w:spacing w:line="276" w:lineRule="auto"/>
        <w:jc w:val="both"/>
        <w:rPr>
          <w:b/>
          <w:bCs/>
          <w:sz w:val="24"/>
          <w:szCs w:val="24"/>
        </w:rPr>
      </w:pPr>
      <w:bookmarkStart w:id="3" w:name="_Hlk134177266"/>
      <w:r w:rsidRPr="005E1E3C">
        <w:rPr>
          <w:sz w:val="24"/>
          <w:szCs w:val="24"/>
        </w:rPr>
        <w:t xml:space="preserve">Zamawiający wymaga, aby przedmiot zamówienia został </w:t>
      </w:r>
      <w:r w:rsidRPr="00196464">
        <w:rPr>
          <w:sz w:val="24"/>
          <w:szCs w:val="24"/>
        </w:rPr>
        <w:t>zrealizowan</w:t>
      </w:r>
      <w:r w:rsidRPr="00FD6F3B">
        <w:rPr>
          <w:sz w:val="24"/>
          <w:szCs w:val="24"/>
        </w:rPr>
        <w:t>y w terminie</w:t>
      </w:r>
      <w:r w:rsidR="00FD6F3B" w:rsidRPr="00FD6F3B">
        <w:rPr>
          <w:sz w:val="24"/>
          <w:szCs w:val="24"/>
        </w:rPr>
        <w:t>:</w:t>
      </w:r>
    </w:p>
    <w:p w14:paraId="37C389CB" w14:textId="0BDB5B3E" w:rsidR="00FD6F3B" w:rsidRDefault="00FD6F3B" w:rsidP="00FD6F3B">
      <w:pPr>
        <w:pStyle w:val="NormalnyWeb"/>
        <w:spacing w:before="0" w:beforeAutospacing="0" w:after="0" w:afterAutospacing="0" w:line="276" w:lineRule="auto"/>
        <w:jc w:val="both"/>
      </w:pPr>
      <w:r>
        <w:t xml:space="preserve">Część I - </w:t>
      </w:r>
      <w:r>
        <w:rPr>
          <w:b/>
          <w:bCs/>
        </w:rPr>
        <w:t>do 30 dni od dnia zawarcia umowy.</w:t>
      </w:r>
    </w:p>
    <w:p w14:paraId="4D4AAF0D" w14:textId="5EBCACED" w:rsidR="00FD6F3B" w:rsidRPr="000A2619" w:rsidRDefault="00FD6F3B" w:rsidP="00FD6F3B">
      <w:pPr>
        <w:pStyle w:val="NormalnyWeb"/>
        <w:spacing w:before="0" w:beforeAutospacing="0" w:after="0" w:afterAutospacing="0" w:line="276" w:lineRule="auto"/>
        <w:rPr>
          <w:b/>
          <w:bCs/>
          <w:color w:val="FF0000"/>
        </w:rPr>
      </w:pPr>
      <w:r>
        <w:t xml:space="preserve">Część II- </w:t>
      </w:r>
      <w:r>
        <w:rPr>
          <w:b/>
          <w:bCs/>
        </w:rPr>
        <w:t>do 30 dni od dnia zawarcia umowy.</w:t>
      </w:r>
    </w:p>
    <w:bookmarkEnd w:id="3"/>
    <w:p w14:paraId="63A89A6C" w14:textId="77777777" w:rsidR="00EE0442" w:rsidRPr="005E1E3C" w:rsidRDefault="00EE0442" w:rsidP="007C448E">
      <w:pPr>
        <w:pStyle w:val="Bezodstpw"/>
        <w:spacing w:line="276" w:lineRule="auto"/>
        <w:jc w:val="both"/>
        <w:rPr>
          <w:sz w:val="24"/>
          <w:szCs w:val="24"/>
        </w:rPr>
      </w:pPr>
    </w:p>
    <w:p w14:paraId="56391991"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6796C4F0"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1E0E0F4B" w14:textId="77777777" w:rsidR="00EE0442" w:rsidRPr="005E1E3C" w:rsidRDefault="00EE0442" w:rsidP="00BB2373">
      <w:pPr>
        <w:pStyle w:val="Bezodstpw"/>
        <w:numPr>
          <w:ilvl w:val="0"/>
          <w:numId w:val="7"/>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1C6D7D80" w14:textId="77777777" w:rsidR="00EE0442" w:rsidRPr="005E1E3C" w:rsidRDefault="00C9302F" w:rsidP="00BB2373">
      <w:pPr>
        <w:pStyle w:val="Bezodstpw"/>
        <w:numPr>
          <w:ilvl w:val="0"/>
          <w:numId w:val="7"/>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2F745564" w14:textId="77777777" w:rsidR="00EE0442" w:rsidRPr="005E1E3C" w:rsidRDefault="00C9302F" w:rsidP="00BB2373">
      <w:pPr>
        <w:pStyle w:val="Bezodstpw"/>
        <w:numPr>
          <w:ilvl w:val="0"/>
          <w:numId w:val="7"/>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14:paraId="1CFCB885" w14:textId="77777777" w:rsidR="00EE0442" w:rsidRPr="005E1E3C" w:rsidRDefault="00C9302F" w:rsidP="00BB2373">
      <w:pPr>
        <w:pStyle w:val="Bezodstpw"/>
        <w:numPr>
          <w:ilvl w:val="0"/>
          <w:numId w:val="7"/>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263F7BF8" w14:textId="77777777" w:rsidR="00EE0442" w:rsidRPr="005E1E3C" w:rsidRDefault="00C9302F" w:rsidP="00BB2373">
      <w:pPr>
        <w:pStyle w:val="Bezodstpw"/>
        <w:numPr>
          <w:ilvl w:val="0"/>
          <w:numId w:val="7"/>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6C838EAA" w14:textId="77777777" w:rsidR="00EE0442" w:rsidRPr="005E1E3C" w:rsidRDefault="00C9302F" w:rsidP="00BB2373">
      <w:pPr>
        <w:pStyle w:val="Bezodstpw"/>
        <w:numPr>
          <w:ilvl w:val="0"/>
          <w:numId w:val="7"/>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0E050B18"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72874A98"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4B458FDF"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46AD3228" w14:textId="46ABAD01" w:rsidR="00EE0442" w:rsidRPr="005E1E3C" w:rsidRDefault="00EE0442" w:rsidP="00BB2373">
      <w:pPr>
        <w:pStyle w:val="Bezodstpw"/>
        <w:numPr>
          <w:ilvl w:val="0"/>
          <w:numId w:val="8"/>
        </w:numPr>
        <w:spacing w:line="276" w:lineRule="auto"/>
        <w:jc w:val="both"/>
        <w:rPr>
          <w:sz w:val="24"/>
          <w:szCs w:val="24"/>
        </w:rPr>
      </w:pPr>
      <w:r w:rsidRPr="005E1E3C">
        <w:rPr>
          <w:sz w:val="24"/>
          <w:szCs w:val="24"/>
        </w:rPr>
        <w:t>Prz</w:t>
      </w:r>
      <w:r w:rsidR="00196464">
        <w:rPr>
          <w:sz w:val="24"/>
          <w:szCs w:val="24"/>
        </w:rPr>
        <w:t xml:space="preserve">edstawienie Harmonogramu robót w terminie </w:t>
      </w:r>
      <w:r w:rsidR="00BB5437">
        <w:rPr>
          <w:sz w:val="24"/>
          <w:szCs w:val="24"/>
        </w:rPr>
        <w:t>3</w:t>
      </w:r>
      <w:r w:rsidR="00196464">
        <w:rPr>
          <w:sz w:val="24"/>
          <w:szCs w:val="24"/>
        </w:rPr>
        <w:t xml:space="preserve"> dni od dnia zawarcia umowy</w:t>
      </w:r>
      <w:r w:rsidRPr="005E1E3C">
        <w:rPr>
          <w:sz w:val="24"/>
          <w:szCs w:val="24"/>
        </w:rPr>
        <w:t>.</w:t>
      </w:r>
    </w:p>
    <w:p w14:paraId="7D6A01B1" w14:textId="77777777" w:rsidR="00EE0442" w:rsidRPr="005E1E3C" w:rsidRDefault="00C9302F" w:rsidP="00BB2373">
      <w:pPr>
        <w:pStyle w:val="Bezodstpw"/>
        <w:numPr>
          <w:ilvl w:val="0"/>
          <w:numId w:val="8"/>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66CFE958" w14:textId="77777777" w:rsidR="00EE0442" w:rsidRPr="005E1E3C" w:rsidRDefault="00C9302F" w:rsidP="00BB2373">
      <w:pPr>
        <w:pStyle w:val="Bezodstpw"/>
        <w:numPr>
          <w:ilvl w:val="0"/>
          <w:numId w:val="8"/>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14:paraId="5137D386" w14:textId="77777777" w:rsidR="00EE0442" w:rsidRPr="005E1E3C" w:rsidRDefault="00C9302F" w:rsidP="00BB2373">
      <w:pPr>
        <w:pStyle w:val="Bezodstpw"/>
        <w:numPr>
          <w:ilvl w:val="0"/>
          <w:numId w:val="8"/>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65BA8D80" w14:textId="77777777" w:rsidR="00EE0442" w:rsidRPr="005E1E3C" w:rsidRDefault="00C9302F" w:rsidP="00BB2373">
      <w:pPr>
        <w:pStyle w:val="Bezodstpw"/>
        <w:numPr>
          <w:ilvl w:val="0"/>
          <w:numId w:val="8"/>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0583E101" w14:textId="77777777" w:rsidR="00EE0442" w:rsidRPr="005E1E3C" w:rsidRDefault="00C9302F" w:rsidP="00BB2373">
      <w:pPr>
        <w:pStyle w:val="Bezodstpw"/>
        <w:numPr>
          <w:ilvl w:val="0"/>
          <w:numId w:val="8"/>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2F5B8981" w14:textId="77777777" w:rsidR="00EE0442" w:rsidRPr="005E1E3C" w:rsidRDefault="00C9302F" w:rsidP="00BB2373">
      <w:pPr>
        <w:pStyle w:val="Bezodstpw"/>
        <w:numPr>
          <w:ilvl w:val="0"/>
          <w:numId w:val="8"/>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65B6DECC" w14:textId="77777777" w:rsidR="00EE0442" w:rsidRPr="005E1E3C" w:rsidRDefault="00C9302F" w:rsidP="00BB2373">
      <w:pPr>
        <w:pStyle w:val="Bezodstpw"/>
        <w:numPr>
          <w:ilvl w:val="0"/>
          <w:numId w:val="8"/>
        </w:numPr>
        <w:spacing w:line="276" w:lineRule="auto"/>
        <w:jc w:val="both"/>
        <w:rPr>
          <w:sz w:val="24"/>
          <w:szCs w:val="24"/>
        </w:rPr>
      </w:pPr>
      <w:r w:rsidRPr="005E1E3C">
        <w:rPr>
          <w:sz w:val="24"/>
          <w:szCs w:val="24"/>
        </w:rPr>
        <w:lastRenderedPageBreak/>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338E1625" w14:textId="77777777" w:rsidR="00EE0442" w:rsidRPr="005E1E3C" w:rsidRDefault="00C9302F" w:rsidP="00BB2373">
      <w:pPr>
        <w:pStyle w:val="Bezodstpw"/>
        <w:numPr>
          <w:ilvl w:val="0"/>
          <w:numId w:val="8"/>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6CF461B4" w14:textId="77777777" w:rsidR="00EE0442" w:rsidRPr="005E1E3C" w:rsidRDefault="00C9302F" w:rsidP="00BB2373">
      <w:pPr>
        <w:pStyle w:val="Bezodstpw"/>
        <w:numPr>
          <w:ilvl w:val="0"/>
          <w:numId w:val="8"/>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7655358A" w14:textId="77777777" w:rsidR="00EE0442" w:rsidRPr="005E1E3C" w:rsidRDefault="00C9302F" w:rsidP="00BB2373">
      <w:pPr>
        <w:pStyle w:val="Bezodstpw"/>
        <w:numPr>
          <w:ilvl w:val="0"/>
          <w:numId w:val="8"/>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3DF3F8C7" w14:textId="77777777" w:rsidR="00EE0442" w:rsidRPr="005E1E3C" w:rsidRDefault="00C9302F" w:rsidP="00BB2373">
      <w:pPr>
        <w:pStyle w:val="Bezodstpw"/>
        <w:numPr>
          <w:ilvl w:val="0"/>
          <w:numId w:val="8"/>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539BB7B1" w14:textId="60F32705" w:rsidR="00EE0442" w:rsidRPr="005E1E3C" w:rsidRDefault="00C9302F" w:rsidP="00BB2373">
      <w:pPr>
        <w:pStyle w:val="Bezodstpw"/>
        <w:numPr>
          <w:ilvl w:val="0"/>
          <w:numId w:val="8"/>
        </w:numPr>
        <w:spacing w:line="276" w:lineRule="auto"/>
        <w:jc w:val="both"/>
        <w:rPr>
          <w:sz w:val="24"/>
          <w:szCs w:val="24"/>
        </w:rPr>
      </w:pPr>
      <w:r w:rsidRPr="005E1E3C">
        <w:rPr>
          <w:sz w:val="24"/>
          <w:szCs w:val="24"/>
        </w:rPr>
        <w:t>U</w:t>
      </w:r>
      <w:r w:rsidR="00EE0442" w:rsidRPr="005E1E3C">
        <w:rPr>
          <w:sz w:val="24"/>
          <w:szCs w:val="24"/>
        </w:rPr>
        <w:t>stanowienie kierownika budowy</w:t>
      </w:r>
      <w:r w:rsidR="000A2619">
        <w:rPr>
          <w:sz w:val="24"/>
          <w:szCs w:val="24"/>
        </w:rPr>
        <w:t>.</w:t>
      </w:r>
    </w:p>
    <w:p w14:paraId="17E2F37F" w14:textId="4290EE24" w:rsidR="00EE0442" w:rsidRPr="005E1E3C" w:rsidRDefault="00EE0442" w:rsidP="00BB2373">
      <w:pPr>
        <w:pStyle w:val="Bezodstpw"/>
        <w:numPr>
          <w:ilvl w:val="0"/>
          <w:numId w:val="8"/>
        </w:numPr>
        <w:spacing w:line="276" w:lineRule="auto"/>
        <w:jc w:val="both"/>
        <w:rPr>
          <w:sz w:val="24"/>
          <w:szCs w:val="24"/>
        </w:rPr>
      </w:pPr>
      <w:r w:rsidRPr="005E1E3C">
        <w:rPr>
          <w:sz w:val="24"/>
          <w:szCs w:val="24"/>
        </w:rPr>
        <w:t xml:space="preserve">W przypadku, gdy w związku z prowadzonymi robotami i/lub na placu robót osoba trzecia poniesie szkodę, a Wykonawca nie naprawi szkody w terminie </w:t>
      </w:r>
      <w:r w:rsidR="00DB34B1">
        <w:rPr>
          <w:sz w:val="24"/>
          <w:szCs w:val="24"/>
        </w:rPr>
        <w:t>14</w:t>
      </w:r>
      <w:r w:rsidRPr="005E1E3C">
        <w:rPr>
          <w:sz w:val="24"/>
          <w:szCs w:val="24"/>
        </w:rPr>
        <w:t xml:space="preserve">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78A3FBB7" w14:textId="77777777" w:rsidR="00EE0442" w:rsidRPr="005E1E3C" w:rsidRDefault="00EE0442" w:rsidP="007C448E">
      <w:pPr>
        <w:pStyle w:val="Bezodstpw"/>
        <w:spacing w:line="276" w:lineRule="auto"/>
        <w:jc w:val="both"/>
        <w:rPr>
          <w:sz w:val="24"/>
          <w:szCs w:val="24"/>
        </w:rPr>
      </w:pPr>
    </w:p>
    <w:p w14:paraId="45FC9E9B"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501DF8D4" w14:textId="77777777" w:rsidR="00BB5437" w:rsidRPr="005E1E3C" w:rsidRDefault="00BB5437" w:rsidP="00BB2373">
      <w:pPr>
        <w:pStyle w:val="Bezodstpw"/>
        <w:numPr>
          <w:ilvl w:val="0"/>
          <w:numId w:val="9"/>
        </w:numPr>
        <w:spacing w:line="276" w:lineRule="auto"/>
        <w:jc w:val="both"/>
        <w:rPr>
          <w:sz w:val="24"/>
          <w:szCs w:val="24"/>
        </w:rPr>
      </w:pPr>
      <w:bookmarkStart w:id="4" w:name="_Hlk133084380"/>
      <w:r w:rsidRPr="005E1E3C">
        <w:rPr>
          <w:sz w:val="24"/>
          <w:szCs w:val="24"/>
        </w:rPr>
        <w:t xml:space="preserve">Wykonawca jest zobowiązany stosować się do wszystkich poleceń i instrukcji </w:t>
      </w:r>
      <w:r>
        <w:rPr>
          <w:sz w:val="24"/>
          <w:szCs w:val="24"/>
        </w:rPr>
        <w:t xml:space="preserve">wyznaczonego przez zamawiającego </w:t>
      </w:r>
      <w:r w:rsidRPr="005E1E3C">
        <w:rPr>
          <w:sz w:val="24"/>
          <w:szCs w:val="24"/>
        </w:rPr>
        <w:t>inspektora nadzoru, dotyczących prawidłowości wykonywania przedmiotu zamówienia.</w:t>
      </w:r>
    </w:p>
    <w:bookmarkEnd w:id="4"/>
    <w:p w14:paraId="28DFB3A2" w14:textId="77777777" w:rsidR="00BB5437" w:rsidRPr="005E1E3C" w:rsidRDefault="00BB5437" w:rsidP="00BB2373">
      <w:pPr>
        <w:pStyle w:val="Bezodstpw"/>
        <w:numPr>
          <w:ilvl w:val="0"/>
          <w:numId w:val="9"/>
        </w:numPr>
        <w:spacing w:line="276" w:lineRule="auto"/>
        <w:jc w:val="both"/>
        <w:rPr>
          <w:sz w:val="24"/>
          <w:szCs w:val="24"/>
        </w:rPr>
      </w:pPr>
      <w:r w:rsidRPr="005E1E3C">
        <w:rPr>
          <w:sz w:val="24"/>
          <w:szCs w:val="24"/>
        </w:rPr>
        <w:t>Zamawiający ma prawo wskazać dodatkowe osoby w celu kontroli przedmiotu umowy, a Wykonawca ma prawo i obowiązek udostępnić tym osobom teren budowy oraz wszelką dokumentację przedmiotu umowy.</w:t>
      </w:r>
    </w:p>
    <w:p w14:paraId="28FB26CB" w14:textId="77777777" w:rsidR="00BB5437" w:rsidRPr="005E1E3C" w:rsidRDefault="00BB5437" w:rsidP="00BB2373">
      <w:pPr>
        <w:pStyle w:val="Bezodstpw"/>
        <w:numPr>
          <w:ilvl w:val="0"/>
          <w:numId w:val="9"/>
        </w:numPr>
        <w:spacing w:line="276" w:lineRule="auto"/>
        <w:jc w:val="both"/>
        <w:rPr>
          <w:sz w:val="24"/>
          <w:szCs w:val="24"/>
        </w:rPr>
      </w:pPr>
      <w:r w:rsidRPr="005E1E3C">
        <w:rPr>
          <w:sz w:val="24"/>
          <w:szCs w:val="24"/>
        </w:rPr>
        <w:t>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może skutkować nieodebraniem przez Zamawiającego przedmiotu umowy.</w:t>
      </w:r>
    </w:p>
    <w:p w14:paraId="7F547A1A" w14:textId="77777777" w:rsidR="00EE0442" w:rsidRPr="005E1E3C" w:rsidRDefault="00EE0442" w:rsidP="007C448E">
      <w:pPr>
        <w:pStyle w:val="Bezodstpw"/>
        <w:spacing w:line="276" w:lineRule="auto"/>
        <w:jc w:val="both"/>
        <w:rPr>
          <w:sz w:val="24"/>
          <w:szCs w:val="24"/>
        </w:rPr>
      </w:pPr>
    </w:p>
    <w:p w14:paraId="66DD382C"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164E1FDC" w14:textId="33C64A94" w:rsidR="00FD6F3B" w:rsidRPr="00FD6F3B" w:rsidRDefault="00A94750" w:rsidP="00BB2373">
      <w:pPr>
        <w:pStyle w:val="Bezodstpw"/>
        <w:numPr>
          <w:ilvl w:val="0"/>
          <w:numId w:val="10"/>
        </w:numPr>
        <w:spacing w:line="276" w:lineRule="auto"/>
        <w:jc w:val="both"/>
        <w:rPr>
          <w:sz w:val="24"/>
          <w:szCs w:val="24"/>
        </w:rPr>
      </w:pPr>
      <w:r w:rsidRPr="00A94750">
        <w:rPr>
          <w:sz w:val="24"/>
          <w:szCs w:val="24"/>
        </w:rPr>
        <w:t>Za</w:t>
      </w:r>
      <w:r>
        <w:rPr>
          <w:sz w:val="24"/>
          <w:szCs w:val="24"/>
        </w:rPr>
        <w:t xml:space="preserve"> prawidłowe wykonanie przedmiotu umowy Wykonawcy przysługuje wynagrodzenie </w:t>
      </w:r>
      <w:r w:rsidRPr="00A94750">
        <w:rPr>
          <w:sz w:val="24"/>
          <w:szCs w:val="24"/>
        </w:rPr>
        <w:t xml:space="preserve"> </w:t>
      </w:r>
      <w:r w:rsidR="00EE0442" w:rsidRPr="005E1E3C">
        <w:rPr>
          <w:sz w:val="24"/>
          <w:szCs w:val="24"/>
        </w:rPr>
        <w:t xml:space="preserve">w </w:t>
      </w:r>
      <w:r w:rsidR="00EE0442" w:rsidRPr="003D06EA">
        <w:rPr>
          <w:b/>
          <w:bCs/>
          <w:sz w:val="24"/>
          <w:szCs w:val="24"/>
        </w:rPr>
        <w:t>wysokości .................... zł brutto (słownie: ........................................</w:t>
      </w:r>
      <w:r w:rsidR="00A36EC6" w:rsidRPr="003D06EA">
        <w:rPr>
          <w:b/>
          <w:bCs/>
          <w:sz w:val="24"/>
          <w:szCs w:val="24"/>
        </w:rPr>
        <w:t>..</w:t>
      </w:r>
      <w:r w:rsidR="00EE6CB2" w:rsidRPr="003D06EA">
        <w:rPr>
          <w:b/>
          <w:bCs/>
          <w:sz w:val="24"/>
          <w:szCs w:val="24"/>
        </w:rPr>
        <w:t>... ),</w:t>
      </w:r>
      <w:r w:rsidR="00EE6CB2">
        <w:rPr>
          <w:sz w:val="24"/>
          <w:szCs w:val="24"/>
        </w:rPr>
        <w:t xml:space="preserve"> z zastrzeżeniem ust. 2</w:t>
      </w:r>
      <w:r w:rsidR="00FD6F3B">
        <w:rPr>
          <w:sz w:val="24"/>
          <w:szCs w:val="24"/>
        </w:rPr>
        <w:t>, w</w:t>
      </w:r>
      <w:r w:rsidR="00FD6F3B">
        <w:t xml:space="preserve"> tym:</w:t>
      </w:r>
    </w:p>
    <w:p w14:paraId="4E28E688" w14:textId="0D98D84E" w:rsidR="00FD6F3B" w:rsidRPr="003D06EA" w:rsidRDefault="00FD6F3B" w:rsidP="00A94750">
      <w:pPr>
        <w:pStyle w:val="NormalnyWeb"/>
        <w:numPr>
          <w:ilvl w:val="0"/>
          <w:numId w:val="43"/>
        </w:numPr>
        <w:spacing w:before="0" w:beforeAutospacing="0" w:after="0" w:afterAutospacing="0" w:line="276" w:lineRule="auto"/>
        <w:ind w:right="130"/>
        <w:jc w:val="both"/>
        <w:rPr>
          <w:b/>
          <w:bCs/>
        </w:rPr>
      </w:pPr>
      <w:r w:rsidRPr="003D06EA">
        <w:rPr>
          <w:b/>
          <w:bCs/>
        </w:rPr>
        <w:t xml:space="preserve">Część I: </w:t>
      </w:r>
      <w:r w:rsidR="00A94750">
        <w:rPr>
          <w:b/>
          <w:bCs/>
        </w:rPr>
        <w:t xml:space="preserve">……………. zł brutto tj. </w:t>
      </w:r>
      <w:r w:rsidR="00AC3BA0">
        <w:rPr>
          <w:b/>
          <w:bCs/>
        </w:rPr>
        <w:t>………...</w:t>
      </w:r>
      <w:r w:rsidRPr="003D06EA">
        <w:rPr>
          <w:b/>
          <w:bCs/>
        </w:rPr>
        <w:t xml:space="preserve"> m</w:t>
      </w:r>
      <w:r w:rsidRPr="00AC3BA0">
        <w:rPr>
          <w:b/>
          <w:bCs/>
          <w:vertAlign w:val="superscript"/>
        </w:rPr>
        <w:t>2</w:t>
      </w:r>
      <w:r w:rsidRPr="003D06EA">
        <w:rPr>
          <w:b/>
          <w:bCs/>
        </w:rPr>
        <w:t xml:space="preserve"> x … zł/m</w:t>
      </w:r>
      <w:r w:rsidRPr="003D06EA">
        <w:rPr>
          <w:b/>
          <w:bCs/>
          <w:vertAlign w:val="superscript"/>
        </w:rPr>
        <w:t>2</w:t>
      </w:r>
      <w:r w:rsidRPr="003D06EA">
        <w:rPr>
          <w:b/>
          <w:bCs/>
        </w:rPr>
        <w:t xml:space="preserve"> </w:t>
      </w:r>
    </w:p>
    <w:p w14:paraId="1D58682E" w14:textId="3D707F5D" w:rsidR="00FD6F3B" w:rsidRPr="003D06EA" w:rsidRDefault="00FD6F3B" w:rsidP="00A94750">
      <w:pPr>
        <w:pStyle w:val="NormalnyWeb"/>
        <w:numPr>
          <w:ilvl w:val="0"/>
          <w:numId w:val="43"/>
        </w:numPr>
        <w:spacing w:before="0" w:beforeAutospacing="0" w:after="0" w:afterAutospacing="0" w:line="276" w:lineRule="auto"/>
        <w:ind w:right="130"/>
        <w:jc w:val="both"/>
        <w:rPr>
          <w:b/>
          <w:bCs/>
        </w:rPr>
      </w:pPr>
      <w:r w:rsidRPr="003D06EA">
        <w:rPr>
          <w:b/>
          <w:bCs/>
        </w:rPr>
        <w:t>Część II:</w:t>
      </w:r>
      <w:r w:rsidR="00A94750" w:rsidRPr="00A94750">
        <w:t xml:space="preserve"> </w:t>
      </w:r>
      <w:r w:rsidR="00A94750" w:rsidRPr="00A94750">
        <w:rPr>
          <w:b/>
          <w:bCs/>
        </w:rPr>
        <w:t>……………. zł brutto</w:t>
      </w:r>
      <w:r w:rsidR="002F5C9A">
        <w:rPr>
          <w:b/>
          <w:bCs/>
        </w:rPr>
        <w:t xml:space="preserve"> tj. </w:t>
      </w:r>
      <w:r w:rsidRPr="003D06EA">
        <w:rPr>
          <w:b/>
          <w:bCs/>
        </w:rPr>
        <w:t xml:space="preserve"> </w:t>
      </w:r>
      <w:r w:rsidR="00AC3BA0">
        <w:rPr>
          <w:b/>
          <w:bCs/>
        </w:rPr>
        <w:t>…………..</w:t>
      </w:r>
      <w:r w:rsidRPr="003D06EA">
        <w:rPr>
          <w:b/>
          <w:bCs/>
        </w:rPr>
        <w:t xml:space="preserve"> m</w:t>
      </w:r>
      <w:r w:rsidRPr="00AC3BA0">
        <w:rPr>
          <w:b/>
          <w:bCs/>
          <w:vertAlign w:val="superscript"/>
        </w:rPr>
        <w:t>2</w:t>
      </w:r>
      <w:r w:rsidRPr="003D06EA">
        <w:rPr>
          <w:b/>
          <w:bCs/>
        </w:rPr>
        <w:t xml:space="preserve"> x … zł/m</w:t>
      </w:r>
      <w:r w:rsidRPr="003D06EA">
        <w:rPr>
          <w:b/>
          <w:bCs/>
          <w:vertAlign w:val="superscript"/>
        </w:rPr>
        <w:t xml:space="preserve">2 </w:t>
      </w:r>
    </w:p>
    <w:p w14:paraId="6C2CC1BF" w14:textId="56FBA1CA" w:rsidR="00FD6F3B" w:rsidRPr="00AC3BA0" w:rsidRDefault="00AC3BA0" w:rsidP="00AC3BA0">
      <w:pPr>
        <w:pStyle w:val="Bezodstpw"/>
        <w:numPr>
          <w:ilvl w:val="0"/>
          <w:numId w:val="10"/>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14:paraId="4DBF7345" w14:textId="37D4722C" w:rsidR="00BB5437" w:rsidRDefault="00BB5437" w:rsidP="00BB2373">
      <w:pPr>
        <w:pStyle w:val="Bezodstpw"/>
        <w:numPr>
          <w:ilvl w:val="0"/>
          <w:numId w:val="10"/>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w:t>
      </w:r>
      <w:r w:rsidRPr="005E1E3C">
        <w:rPr>
          <w:sz w:val="24"/>
          <w:szCs w:val="24"/>
        </w:rPr>
        <w:lastRenderedPageBreak/>
        <w:t>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w:t>
      </w:r>
      <w:r>
        <w:rPr>
          <w:sz w:val="24"/>
          <w:szCs w:val="24"/>
        </w:rPr>
        <w:t xml:space="preserve"> </w:t>
      </w:r>
    </w:p>
    <w:p w14:paraId="29110B36" w14:textId="290C08EF" w:rsidR="00EE0442" w:rsidRPr="005E1E3C" w:rsidRDefault="00EE0442" w:rsidP="00BB2373">
      <w:pPr>
        <w:pStyle w:val="Bezodstpw"/>
        <w:numPr>
          <w:ilvl w:val="0"/>
          <w:numId w:val="10"/>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0DE7E4C5" w14:textId="77777777" w:rsidR="00EE0442" w:rsidRPr="005E1E3C" w:rsidRDefault="00EE0442" w:rsidP="00BB2373">
      <w:pPr>
        <w:pStyle w:val="Bezodstpw"/>
        <w:numPr>
          <w:ilvl w:val="0"/>
          <w:numId w:val="10"/>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14401E5B" w14:textId="77777777" w:rsidR="00EE0442" w:rsidRPr="005E1E3C" w:rsidRDefault="00EE0442" w:rsidP="00BB2373">
      <w:pPr>
        <w:pStyle w:val="Bezodstpw"/>
        <w:numPr>
          <w:ilvl w:val="0"/>
          <w:numId w:val="10"/>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7AD932CA" w14:textId="77777777" w:rsidR="00EE0442" w:rsidRPr="005E1E3C" w:rsidRDefault="00EE0442" w:rsidP="00BB2373">
      <w:pPr>
        <w:pStyle w:val="Bezodstpw"/>
        <w:numPr>
          <w:ilvl w:val="0"/>
          <w:numId w:val="10"/>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797E7640" w14:textId="77777777" w:rsidR="00EE0442" w:rsidRPr="005E1E3C" w:rsidRDefault="00EE0442" w:rsidP="00BB2373">
      <w:pPr>
        <w:pStyle w:val="Bezodstpw"/>
        <w:numPr>
          <w:ilvl w:val="0"/>
          <w:numId w:val="10"/>
        </w:numPr>
        <w:spacing w:line="276" w:lineRule="auto"/>
        <w:jc w:val="both"/>
        <w:rPr>
          <w:sz w:val="24"/>
          <w:szCs w:val="24"/>
        </w:rPr>
      </w:pPr>
      <w:r w:rsidRPr="005E1E3C">
        <w:rPr>
          <w:sz w:val="24"/>
          <w:szCs w:val="24"/>
        </w:rPr>
        <w:t xml:space="preserve">Obowiązkiem Wykonawcy jest dołączenie do faktury przedkładanej Zamawiającemu oświadczeń Podwykonawcy (wraz z kopiami wszystkich dokumentów wymienionych </w:t>
      </w:r>
      <w:r w:rsidRPr="005E1E3C">
        <w:rPr>
          <w:sz w:val="24"/>
          <w:szCs w:val="24"/>
        </w:rPr>
        <w:lastRenderedPageBreak/>
        <w:t>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038B73A8" w14:textId="0CA6449B" w:rsidR="00EE0442" w:rsidRPr="005E1E3C" w:rsidRDefault="00EE0442" w:rsidP="00BB2373">
      <w:pPr>
        <w:pStyle w:val="Bezodstpw"/>
        <w:numPr>
          <w:ilvl w:val="0"/>
          <w:numId w:val="10"/>
        </w:numPr>
        <w:spacing w:line="276" w:lineRule="auto"/>
        <w:jc w:val="both"/>
        <w:rPr>
          <w:sz w:val="24"/>
          <w:szCs w:val="24"/>
        </w:rPr>
      </w:pPr>
      <w:r w:rsidRPr="005E1E3C">
        <w:rPr>
          <w:sz w:val="24"/>
          <w:szCs w:val="24"/>
        </w:rPr>
        <w:t xml:space="preserve">Brak zgodnego z prawdą oświadczenia o którym mowa w ust. </w:t>
      </w:r>
      <w:r w:rsidR="009626CC">
        <w:rPr>
          <w:sz w:val="24"/>
          <w:szCs w:val="24"/>
        </w:rPr>
        <w:t>8</w:t>
      </w:r>
      <w:r w:rsidRPr="005E1E3C">
        <w:rPr>
          <w:sz w:val="24"/>
          <w:szCs w:val="24"/>
        </w:rPr>
        <w:t xml:space="preserve"> z kompletem dokumentów,  a także niewywiązanie się przez Wykonawcę z nałożonych obowiązków określonych w umowie,</w:t>
      </w:r>
      <w:r w:rsidR="00A977C5" w:rsidRPr="005E1E3C">
        <w:rPr>
          <w:sz w:val="24"/>
          <w:szCs w:val="24"/>
        </w:rPr>
        <w:t xml:space="preserve"> </w:t>
      </w:r>
      <w:r w:rsidRPr="005E1E3C">
        <w:rPr>
          <w:sz w:val="24"/>
          <w:szCs w:val="24"/>
        </w:rPr>
        <w:t xml:space="preserve">o których mowa w § 3 ust. </w:t>
      </w:r>
      <w:r w:rsidR="009626CC">
        <w:rPr>
          <w:sz w:val="24"/>
          <w:szCs w:val="24"/>
        </w:rPr>
        <w:t xml:space="preserve">10 pkt </w:t>
      </w:r>
      <w:r w:rsidRPr="005E1E3C">
        <w:rPr>
          <w:sz w:val="24"/>
          <w:szCs w:val="24"/>
        </w:rPr>
        <w:t>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17E0B7FE" w14:textId="77777777" w:rsidR="00EE0442" w:rsidRPr="005E1E3C" w:rsidRDefault="00EE0442" w:rsidP="00BB2373">
      <w:pPr>
        <w:pStyle w:val="Bezodstpw"/>
        <w:numPr>
          <w:ilvl w:val="0"/>
          <w:numId w:val="10"/>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22FF5B73" w14:textId="77777777" w:rsidR="00EE0442" w:rsidRPr="005E1E3C" w:rsidRDefault="00EE0442" w:rsidP="00BB2373">
      <w:pPr>
        <w:pStyle w:val="Bezodstpw"/>
        <w:numPr>
          <w:ilvl w:val="0"/>
          <w:numId w:val="10"/>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39640BE4" w14:textId="77777777" w:rsidR="00EE0442" w:rsidRPr="005E1E3C" w:rsidRDefault="00EE0442" w:rsidP="00BB2373">
      <w:pPr>
        <w:pStyle w:val="Bezodstpw"/>
        <w:numPr>
          <w:ilvl w:val="0"/>
          <w:numId w:val="10"/>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14:paraId="4E28FDBF" w14:textId="77777777" w:rsidR="00EE0442" w:rsidRPr="005E1E3C" w:rsidRDefault="00EE0442" w:rsidP="00BB2373">
      <w:pPr>
        <w:pStyle w:val="Bezodstpw"/>
        <w:numPr>
          <w:ilvl w:val="0"/>
          <w:numId w:val="10"/>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159B7303" w14:textId="77777777" w:rsidR="00EE0442" w:rsidRPr="005E1E3C" w:rsidRDefault="00EE0442" w:rsidP="00BB2373">
      <w:pPr>
        <w:pStyle w:val="Bezodstpw"/>
        <w:numPr>
          <w:ilvl w:val="0"/>
          <w:numId w:val="10"/>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0797FFC7" w14:textId="77777777" w:rsidR="005F5F5E" w:rsidRPr="005E1E3C" w:rsidRDefault="00EE0442" w:rsidP="00BB2373">
      <w:pPr>
        <w:pStyle w:val="Bezodstpw"/>
        <w:numPr>
          <w:ilvl w:val="0"/>
          <w:numId w:val="10"/>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 xml:space="preserve">prac </w:t>
      </w:r>
      <w:r w:rsidRPr="005E1E3C">
        <w:rPr>
          <w:sz w:val="24"/>
          <w:szCs w:val="24"/>
        </w:rPr>
        <w:lastRenderedPageBreak/>
        <w:t>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5D1886B0" w14:textId="77777777" w:rsidR="00BB5437" w:rsidRPr="005E1E3C" w:rsidRDefault="00BB5437" w:rsidP="00BB2373">
      <w:pPr>
        <w:pStyle w:val="Bezodstpw"/>
        <w:numPr>
          <w:ilvl w:val="0"/>
          <w:numId w:val="10"/>
        </w:numPr>
        <w:spacing w:line="276" w:lineRule="auto"/>
        <w:jc w:val="both"/>
        <w:rPr>
          <w:sz w:val="24"/>
          <w:szCs w:val="24"/>
        </w:rPr>
      </w:pPr>
      <w:r w:rsidRPr="005E1E3C">
        <w:rPr>
          <w:sz w:val="24"/>
          <w:szCs w:val="24"/>
        </w:rPr>
        <w:t>Uzgadnianie między Stronami wynagrodzenia za wykonanie ewentualnych robót dodatkowych nieobjętych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Pr="005E1E3C">
        <w:rPr>
          <w:rFonts w:ascii="Calibri" w:hAnsi="Calibri"/>
          <w:sz w:val="24"/>
          <w:szCs w:val="24"/>
        </w:rPr>
        <w:t xml:space="preserve"> z zastosowaniem n/w składników cenotwórczych</w:t>
      </w:r>
      <w:r>
        <w:rPr>
          <w:rFonts w:ascii="Calibri" w:hAnsi="Calibri"/>
          <w:sz w:val="24"/>
          <w:szCs w:val="24"/>
        </w:rPr>
        <w:t>, a materiałów</w:t>
      </w:r>
      <w:r w:rsidRPr="005E1E3C">
        <w:rPr>
          <w:rFonts w:ascii="Calibri" w:hAnsi="Calibri"/>
          <w:sz w:val="24"/>
          <w:szCs w:val="24"/>
        </w:rPr>
        <w:t xml:space="preserve"> wg notowań </w:t>
      </w:r>
      <w:proofErr w:type="spellStart"/>
      <w:r w:rsidRPr="005E1E3C">
        <w:rPr>
          <w:rFonts w:ascii="Calibri" w:hAnsi="Calibri"/>
          <w:sz w:val="24"/>
          <w:szCs w:val="24"/>
        </w:rPr>
        <w:t>Sekocenbudu</w:t>
      </w:r>
      <w:proofErr w:type="spellEnd"/>
      <w:r w:rsidRPr="005E1E3C">
        <w:rPr>
          <w:rFonts w:ascii="Calibri" w:hAnsi="Calibri"/>
          <w:sz w:val="24"/>
          <w:szCs w:val="24"/>
        </w:rPr>
        <w:t xml:space="preserve"> z ostatniego kwartału poprzedzającego powyższe rozliczenie, jako punkt wyjściowy do negocjacji:</w:t>
      </w:r>
    </w:p>
    <w:p w14:paraId="10F3FA5D" w14:textId="77777777" w:rsidR="00BB5437" w:rsidRPr="005E1E3C" w:rsidRDefault="00BB5437" w:rsidP="00BB2373">
      <w:pPr>
        <w:pStyle w:val="Tekstpodstawowy3"/>
        <w:numPr>
          <w:ilvl w:val="0"/>
          <w:numId w:val="11"/>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 zł</w:t>
      </w:r>
    </w:p>
    <w:p w14:paraId="7AD86EE4" w14:textId="77777777" w:rsidR="00BB5437" w:rsidRPr="005E1E3C" w:rsidRDefault="00BB5437" w:rsidP="00BB2373">
      <w:pPr>
        <w:pStyle w:val="Tekstpodstawowy3"/>
        <w:numPr>
          <w:ilvl w:val="0"/>
          <w:numId w:val="11"/>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5C230801" w14:textId="77777777" w:rsidR="00BB5437" w:rsidRPr="005E1E3C" w:rsidRDefault="00BB5437" w:rsidP="00BB2373">
      <w:pPr>
        <w:pStyle w:val="Tekstpodstawowy3"/>
        <w:numPr>
          <w:ilvl w:val="0"/>
          <w:numId w:val="11"/>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46F6ECD9" w14:textId="77777777" w:rsidR="00BB5437" w:rsidRPr="005E1E3C" w:rsidRDefault="00BB5437" w:rsidP="00BB2373">
      <w:pPr>
        <w:pStyle w:val="Tekstpodstawowy3"/>
        <w:numPr>
          <w:ilvl w:val="0"/>
          <w:numId w:val="11"/>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14:paraId="6D3C25EB" w14:textId="0D448472" w:rsidR="00EE0442" w:rsidRPr="005E1E3C" w:rsidRDefault="00EE0442" w:rsidP="00BB2373">
      <w:pPr>
        <w:pStyle w:val="Bezodstpw"/>
        <w:numPr>
          <w:ilvl w:val="0"/>
          <w:numId w:val="10"/>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3787A427" w14:textId="77777777" w:rsidR="00EE0442" w:rsidRPr="005E1E3C" w:rsidRDefault="00EE0442" w:rsidP="00BB2373">
      <w:pPr>
        <w:pStyle w:val="Bezodstpw"/>
        <w:numPr>
          <w:ilvl w:val="0"/>
          <w:numId w:val="10"/>
        </w:numPr>
        <w:spacing w:line="276" w:lineRule="auto"/>
        <w:jc w:val="both"/>
        <w:rPr>
          <w:sz w:val="24"/>
          <w:szCs w:val="24"/>
        </w:rPr>
      </w:pPr>
      <w:r w:rsidRPr="005E1E3C">
        <w:rPr>
          <w:sz w:val="24"/>
          <w:szCs w:val="24"/>
        </w:rPr>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69B148B4" w14:textId="77777777" w:rsidR="00EE0442" w:rsidRPr="005E1E3C" w:rsidRDefault="00EE0442" w:rsidP="00BB2373">
      <w:pPr>
        <w:pStyle w:val="Bezodstpw"/>
        <w:numPr>
          <w:ilvl w:val="0"/>
          <w:numId w:val="10"/>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w:t>
      </w:r>
      <w:r w:rsidRPr="005E1E3C">
        <w:rPr>
          <w:sz w:val="24"/>
          <w:szCs w:val="24"/>
        </w:rPr>
        <w:lastRenderedPageBreak/>
        <w:t>(oryginał do wglądu) udzielonej gwarancji zapłaty w terminie 45 dni od dnia otrzymania żądania.</w:t>
      </w:r>
    </w:p>
    <w:p w14:paraId="513F07BE" w14:textId="77777777" w:rsidR="002C67E0" w:rsidRPr="005E1E3C" w:rsidRDefault="002C67E0" w:rsidP="007C448E">
      <w:pPr>
        <w:pStyle w:val="Bezodstpw"/>
        <w:spacing w:line="276" w:lineRule="auto"/>
        <w:jc w:val="both"/>
        <w:rPr>
          <w:sz w:val="24"/>
          <w:szCs w:val="24"/>
        </w:rPr>
      </w:pPr>
    </w:p>
    <w:p w14:paraId="626597CF" w14:textId="77777777" w:rsidR="00BB2373" w:rsidRDefault="00BB2373" w:rsidP="007C448E">
      <w:pPr>
        <w:pStyle w:val="Bezodstpw"/>
        <w:spacing w:line="276" w:lineRule="auto"/>
        <w:jc w:val="center"/>
        <w:rPr>
          <w:b/>
          <w:sz w:val="24"/>
          <w:szCs w:val="24"/>
        </w:rPr>
      </w:pPr>
    </w:p>
    <w:p w14:paraId="69CC927D" w14:textId="77777777" w:rsidR="00BB2373" w:rsidRDefault="00BB2373" w:rsidP="007C448E">
      <w:pPr>
        <w:pStyle w:val="Bezodstpw"/>
        <w:spacing w:line="276" w:lineRule="auto"/>
        <w:jc w:val="center"/>
        <w:rPr>
          <w:b/>
          <w:sz w:val="24"/>
          <w:szCs w:val="24"/>
        </w:rPr>
      </w:pPr>
    </w:p>
    <w:p w14:paraId="7A18E281" w14:textId="6E7DC3C7" w:rsidR="00EE0442" w:rsidRPr="005E1E3C" w:rsidRDefault="00EE0442" w:rsidP="007C448E">
      <w:pPr>
        <w:pStyle w:val="Bezodstpw"/>
        <w:spacing w:line="276" w:lineRule="auto"/>
        <w:jc w:val="center"/>
        <w:rPr>
          <w:sz w:val="24"/>
          <w:szCs w:val="24"/>
        </w:rPr>
      </w:pPr>
      <w:r w:rsidRPr="005E1E3C">
        <w:rPr>
          <w:b/>
          <w:sz w:val="24"/>
          <w:szCs w:val="24"/>
        </w:rPr>
        <w:t>§ 9</w:t>
      </w:r>
    </w:p>
    <w:p w14:paraId="27B670F1" w14:textId="77777777" w:rsidR="00EE0442" w:rsidRPr="005E1E3C" w:rsidRDefault="00EE0442" w:rsidP="00BB2373">
      <w:pPr>
        <w:pStyle w:val="Bezodstpw"/>
        <w:numPr>
          <w:ilvl w:val="0"/>
          <w:numId w:val="12"/>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1D178D9E" w14:textId="77777777" w:rsidR="00EE0442" w:rsidRPr="005E1E3C" w:rsidRDefault="00EE0442" w:rsidP="00BB2373">
      <w:pPr>
        <w:pStyle w:val="Bezodstpw"/>
        <w:numPr>
          <w:ilvl w:val="0"/>
          <w:numId w:val="12"/>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2BA0A57D" w14:textId="77777777" w:rsidR="00EE0442" w:rsidRPr="005E1E3C" w:rsidRDefault="00EE0442" w:rsidP="00BB2373">
      <w:pPr>
        <w:pStyle w:val="Bezodstpw"/>
        <w:numPr>
          <w:ilvl w:val="0"/>
          <w:numId w:val="13"/>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4CF98400" w14:textId="77777777" w:rsidR="00EE0442" w:rsidRPr="005E1E3C" w:rsidRDefault="00EE0442" w:rsidP="00BB2373">
      <w:pPr>
        <w:pStyle w:val="Bezodstpw"/>
        <w:numPr>
          <w:ilvl w:val="0"/>
          <w:numId w:val="13"/>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1B49DACE" w14:textId="77777777" w:rsidR="00EE0442" w:rsidRPr="005E1E3C" w:rsidRDefault="00EE0442" w:rsidP="00BB2373">
      <w:pPr>
        <w:pStyle w:val="Bezodstpw"/>
        <w:numPr>
          <w:ilvl w:val="0"/>
          <w:numId w:val="12"/>
        </w:numPr>
        <w:spacing w:line="276" w:lineRule="auto"/>
        <w:jc w:val="both"/>
        <w:rPr>
          <w:sz w:val="24"/>
          <w:szCs w:val="24"/>
        </w:rPr>
      </w:pPr>
      <w:r w:rsidRPr="005E1E3C">
        <w:rPr>
          <w:sz w:val="24"/>
          <w:szCs w:val="24"/>
        </w:rPr>
        <w:t>Ponadto Zamawiającemu przysługują następujące uprawnienia:</w:t>
      </w:r>
    </w:p>
    <w:p w14:paraId="7B5BCC67" w14:textId="77777777" w:rsidR="00EE0442" w:rsidRPr="005E1E3C" w:rsidRDefault="00EE0442" w:rsidP="00BB2373">
      <w:pPr>
        <w:pStyle w:val="Bezodstpw"/>
        <w:numPr>
          <w:ilvl w:val="0"/>
          <w:numId w:val="14"/>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0BBD74C5" w14:textId="77777777" w:rsidR="00EE0442" w:rsidRPr="005E1E3C" w:rsidRDefault="00EE0442" w:rsidP="00BB2373">
      <w:pPr>
        <w:pStyle w:val="Bezodstpw"/>
        <w:numPr>
          <w:ilvl w:val="0"/>
          <w:numId w:val="14"/>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7E356C06" w14:textId="77777777" w:rsidR="00EE0442" w:rsidRPr="005E1E3C" w:rsidRDefault="00EE0442" w:rsidP="00BB2373">
      <w:pPr>
        <w:pStyle w:val="Bezodstpw"/>
        <w:numPr>
          <w:ilvl w:val="0"/>
          <w:numId w:val="14"/>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627E26CD" w14:textId="77777777" w:rsidR="00EE0442" w:rsidRPr="005E1E3C" w:rsidRDefault="00EE0442" w:rsidP="00BB2373">
      <w:pPr>
        <w:pStyle w:val="Bezodstpw"/>
        <w:numPr>
          <w:ilvl w:val="0"/>
          <w:numId w:val="14"/>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1CA373CC" w14:textId="77777777" w:rsidR="00EE0442" w:rsidRPr="005E1E3C" w:rsidRDefault="00EE0442" w:rsidP="00BB2373">
      <w:pPr>
        <w:pStyle w:val="Bezodstpw"/>
        <w:numPr>
          <w:ilvl w:val="0"/>
          <w:numId w:val="14"/>
        </w:numPr>
        <w:spacing w:line="276" w:lineRule="auto"/>
        <w:jc w:val="both"/>
        <w:rPr>
          <w:sz w:val="24"/>
          <w:szCs w:val="24"/>
        </w:rPr>
      </w:pPr>
      <w:r w:rsidRPr="005E1E3C">
        <w:rPr>
          <w:sz w:val="24"/>
          <w:szCs w:val="24"/>
        </w:rPr>
        <w:lastRenderedPageBreak/>
        <w:t>jeżeli wady nie nadają się do usunięcia lub usunięcie ich trwałoby lub trwa dłużej niż 14 dni lub ich usunięcie wymagałoby nadmiernych kosztów, Zamawiający może:</w:t>
      </w:r>
    </w:p>
    <w:p w14:paraId="459E0D1C" w14:textId="77777777" w:rsidR="00EE0442" w:rsidRPr="005E1E3C" w:rsidRDefault="00EE0442" w:rsidP="00BB2373">
      <w:pPr>
        <w:pStyle w:val="Bezodstpw"/>
        <w:numPr>
          <w:ilvl w:val="0"/>
          <w:numId w:val="15"/>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14:paraId="5B69C742" w14:textId="77777777" w:rsidR="00EE0442" w:rsidRPr="005E1E3C" w:rsidRDefault="002931E7" w:rsidP="00BB2373">
      <w:pPr>
        <w:pStyle w:val="Bezodstpw"/>
        <w:numPr>
          <w:ilvl w:val="0"/>
          <w:numId w:val="15"/>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040E11E3" w14:textId="77777777" w:rsidR="00EE0442" w:rsidRPr="005E1E3C" w:rsidRDefault="00EE0442" w:rsidP="00BB2373">
      <w:pPr>
        <w:pStyle w:val="Bezodstpw"/>
        <w:numPr>
          <w:ilvl w:val="0"/>
          <w:numId w:val="12"/>
        </w:numPr>
        <w:spacing w:line="276" w:lineRule="auto"/>
        <w:jc w:val="both"/>
        <w:rPr>
          <w:sz w:val="24"/>
          <w:szCs w:val="24"/>
        </w:rPr>
      </w:pPr>
      <w:r w:rsidRPr="005E1E3C">
        <w:rPr>
          <w:sz w:val="24"/>
          <w:szCs w:val="24"/>
        </w:rPr>
        <w:t>Strony przyjmują za dzień wykonania umowy:</w:t>
      </w:r>
    </w:p>
    <w:p w14:paraId="2AD0DBF3" w14:textId="77777777" w:rsidR="00EE0442" w:rsidRPr="005E1E3C" w:rsidRDefault="00EE0442" w:rsidP="00BB2373">
      <w:pPr>
        <w:pStyle w:val="Bezodstpw"/>
        <w:numPr>
          <w:ilvl w:val="0"/>
          <w:numId w:val="16"/>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2992D2BE" w14:textId="77777777" w:rsidR="00EE0442" w:rsidRPr="00593316" w:rsidRDefault="00EE0442" w:rsidP="00BB2373">
      <w:pPr>
        <w:pStyle w:val="Bezodstpw"/>
        <w:numPr>
          <w:ilvl w:val="0"/>
          <w:numId w:val="16"/>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593316">
        <w:rPr>
          <w:sz w:val="24"/>
          <w:szCs w:val="24"/>
        </w:rPr>
        <w:t>w terminie nie dłuższym niż 14 dni, lub</w:t>
      </w:r>
    </w:p>
    <w:p w14:paraId="00AB9839" w14:textId="77777777" w:rsidR="00EE0442" w:rsidRPr="005E1E3C" w:rsidRDefault="00EE0442" w:rsidP="00BB2373">
      <w:pPr>
        <w:pStyle w:val="Bezodstpw"/>
        <w:numPr>
          <w:ilvl w:val="0"/>
          <w:numId w:val="16"/>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51FB63F9" w14:textId="77777777" w:rsidR="00EE0442" w:rsidRPr="005E1E3C" w:rsidRDefault="00EE0442" w:rsidP="00BB2373">
      <w:pPr>
        <w:pStyle w:val="Bezodstpw"/>
        <w:numPr>
          <w:ilvl w:val="0"/>
          <w:numId w:val="16"/>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34373A2D" w14:textId="77777777" w:rsidR="00EE0442" w:rsidRPr="005E1E3C" w:rsidRDefault="00EE0442" w:rsidP="00BB2373">
      <w:pPr>
        <w:pStyle w:val="Bezodstpw"/>
        <w:numPr>
          <w:ilvl w:val="0"/>
          <w:numId w:val="12"/>
        </w:numPr>
        <w:spacing w:line="276" w:lineRule="auto"/>
        <w:jc w:val="both"/>
        <w:rPr>
          <w:sz w:val="24"/>
          <w:szCs w:val="24"/>
        </w:rPr>
      </w:pPr>
      <w:r w:rsidRPr="005E1E3C">
        <w:rPr>
          <w:sz w:val="24"/>
          <w:szCs w:val="24"/>
        </w:rPr>
        <w:t>Odbioru dokona Komisja Odbiorowa powołana przez Zamawiającego.</w:t>
      </w:r>
    </w:p>
    <w:p w14:paraId="45BF92CF" w14:textId="77777777" w:rsidR="00EE0442" w:rsidRPr="005E1E3C" w:rsidRDefault="00EE0442" w:rsidP="00BB2373">
      <w:pPr>
        <w:pStyle w:val="Bezodstpw"/>
        <w:numPr>
          <w:ilvl w:val="0"/>
          <w:numId w:val="12"/>
        </w:numPr>
        <w:spacing w:line="276" w:lineRule="auto"/>
        <w:jc w:val="both"/>
        <w:rPr>
          <w:sz w:val="24"/>
          <w:szCs w:val="24"/>
        </w:rPr>
      </w:pPr>
      <w:r w:rsidRPr="005E1E3C">
        <w:rPr>
          <w:sz w:val="24"/>
          <w:szCs w:val="24"/>
        </w:rPr>
        <w:t xml:space="preserve">Za protokół końcowy bezusterkowy uznaje się: </w:t>
      </w:r>
    </w:p>
    <w:p w14:paraId="616FED75" w14:textId="77777777" w:rsidR="00EE0442" w:rsidRPr="005E1E3C" w:rsidRDefault="002931E7" w:rsidP="00BB2373">
      <w:pPr>
        <w:pStyle w:val="Bezodstpw"/>
        <w:numPr>
          <w:ilvl w:val="0"/>
          <w:numId w:val="17"/>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1DF58EAD" w14:textId="77777777" w:rsidR="00EE0442" w:rsidRPr="005E1E3C" w:rsidRDefault="00EE0442" w:rsidP="00BB2373">
      <w:pPr>
        <w:pStyle w:val="Bezodstpw"/>
        <w:numPr>
          <w:ilvl w:val="0"/>
          <w:numId w:val="17"/>
        </w:numPr>
        <w:spacing w:line="276" w:lineRule="auto"/>
        <w:jc w:val="both"/>
        <w:rPr>
          <w:sz w:val="24"/>
          <w:szCs w:val="24"/>
        </w:rPr>
      </w:pPr>
      <w:r w:rsidRPr="005E1E3C">
        <w:rPr>
          <w:sz w:val="24"/>
          <w:szCs w:val="24"/>
        </w:rPr>
        <w:t>Protokół końcowy, w którym potwierdzono usunięcie wszystkich wyspecyfikowanych wad.</w:t>
      </w:r>
    </w:p>
    <w:p w14:paraId="706F4F46" w14:textId="77777777" w:rsidR="00EE0442" w:rsidRPr="005E1E3C" w:rsidRDefault="00EE0442" w:rsidP="00BB2373">
      <w:pPr>
        <w:pStyle w:val="Bezodstpw"/>
        <w:numPr>
          <w:ilvl w:val="0"/>
          <w:numId w:val="12"/>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14:paraId="794114C1" w14:textId="77777777" w:rsidR="00EE0442" w:rsidRPr="005E1E3C" w:rsidRDefault="00EE0442" w:rsidP="00BB2373">
      <w:pPr>
        <w:pStyle w:val="Bezodstpw"/>
        <w:numPr>
          <w:ilvl w:val="0"/>
          <w:numId w:val="12"/>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50C638B5"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5F7A56B0" w14:textId="343F404C" w:rsidR="00EE0442" w:rsidRPr="005E1E3C" w:rsidRDefault="00EE0442" w:rsidP="007C448E">
      <w:pPr>
        <w:pStyle w:val="Bezodstpw"/>
        <w:spacing w:line="276" w:lineRule="auto"/>
        <w:jc w:val="center"/>
        <w:rPr>
          <w:b/>
          <w:sz w:val="24"/>
          <w:szCs w:val="24"/>
        </w:rPr>
      </w:pPr>
      <w:r w:rsidRPr="005E1E3C">
        <w:rPr>
          <w:b/>
          <w:sz w:val="24"/>
          <w:szCs w:val="24"/>
        </w:rPr>
        <w:t>§ 1</w:t>
      </w:r>
      <w:r w:rsidR="00BB5437">
        <w:rPr>
          <w:b/>
          <w:sz w:val="24"/>
          <w:szCs w:val="24"/>
        </w:rPr>
        <w:t>0</w:t>
      </w:r>
    </w:p>
    <w:p w14:paraId="735C7D18" w14:textId="77777777" w:rsidR="00EE0442" w:rsidRPr="005E1E3C" w:rsidRDefault="00EE0442" w:rsidP="00BB2373">
      <w:pPr>
        <w:pStyle w:val="Bezodstpw"/>
        <w:numPr>
          <w:ilvl w:val="0"/>
          <w:numId w:val="18"/>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 xml:space="preserve">i liczy się zarówno dla robót </w:t>
      </w:r>
      <w:r w:rsidRPr="005E1E3C">
        <w:rPr>
          <w:sz w:val="24"/>
          <w:szCs w:val="24"/>
        </w:rPr>
        <w:lastRenderedPageBreak/>
        <w:t>budowlanych jak i dla urządzeń wbudowanych/zamontowanych przez Wykonawcę - od dnia dokonania bezusterkowego odbioru końcowego przedmiotu umowy</w:t>
      </w:r>
      <w:r w:rsidR="00352B54" w:rsidRPr="005E1E3C">
        <w:rPr>
          <w:sz w:val="24"/>
          <w:szCs w:val="24"/>
        </w:rPr>
        <w:t>.</w:t>
      </w:r>
    </w:p>
    <w:p w14:paraId="3E37F5C8" w14:textId="77777777" w:rsidR="00EE0442" w:rsidRPr="005E1E3C" w:rsidRDefault="00EE0442" w:rsidP="00BB2373">
      <w:pPr>
        <w:pStyle w:val="Bezodstpw"/>
        <w:numPr>
          <w:ilvl w:val="0"/>
          <w:numId w:val="18"/>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03DCE170" w14:textId="543266B0" w:rsidR="00EE0442" w:rsidRPr="005E1E3C" w:rsidRDefault="00EE0442" w:rsidP="00BB2373">
      <w:pPr>
        <w:pStyle w:val="Bezodstpw"/>
        <w:numPr>
          <w:ilvl w:val="0"/>
          <w:numId w:val="18"/>
        </w:numPr>
        <w:spacing w:line="276" w:lineRule="auto"/>
        <w:jc w:val="both"/>
        <w:rPr>
          <w:sz w:val="24"/>
          <w:szCs w:val="24"/>
        </w:rPr>
      </w:pPr>
      <w:r w:rsidRPr="005E1E3C">
        <w:rPr>
          <w:sz w:val="24"/>
          <w:szCs w:val="24"/>
        </w:rPr>
        <w:t>W przypadku nieusunięcia wad lub usterek w ustalonym terminie, Zamawiający może naliczyć karę umowną zgodnie z § 1</w:t>
      </w:r>
      <w:r w:rsidR="00BB5437">
        <w:rPr>
          <w:sz w:val="24"/>
          <w:szCs w:val="24"/>
        </w:rPr>
        <w:t>2</w:t>
      </w:r>
      <w:r w:rsidRPr="005E1E3C">
        <w:rPr>
          <w:sz w:val="24"/>
          <w:szCs w:val="24"/>
        </w:rPr>
        <w:t xml:space="preserve">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4BC128C1" w14:textId="77777777" w:rsidR="00EE0442" w:rsidRPr="005E1E3C" w:rsidRDefault="00EE0442" w:rsidP="00BB2373">
      <w:pPr>
        <w:pStyle w:val="Bezodstpw"/>
        <w:numPr>
          <w:ilvl w:val="0"/>
          <w:numId w:val="18"/>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4C454E40" w14:textId="77777777" w:rsidR="00EE0442" w:rsidRPr="005E1E3C" w:rsidRDefault="00EE0442" w:rsidP="00BB2373">
      <w:pPr>
        <w:pStyle w:val="Bezodstpw"/>
        <w:numPr>
          <w:ilvl w:val="0"/>
          <w:numId w:val="18"/>
        </w:numPr>
        <w:spacing w:line="276" w:lineRule="auto"/>
        <w:jc w:val="both"/>
        <w:rPr>
          <w:sz w:val="24"/>
          <w:szCs w:val="24"/>
        </w:rPr>
      </w:pPr>
      <w:r w:rsidRPr="005E1E3C">
        <w:rPr>
          <w:sz w:val="24"/>
          <w:szCs w:val="24"/>
        </w:rPr>
        <w:t>Okres gwarancji zostaje automatycznie przedłużony o czas naprawy.</w:t>
      </w:r>
    </w:p>
    <w:p w14:paraId="19D7DACC" w14:textId="77777777" w:rsidR="00EE0442" w:rsidRPr="005E1E3C" w:rsidRDefault="00EE0442" w:rsidP="00BB2373">
      <w:pPr>
        <w:pStyle w:val="Bezodstpw"/>
        <w:numPr>
          <w:ilvl w:val="0"/>
          <w:numId w:val="18"/>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08F18D05" w14:textId="77777777" w:rsidR="00EE0442" w:rsidRPr="005E1E3C" w:rsidRDefault="00EE0442" w:rsidP="00BB2373">
      <w:pPr>
        <w:pStyle w:val="Bezodstpw"/>
        <w:numPr>
          <w:ilvl w:val="0"/>
          <w:numId w:val="18"/>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35BBA22E" w14:textId="77777777" w:rsidR="00EE0442" w:rsidRPr="005E1E3C" w:rsidRDefault="00EE0442" w:rsidP="00BB2373">
      <w:pPr>
        <w:pStyle w:val="Bezodstpw"/>
        <w:numPr>
          <w:ilvl w:val="0"/>
          <w:numId w:val="18"/>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7A497C60" w14:textId="77777777" w:rsidR="00EE0442" w:rsidRPr="005E1E3C" w:rsidRDefault="00EE0442" w:rsidP="00BB2373">
      <w:pPr>
        <w:pStyle w:val="Bezodstpw"/>
        <w:numPr>
          <w:ilvl w:val="0"/>
          <w:numId w:val="18"/>
        </w:numPr>
        <w:spacing w:line="276" w:lineRule="auto"/>
        <w:jc w:val="both"/>
        <w:rPr>
          <w:sz w:val="24"/>
          <w:szCs w:val="24"/>
        </w:rPr>
      </w:pPr>
      <w:r w:rsidRPr="005E1E3C">
        <w:rPr>
          <w:sz w:val="24"/>
          <w:szCs w:val="24"/>
        </w:rPr>
        <w:lastRenderedPageBreak/>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4A04E5D7" w14:textId="77777777" w:rsidR="00EE0442" w:rsidRPr="005E1E3C" w:rsidRDefault="00EE0442" w:rsidP="00BB2373">
      <w:pPr>
        <w:pStyle w:val="Bezodstpw"/>
        <w:numPr>
          <w:ilvl w:val="0"/>
          <w:numId w:val="18"/>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38F251EE" w14:textId="77777777" w:rsidR="00EE0442" w:rsidRPr="005E1E3C" w:rsidRDefault="00EE0442" w:rsidP="00BB2373">
      <w:pPr>
        <w:pStyle w:val="Bezodstpw"/>
        <w:numPr>
          <w:ilvl w:val="0"/>
          <w:numId w:val="18"/>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14:paraId="433DF5B9" w14:textId="77777777" w:rsidR="00EE0442" w:rsidRPr="005E1E3C" w:rsidRDefault="00EE0442" w:rsidP="007C448E">
      <w:pPr>
        <w:pStyle w:val="Bezodstpw"/>
        <w:spacing w:line="276" w:lineRule="auto"/>
        <w:jc w:val="both"/>
        <w:rPr>
          <w:sz w:val="24"/>
          <w:szCs w:val="24"/>
        </w:rPr>
      </w:pPr>
    </w:p>
    <w:p w14:paraId="3B088104" w14:textId="00571F52"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1</w:t>
      </w:r>
    </w:p>
    <w:p w14:paraId="504A42E1" w14:textId="77777777" w:rsidR="00EE0442" w:rsidRPr="005E1E3C" w:rsidRDefault="00EE0442" w:rsidP="00BB2373">
      <w:pPr>
        <w:pStyle w:val="Bezodstpw"/>
        <w:numPr>
          <w:ilvl w:val="0"/>
          <w:numId w:val="19"/>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4BF49611" w14:textId="77777777" w:rsidR="00EE0442" w:rsidRPr="005E1E3C" w:rsidRDefault="00EE0442" w:rsidP="00BB2373">
      <w:pPr>
        <w:pStyle w:val="Bezodstpw"/>
        <w:numPr>
          <w:ilvl w:val="0"/>
          <w:numId w:val="19"/>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012DEC56" w14:textId="77777777" w:rsidR="00EE0442" w:rsidRPr="005E1E3C" w:rsidRDefault="00EE0442" w:rsidP="007C448E">
      <w:pPr>
        <w:pStyle w:val="Bezodstpw"/>
        <w:spacing w:line="276" w:lineRule="auto"/>
        <w:jc w:val="both"/>
        <w:rPr>
          <w:sz w:val="24"/>
          <w:szCs w:val="24"/>
        </w:rPr>
      </w:pPr>
    </w:p>
    <w:p w14:paraId="59D050C5" w14:textId="5FA74683"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2</w:t>
      </w:r>
    </w:p>
    <w:p w14:paraId="27B771E2" w14:textId="77777777" w:rsidR="00EE0442" w:rsidRPr="005E1E3C" w:rsidRDefault="00EE0442" w:rsidP="00BB2373">
      <w:pPr>
        <w:pStyle w:val="Bezodstpw"/>
        <w:numPr>
          <w:ilvl w:val="0"/>
          <w:numId w:val="20"/>
        </w:numPr>
        <w:spacing w:line="276" w:lineRule="auto"/>
        <w:jc w:val="both"/>
        <w:rPr>
          <w:sz w:val="24"/>
          <w:szCs w:val="24"/>
        </w:rPr>
      </w:pPr>
      <w:r w:rsidRPr="005E1E3C">
        <w:rPr>
          <w:sz w:val="24"/>
          <w:szCs w:val="24"/>
        </w:rPr>
        <w:t>Zamawiający może także żądać od Wykonawcy kar umownych za:</w:t>
      </w:r>
    </w:p>
    <w:p w14:paraId="4398A1A6" w14:textId="2FE36915" w:rsidR="00EE0442" w:rsidRPr="004F198D" w:rsidRDefault="00EE0442" w:rsidP="00BB2373">
      <w:pPr>
        <w:pStyle w:val="Bezodstpw"/>
        <w:numPr>
          <w:ilvl w:val="0"/>
          <w:numId w:val="21"/>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Pr="004F198D">
        <w:rPr>
          <w:sz w:val="24"/>
          <w:szCs w:val="24"/>
        </w:rPr>
        <w:t>za każdy dzień zwłoki;</w:t>
      </w:r>
    </w:p>
    <w:p w14:paraId="517E4022" w14:textId="42431C3A" w:rsidR="00EE0442" w:rsidRPr="004F198D" w:rsidRDefault="00EE0442" w:rsidP="00BB2373">
      <w:pPr>
        <w:pStyle w:val="Bezodstpw"/>
        <w:numPr>
          <w:ilvl w:val="0"/>
          <w:numId w:val="21"/>
        </w:numPr>
        <w:spacing w:line="276" w:lineRule="auto"/>
        <w:jc w:val="both"/>
        <w:rPr>
          <w:sz w:val="24"/>
          <w:szCs w:val="24"/>
        </w:rPr>
      </w:pPr>
      <w:r w:rsidRPr="004F198D">
        <w:rPr>
          <w:sz w:val="24"/>
          <w:szCs w:val="24"/>
        </w:rPr>
        <w:t>zwłokę w usunięciu wad stwierdzonych w okresie rękojmi i gwarancji - w wysokości 0,</w:t>
      </w:r>
      <w:r w:rsidR="00593316">
        <w:rPr>
          <w:sz w:val="24"/>
          <w:szCs w:val="24"/>
        </w:rPr>
        <w:t>1</w:t>
      </w:r>
      <w:r w:rsidRPr="004F198D">
        <w:rPr>
          <w:sz w:val="24"/>
          <w:szCs w:val="24"/>
        </w:rPr>
        <w:t xml:space="preserve"> % wynagrodzenia brutto określonego w § 8 ust. 1 za każdy dzień zwłoki liczony od dnia wyznaczonego na usunięcie wad;</w:t>
      </w:r>
    </w:p>
    <w:p w14:paraId="736F4897" w14:textId="239EAF7E" w:rsidR="00EE0442" w:rsidRPr="004F198D" w:rsidRDefault="00EE0442" w:rsidP="00BB2373">
      <w:pPr>
        <w:pStyle w:val="Bezodstpw"/>
        <w:numPr>
          <w:ilvl w:val="0"/>
          <w:numId w:val="21"/>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 xml:space="preserve">1; </w:t>
      </w:r>
    </w:p>
    <w:p w14:paraId="0F40CCCF" w14:textId="64B9E666" w:rsidR="00EE0442" w:rsidRPr="004F198D" w:rsidRDefault="00EE0442" w:rsidP="00BB2373">
      <w:pPr>
        <w:pStyle w:val="Bezodstpw"/>
        <w:numPr>
          <w:ilvl w:val="0"/>
          <w:numId w:val="21"/>
        </w:numPr>
        <w:spacing w:line="276" w:lineRule="auto"/>
        <w:jc w:val="both"/>
        <w:rPr>
          <w:sz w:val="24"/>
          <w:szCs w:val="24"/>
        </w:rPr>
      </w:pPr>
      <w:r w:rsidRPr="004F198D">
        <w:rPr>
          <w:sz w:val="24"/>
          <w:szCs w:val="24"/>
        </w:rPr>
        <w:t>nieusunięcie wad niezaliczonych do wad uniemożliwiających użytkowanie w terminie 14 dni lub w dłuższym technicznie uzasadnionym terminie wyznaczonym przez Zamawiającego od ich wskazania w trakcie odbioru końcowego - w wysokości 0,</w:t>
      </w:r>
      <w:r w:rsidR="00593316">
        <w:rPr>
          <w:sz w:val="24"/>
          <w:szCs w:val="24"/>
        </w:rPr>
        <w:t>1</w:t>
      </w:r>
      <w:r w:rsidRPr="004F198D">
        <w:rPr>
          <w:sz w:val="24"/>
          <w:szCs w:val="24"/>
        </w:rPr>
        <w:t xml:space="preserve"> % wynagrodzenia brutto określonego w § 8 ust. 1 za każdy dzień zwłoki, lecz nie więcej niż </w:t>
      </w:r>
      <w:r w:rsidR="00593316">
        <w:rPr>
          <w:sz w:val="24"/>
          <w:szCs w:val="24"/>
        </w:rPr>
        <w:t xml:space="preserve">10 </w:t>
      </w:r>
      <w:r w:rsidRPr="004F198D">
        <w:rPr>
          <w:sz w:val="24"/>
          <w:szCs w:val="24"/>
        </w:rPr>
        <w:t>% wynagrodzenia brutto określonego w § 8 ust. 1;</w:t>
      </w:r>
    </w:p>
    <w:p w14:paraId="43FDCFBB" w14:textId="77777777" w:rsidR="00EE0442" w:rsidRPr="004F198D" w:rsidRDefault="00EE0442" w:rsidP="00BB2373">
      <w:pPr>
        <w:pStyle w:val="Bezodstpw"/>
        <w:numPr>
          <w:ilvl w:val="0"/>
          <w:numId w:val="21"/>
        </w:numPr>
        <w:spacing w:line="276" w:lineRule="auto"/>
        <w:jc w:val="both"/>
        <w:rPr>
          <w:sz w:val="24"/>
          <w:szCs w:val="24"/>
        </w:rPr>
      </w:pPr>
      <w:r w:rsidRPr="004F198D">
        <w:rPr>
          <w:sz w:val="24"/>
          <w:szCs w:val="24"/>
        </w:rPr>
        <w:lastRenderedPageBreak/>
        <w:t xml:space="preserve">brak zapłaty wynagrodzenia należnego podwykonawcy w terminie wyznaczonym przez Zamawiającego - w wysokości 10 % kwoty należnego wynagrodzenia podwykonawcy; </w:t>
      </w:r>
    </w:p>
    <w:p w14:paraId="7B170B0D" w14:textId="77777777" w:rsidR="00EE0442" w:rsidRPr="004F198D" w:rsidRDefault="00EE0442" w:rsidP="00BB2373">
      <w:pPr>
        <w:pStyle w:val="Bezodstpw"/>
        <w:numPr>
          <w:ilvl w:val="0"/>
          <w:numId w:val="21"/>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14:paraId="3E0FF4EC" w14:textId="77777777" w:rsidR="00EE0442" w:rsidRPr="004F198D" w:rsidRDefault="00EE0442" w:rsidP="00BB2373">
      <w:pPr>
        <w:pStyle w:val="Bezodstpw"/>
        <w:numPr>
          <w:ilvl w:val="0"/>
          <w:numId w:val="21"/>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0533DDAD" w14:textId="77777777" w:rsidR="00EE0442" w:rsidRPr="004F198D" w:rsidRDefault="00EE0442" w:rsidP="00BB2373">
      <w:pPr>
        <w:pStyle w:val="Bezodstpw"/>
        <w:numPr>
          <w:ilvl w:val="0"/>
          <w:numId w:val="21"/>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14:paraId="31CBE474" w14:textId="03F91163" w:rsidR="009F3AAA" w:rsidRPr="004F198D" w:rsidRDefault="00EE0442" w:rsidP="00BB2373">
      <w:pPr>
        <w:pStyle w:val="Bezodstpw"/>
        <w:numPr>
          <w:ilvl w:val="0"/>
          <w:numId w:val="21"/>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 xml:space="preserve">wykonujących wskazane w § 1 ust. </w:t>
      </w:r>
      <w:r w:rsidR="002B126F">
        <w:rPr>
          <w:sz w:val="24"/>
          <w:szCs w:val="24"/>
        </w:rPr>
        <w:t>6</w:t>
      </w:r>
      <w:r w:rsidRPr="004F198D">
        <w:rPr>
          <w:sz w:val="24"/>
          <w:szCs w:val="24"/>
        </w:rPr>
        <w:t xml:space="preserve"> czynności -</w:t>
      </w:r>
      <w:r w:rsidR="00BF5CF5" w:rsidRPr="004F198D">
        <w:rPr>
          <w:sz w:val="24"/>
          <w:szCs w:val="24"/>
        </w:rPr>
        <w:t xml:space="preserve"> </w:t>
      </w:r>
      <w:r w:rsidRPr="004F198D">
        <w:rPr>
          <w:sz w:val="24"/>
          <w:szCs w:val="24"/>
        </w:rPr>
        <w:t xml:space="preserve">w wysokości 1.000 zł za każdy przypadek naruszenia. </w:t>
      </w:r>
    </w:p>
    <w:p w14:paraId="76080F3A" w14:textId="77777777" w:rsidR="00EE0442" w:rsidRPr="004F198D" w:rsidRDefault="00EE0442" w:rsidP="00BB2373">
      <w:pPr>
        <w:pStyle w:val="Bezodstpw"/>
        <w:numPr>
          <w:ilvl w:val="0"/>
          <w:numId w:val="21"/>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2E3D2326" w14:textId="77777777" w:rsidR="009F3AAA" w:rsidRPr="004F198D" w:rsidRDefault="009F3AAA" w:rsidP="00BB2373">
      <w:pPr>
        <w:pStyle w:val="Bezodstpw"/>
        <w:numPr>
          <w:ilvl w:val="0"/>
          <w:numId w:val="20"/>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14:paraId="7A7A450A" w14:textId="051CB206" w:rsidR="00EE0442" w:rsidRPr="004F198D" w:rsidRDefault="00EE0442" w:rsidP="00BB2373">
      <w:pPr>
        <w:pStyle w:val="Bezodstpw"/>
        <w:numPr>
          <w:ilvl w:val="0"/>
          <w:numId w:val="20"/>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p>
    <w:p w14:paraId="3FB7817A" w14:textId="617086F9" w:rsidR="00EE0442" w:rsidRPr="004F198D" w:rsidRDefault="00EE0442" w:rsidP="00BB2373">
      <w:pPr>
        <w:pStyle w:val="Bezodstpw"/>
        <w:numPr>
          <w:ilvl w:val="0"/>
          <w:numId w:val="20"/>
        </w:numPr>
        <w:spacing w:line="276" w:lineRule="auto"/>
        <w:jc w:val="both"/>
        <w:rPr>
          <w:sz w:val="24"/>
          <w:szCs w:val="24"/>
        </w:rPr>
      </w:pPr>
      <w:r w:rsidRPr="004F198D">
        <w:rPr>
          <w:sz w:val="24"/>
          <w:szCs w:val="24"/>
        </w:rPr>
        <w:t xml:space="preserve">Łączna maksymalna wysokość kar umownych, które mogą dochodzić Strony nie może przekroczy </w:t>
      </w:r>
      <w:r w:rsidR="00875787">
        <w:rPr>
          <w:sz w:val="24"/>
          <w:szCs w:val="24"/>
        </w:rPr>
        <w:t>5</w:t>
      </w:r>
      <w:r w:rsidRPr="004F198D">
        <w:rPr>
          <w:sz w:val="24"/>
          <w:szCs w:val="24"/>
        </w:rPr>
        <w:t>0 % kwoty wynagrodzenia określonego w § 8 ust. 1.</w:t>
      </w:r>
      <w:r w:rsidR="00BF5CF5" w:rsidRPr="004F198D">
        <w:rPr>
          <w:sz w:val="24"/>
          <w:szCs w:val="24"/>
        </w:rPr>
        <w:t xml:space="preserve"> </w:t>
      </w:r>
      <w:r w:rsidRPr="004F198D">
        <w:rPr>
          <w:sz w:val="24"/>
          <w:szCs w:val="24"/>
        </w:rPr>
        <w:t>Strony zastrzegają sobie prawo dochodzenia odszkodowania uzupełniającego na zasadach ogólnych.</w:t>
      </w:r>
    </w:p>
    <w:p w14:paraId="0AE69065" w14:textId="7C5C426F" w:rsidR="00867C5C" w:rsidRPr="00B16B4A" w:rsidRDefault="00EE0442" w:rsidP="00BB2373">
      <w:pPr>
        <w:pStyle w:val="Bezodstpw"/>
        <w:numPr>
          <w:ilvl w:val="0"/>
          <w:numId w:val="20"/>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7ED73621" w14:textId="77777777" w:rsidR="00875787" w:rsidRDefault="00875787" w:rsidP="007C448E">
      <w:pPr>
        <w:pStyle w:val="Bezodstpw"/>
        <w:spacing w:line="276" w:lineRule="auto"/>
        <w:jc w:val="center"/>
        <w:rPr>
          <w:b/>
          <w:bCs/>
          <w:sz w:val="24"/>
          <w:szCs w:val="24"/>
        </w:rPr>
      </w:pPr>
    </w:p>
    <w:p w14:paraId="1EBCDA25" w14:textId="1FCA7D9D" w:rsidR="00EE0442" w:rsidRPr="005E1E3C" w:rsidRDefault="00EE0442" w:rsidP="007C448E">
      <w:pPr>
        <w:pStyle w:val="Bezodstpw"/>
        <w:spacing w:line="276" w:lineRule="auto"/>
        <w:jc w:val="center"/>
        <w:rPr>
          <w:b/>
          <w:bCs/>
          <w:sz w:val="24"/>
          <w:szCs w:val="24"/>
        </w:rPr>
      </w:pPr>
      <w:r w:rsidRPr="005E1E3C">
        <w:rPr>
          <w:b/>
          <w:bCs/>
          <w:sz w:val="24"/>
          <w:szCs w:val="24"/>
        </w:rPr>
        <w:lastRenderedPageBreak/>
        <w:t>§ 1</w:t>
      </w:r>
      <w:r w:rsidR="00BB5437">
        <w:rPr>
          <w:b/>
          <w:bCs/>
          <w:sz w:val="24"/>
          <w:szCs w:val="24"/>
        </w:rPr>
        <w:t>3</w:t>
      </w:r>
    </w:p>
    <w:p w14:paraId="4E0990E9" w14:textId="77777777"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600921D2" w14:textId="77777777" w:rsidR="00EE0442" w:rsidRPr="005E1E3C" w:rsidRDefault="00EE0442" w:rsidP="00BB2373">
      <w:pPr>
        <w:pStyle w:val="Bezodstpw"/>
        <w:numPr>
          <w:ilvl w:val="0"/>
          <w:numId w:val="22"/>
        </w:numPr>
        <w:spacing w:line="276" w:lineRule="auto"/>
        <w:jc w:val="both"/>
        <w:rPr>
          <w:sz w:val="24"/>
          <w:szCs w:val="24"/>
        </w:rPr>
      </w:pPr>
      <w:r w:rsidRPr="005E1E3C">
        <w:rPr>
          <w:sz w:val="24"/>
          <w:szCs w:val="24"/>
        </w:rPr>
        <w:t>Zamawiającemu przysługuje prawo do odstąpienia od umowy w przypadku, gdy:</w:t>
      </w:r>
    </w:p>
    <w:p w14:paraId="596353B3" w14:textId="77777777" w:rsidR="00EE0442" w:rsidRPr="005E1E3C" w:rsidRDefault="00EE0442" w:rsidP="00BB2373">
      <w:pPr>
        <w:pStyle w:val="Bezodstpw"/>
        <w:numPr>
          <w:ilvl w:val="0"/>
          <w:numId w:val="23"/>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528ECEC5" w14:textId="77777777" w:rsidR="00EE0442" w:rsidRPr="005E1E3C" w:rsidRDefault="00EE0442" w:rsidP="00BB2373">
      <w:pPr>
        <w:pStyle w:val="Bezodstpw"/>
        <w:numPr>
          <w:ilvl w:val="0"/>
          <w:numId w:val="23"/>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4B9F461D" w14:textId="77777777" w:rsidR="00EE0442" w:rsidRPr="005E1E3C" w:rsidRDefault="00EE0442" w:rsidP="00BB2373">
      <w:pPr>
        <w:pStyle w:val="Bezodstpw"/>
        <w:numPr>
          <w:ilvl w:val="0"/>
          <w:numId w:val="23"/>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3851AB9D" w14:textId="77777777" w:rsidR="00EE0442" w:rsidRPr="005E1E3C" w:rsidRDefault="00EE0442" w:rsidP="00BB2373">
      <w:pPr>
        <w:pStyle w:val="Bezodstpw"/>
        <w:numPr>
          <w:ilvl w:val="0"/>
          <w:numId w:val="23"/>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30318126" w14:textId="77777777" w:rsidR="00EE0442" w:rsidRPr="005E1E3C" w:rsidRDefault="00EE0442" w:rsidP="00BB2373">
      <w:pPr>
        <w:pStyle w:val="Bezodstpw"/>
        <w:numPr>
          <w:ilvl w:val="0"/>
          <w:numId w:val="23"/>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14:paraId="763463D8" w14:textId="77777777" w:rsidR="00EE0442" w:rsidRPr="005E1E3C" w:rsidRDefault="00EE0442" w:rsidP="00BB2373">
      <w:pPr>
        <w:pStyle w:val="Bezodstpw"/>
        <w:numPr>
          <w:ilvl w:val="0"/>
          <w:numId w:val="23"/>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14:paraId="52E75BE4" w14:textId="77777777" w:rsidR="00EE0442" w:rsidRPr="005E1E3C" w:rsidRDefault="00EE0442" w:rsidP="00BB2373">
      <w:pPr>
        <w:pStyle w:val="Bezodstpw"/>
        <w:numPr>
          <w:ilvl w:val="0"/>
          <w:numId w:val="23"/>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10BD0E93" w14:textId="77777777" w:rsidR="00EE0442" w:rsidRPr="005E1E3C" w:rsidRDefault="00EE0442" w:rsidP="00BB2373">
      <w:pPr>
        <w:pStyle w:val="Bezodstpw"/>
        <w:numPr>
          <w:ilvl w:val="0"/>
          <w:numId w:val="23"/>
        </w:numPr>
        <w:spacing w:line="276" w:lineRule="auto"/>
        <w:jc w:val="both"/>
        <w:rPr>
          <w:sz w:val="24"/>
          <w:szCs w:val="24"/>
        </w:rPr>
      </w:pPr>
      <w:r w:rsidRPr="005E1E3C">
        <w:rPr>
          <w:sz w:val="24"/>
          <w:szCs w:val="24"/>
        </w:rPr>
        <w:t xml:space="preserve">Wykonawca nie wykonuje przedmiotu zgodnie z postanowieniami umowy,  </w:t>
      </w:r>
    </w:p>
    <w:p w14:paraId="3FE4E196" w14:textId="77777777" w:rsidR="00EE0442" w:rsidRPr="005E1E3C" w:rsidRDefault="00EE0442" w:rsidP="00BB2373">
      <w:pPr>
        <w:pStyle w:val="Bezodstpw"/>
        <w:numPr>
          <w:ilvl w:val="0"/>
          <w:numId w:val="23"/>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4AAF1C92" w14:textId="77777777" w:rsidR="00EE0442" w:rsidRPr="005E1E3C" w:rsidRDefault="00EE0442" w:rsidP="00BB2373">
      <w:pPr>
        <w:pStyle w:val="Bezodstpw"/>
        <w:numPr>
          <w:ilvl w:val="0"/>
          <w:numId w:val="22"/>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3AE7E827" w14:textId="77777777" w:rsidR="003169DE" w:rsidRPr="005E1E3C" w:rsidRDefault="00EE0442" w:rsidP="00BB2373">
      <w:pPr>
        <w:pStyle w:val="Bezodstpw"/>
        <w:numPr>
          <w:ilvl w:val="0"/>
          <w:numId w:val="24"/>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6DC1F536" w14:textId="77777777" w:rsidR="00EE0442" w:rsidRPr="005E1E3C" w:rsidRDefault="00EE0442" w:rsidP="00BB2373">
      <w:pPr>
        <w:pStyle w:val="Bezodstpw"/>
        <w:numPr>
          <w:ilvl w:val="0"/>
          <w:numId w:val="24"/>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44E8F8AD" w14:textId="77777777" w:rsidR="00EE0442" w:rsidRPr="005E1E3C" w:rsidRDefault="00EE0442" w:rsidP="00BB2373">
      <w:pPr>
        <w:pStyle w:val="Bezodstpw"/>
        <w:numPr>
          <w:ilvl w:val="0"/>
          <w:numId w:val="22"/>
        </w:numPr>
        <w:spacing w:line="276" w:lineRule="auto"/>
        <w:jc w:val="both"/>
        <w:rPr>
          <w:sz w:val="24"/>
          <w:szCs w:val="24"/>
        </w:rPr>
      </w:pPr>
      <w:r w:rsidRPr="005E1E3C">
        <w:rPr>
          <w:sz w:val="24"/>
          <w:szCs w:val="24"/>
        </w:rPr>
        <w:lastRenderedPageBreak/>
        <w:t>Odstąpienie od umowy powinno nastąpić w formie pisemnej pod rygorem nieważności takiego oświadczenia i powinno zawierać wskazane przyczyny odstąpienia.</w:t>
      </w:r>
    </w:p>
    <w:p w14:paraId="3898D998" w14:textId="77777777" w:rsidR="00EE0442" w:rsidRPr="005E1E3C" w:rsidRDefault="00EE0442" w:rsidP="00BB2373">
      <w:pPr>
        <w:pStyle w:val="Bezodstpw"/>
        <w:numPr>
          <w:ilvl w:val="0"/>
          <w:numId w:val="22"/>
        </w:numPr>
        <w:spacing w:line="276" w:lineRule="auto"/>
        <w:jc w:val="both"/>
        <w:rPr>
          <w:sz w:val="24"/>
          <w:szCs w:val="24"/>
        </w:rPr>
      </w:pPr>
      <w:r w:rsidRPr="005E1E3C">
        <w:rPr>
          <w:sz w:val="24"/>
          <w:szCs w:val="24"/>
        </w:rPr>
        <w:t>W przypadku odstąpienia od umowy Wykonawcę i Zamawiającego obciążają obowiązki szczegółowe:</w:t>
      </w:r>
    </w:p>
    <w:p w14:paraId="5AE06067" w14:textId="77777777" w:rsidR="00EE0442" w:rsidRPr="005E1E3C" w:rsidRDefault="000F5670" w:rsidP="00BB2373">
      <w:pPr>
        <w:pStyle w:val="Bezodstpw"/>
        <w:numPr>
          <w:ilvl w:val="0"/>
          <w:numId w:val="25"/>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6CDF347E" w14:textId="77777777" w:rsidR="00EE0442" w:rsidRPr="005E1E3C" w:rsidRDefault="00EE0442" w:rsidP="00BB2373">
      <w:pPr>
        <w:pStyle w:val="Bezodstpw"/>
        <w:numPr>
          <w:ilvl w:val="0"/>
          <w:numId w:val="25"/>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49EDC740" w14:textId="77777777" w:rsidR="00EE0442" w:rsidRPr="005E1E3C" w:rsidRDefault="00EE0442" w:rsidP="00BB2373">
      <w:pPr>
        <w:pStyle w:val="Bezodstpw"/>
        <w:numPr>
          <w:ilvl w:val="0"/>
          <w:numId w:val="25"/>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14:paraId="4201B74B" w14:textId="77777777" w:rsidR="00EE0442" w:rsidRPr="005E1E3C" w:rsidRDefault="00EE0442" w:rsidP="00BB2373">
      <w:pPr>
        <w:pStyle w:val="Bezodstpw"/>
        <w:numPr>
          <w:ilvl w:val="0"/>
          <w:numId w:val="25"/>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56E1984E" w14:textId="77777777" w:rsidR="00EE0442" w:rsidRPr="005E1E3C" w:rsidRDefault="00EE0442" w:rsidP="00BB2373">
      <w:pPr>
        <w:pStyle w:val="Bezodstpw"/>
        <w:numPr>
          <w:ilvl w:val="0"/>
          <w:numId w:val="25"/>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279CBCEF" w14:textId="794F03F6" w:rsidR="00EE0442" w:rsidRPr="005E1E3C" w:rsidRDefault="00EE0442" w:rsidP="00BB2373">
      <w:pPr>
        <w:pStyle w:val="Bezodstpw"/>
        <w:numPr>
          <w:ilvl w:val="0"/>
          <w:numId w:val="22"/>
        </w:numPr>
        <w:spacing w:line="276" w:lineRule="auto"/>
        <w:jc w:val="both"/>
        <w:rPr>
          <w:sz w:val="24"/>
          <w:szCs w:val="24"/>
        </w:rPr>
      </w:pPr>
      <w:r w:rsidRPr="005E1E3C">
        <w:rPr>
          <w:sz w:val="24"/>
          <w:szCs w:val="24"/>
        </w:rPr>
        <w:t xml:space="preserve">Strony przyjmują, że przyczyny odstąpienia wymienione w </w:t>
      </w:r>
      <w:r w:rsidR="00867C5C">
        <w:rPr>
          <w:sz w:val="24"/>
          <w:szCs w:val="24"/>
        </w:rPr>
        <w:t xml:space="preserve">ust. </w:t>
      </w:r>
      <w:r w:rsidRPr="005E1E3C">
        <w:rPr>
          <w:sz w:val="24"/>
          <w:szCs w:val="24"/>
        </w:rPr>
        <w:t>1</w:t>
      </w:r>
      <w:r w:rsidR="00B856AE" w:rsidRPr="005E1E3C">
        <w:rPr>
          <w:sz w:val="24"/>
          <w:szCs w:val="24"/>
        </w:rPr>
        <w:t xml:space="preserve"> </w:t>
      </w:r>
      <w:r w:rsidR="00867C5C">
        <w:rPr>
          <w:sz w:val="24"/>
          <w:szCs w:val="24"/>
        </w:rPr>
        <w:t>pkt. 2-8,</w:t>
      </w:r>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14:paraId="4308D313"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449646DC" w14:textId="0EDA2DE3"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4</w:t>
      </w:r>
    </w:p>
    <w:p w14:paraId="54294049" w14:textId="77777777" w:rsidR="00EE0442" w:rsidRPr="005E1E3C" w:rsidRDefault="00EE0442" w:rsidP="00BB2373">
      <w:pPr>
        <w:pStyle w:val="Bezodstpw"/>
        <w:numPr>
          <w:ilvl w:val="0"/>
          <w:numId w:val="26"/>
        </w:numPr>
        <w:spacing w:line="276" w:lineRule="auto"/>
        <w:jc w:val="both"/>
        <w:rPr>
          <w:sz w:val="24"/>
          <w:szCs w:val="24"/>
        </w:rPr>
      </w:pPr>
      <w:r w:rsidRPr="005E1E3C">
        <w:rPr>
          <w:sz w:val="24"/>
          <w:szCs w:val="24"/>
        </w:rPr>
        <w:t>W przypadkach przewidzianych w umowie dopuszcza się wprowadzenie zmian za zgodą Stron umowy.</w:t>
      </w:r>
    </w:p>
    <w:p w14:paraId="4D940C9B" w14:textId="77777777" w:rsidR="00EE0442" w:rsidRPr="005E1E3C" w:rsidRDefault="00EE0442" w:rsidP="00BB2373">
      <w:pPr>
        <w:pStyle w:val="Bezodstpw"/>
        <w:numPr>
          <w:ilvl w:val="0"/>
          <w:numId w:val="26"/>
        </w:numPr>
        <w:spacing w:line="276" w:lineRule="auto"/>
        <w:jc w:val="both"/>
        <w:rPr>
          <w:sz w:val="24"/>
          <w:szCs w:val="24"/>
        </w:rPr>
      </w:pPr>
      <w:r w:rsidRPr="005E1E3C">
        <w:rPr>
          <w:sz w:val="24"/>
          <w:szCs w:val="24"/>
        </w:rPr>
        <w:t>Zmiany mogą być inicjowane przez Zamawiającego lub przez Wykonawcę.</w:t>
      </w:r>
    </w:p>
    <w:p w14:paraId="43B47937" w14:textId="77777777" w:rsidR="00EE0442" w:rsidRPr="005E1E3C" w:rsidRDefault="00EE0442" w:rsidP="00BB2373">
      <w:pPr>
        <w:pStyle w:val="Bezodstpw"/>
        <w:numPr>
          <w:ilvl w:val="0"/>
          <w:numId w:val="26"/>
        </w:numPr>
        <w:spacing w:line="276" w:lineRule="auto"/>
        <w:jc w:val="both"/>
        <w:rPr>
          <w:sz w:val="24"/>
          <w:szCs w:val="24"/>
        </w:rPr>
      </w:pPr>
      <w:r w:rsidRPr="005E1E3C">
        <w:rPr>
          <w:sz w:val="24"/>
          <w:szCs w:val="24"/>
        </w:rPr>
        <w:t>Dopuszczalne jest dokonanie zmian umowy:</w:t>
      </w:r>
    </w:p>
    <w:p w14:paraId="7D9B03D3" w14:textId="77777777" w:rsidR="00EE0442" w:rsidRPr="005E1E3C" w:rsidRDefault="00EE0442" w:rsidP="00BB2373">
      <w:pPr>
        <w:pStyle w:val="Bezodstpw"/>
        <w:numPr>
          <w:ilvl w:val="0"/>
          <w:numId w:val="27"/>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3EEEB57B" w14:textId="77777777" w:rsidR="00EE0442" w:rsidRPr="005E1E3C" w:rsidRDefault="00EE0442" w:rsidP="00BB2373">
      <w:pPr>
        <w:pStyle w:val="Bezodstpw"/>
        <w:numPr>
          <w:ilvl w:val="0"/>
          <w:numId w:val="28"/>
        </w:numPr>
        <w:spacing w:line="276" w:lineRule="auto"/>
        <w:jc w:val="both"/>
        <w:rPr>
          <w:sz w:val="24"/>
          <w:szCs w:val="24"/>
        </w:rPr>
      </w:pPr>
      <w:r w:rsidRPr="005E1E3C">
        <w:rPr>
          <w:sz w:val="24"/>
          <w:szCs w:val="24"/>
        </w:rPr>
        <w:lastRenderedPageBreak/>
        <w:t>zmiany technologii</w:t>
      </w:r>
      <w:r w:rsidR="00FA4276" w:rsidRPr="005E1E3C">
        <w:rPr>
          <w:sz w:val="24"/>
          <w:szCs w:val="24"/>
        </w:rPr>
        <w:t xml:space="preserve"> </w:t>
      </w:r>
      <w:r w:rsidRPr="005E1E3C">
        <w:rPr>
          <w:sz w:val="24"/>
          <w:szCs w:val="24"/>
        </w:rPr>
        <w:t>wykonawstwa w stosunku do przewidzianej w dokumentacji projektowej;</w:t>
      </w:r>
    </w:p>
    <w:p w14:paraId="66B50506" w14:textId="16853FEC" w:rsidR="00EE0442" w:rsidRPr="005E1E3C" w:rsidRDefault="00EE0442" w:rsidP="00BB2373">
      <w:pPr>
        <w:pStyle w:val="Bezodstpw"/>
        <w:numPr>
          <w:ilvl w:val="0"/>
          <w:numId w:val="28"/>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00FC6B56">
        <w:rPr>
          <w:sz w:val="24"/>
          <w:szCs w:val="24"/>
        </w:rPr>
        <w:t>SWZ</w:t>
      </w:r>
      <w:r w:rsidRPr="005E1E3C">
        <w:rPr>
          <w:sz w:val="24"/>
          <w:szCs w:val="24"/>
        </w:rPr>
        <w:t>;</w:t>
      </w:r>
    </w:p>
    <w:p w14:paraId="498EB31C" w14:textId="77777777" w:rsidR="00EE0442" w:rsidRPr="005E1E3C" w:rsidRDefault="00EE0442" w:rsidP="00BB2373">
      <w:pPr>
        <w:pStyle w:val="Bezodstpw"/>
        <w:numPr>
          <w:ilvl w:val="0"/>
          <w:numId w:val="28"/>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027A23A6" w14:textId="360918C2" w:rsidR="00EE0442" w:rsidRPr="005E1E3C" w:rsidRDefault="00EE0442" w:rsidP="00BB2373">
      <w:pPr>
        <w:pStyle w:val="Bezodstpw"/>
        <w:numPr>
          <w:ilvl w:val="0"/>
          <w:numId w:val="27"/>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w:t>
      </w:r>
      <w:r w:rsidR="00FC6B56">
        <w:rPr>
          <w:sz w:val="24"/>
          <w:szCs w:val="24"/>
        </w:rPr>
        <w:t xml:space="preserve"> </w:t>
      </w:r>
      <w:r w:rsidRPr="005E1E3C">
        <w:rPr>
          <w:sz w:val="24"/>
          <w:szCs w:val="24"/>
        </w:rPr>
        <w:t>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szczególności takich jak zaprzestanie produkcji, zaprzestanie importu, wykrycie wad istotnych;</w:t>
      </w:r>
    </w:p>
    <w:p w14:paraId="22B64F0E" w14:textId="77777777" w:rsidR="007A52EA" w:rsidRDefault="007A52EA" w:rsidP="00BB2373">
      <w:pPr>
        <w:pStyle w:val="Bezodstpw"/>
        <w:numPr>
          <w:ilvl w:val="0"/>
          <w:numId w:val="27"/>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14:paraId="470384F5" w14:textId="77777777" w:rsidR="007A52EA" w:rsidRDefault="007A52EA" w:rsidP="00BB2373">
      <w:pPr>
        <w:pStyle w:val="Bezodstpw"/>
        <w:numPr>
          <w:ilvl w:val="0"/>
          <w:numId w:val="36"/>
        </w:numPr>
        <w:spacing w:line="276" w:lineRule="auto"/>
        <w:jc w:val="both"/>
        <w:rPr>
          <w:sz w:val="24"/>
          <w:szCs w:val="24"/>
        </w:rPr>
      </w:pPr>
      <w:r w:rsidRPr="00185218">
        <w:rPr>
          <w:sz w:val="24"/>
          <w:szCs w:val="24"/>
        </w:rPr>
        <w:t>wystąpieniem warunków atmosferycznych, geologicznych, archeologicznych, terenowych, w szczególności:</w:t>
      </w:r>
    </w:p>
    <w:p w14:paraId="6D1096AC" w14:textId="77777777" w:rsidR="007A52EA" w:rsidRDefault="007A52EA" w:rsidP="00BB2373">
      <w:pPr>
        <w:pStyle w:val="Bezodstpw"/>
        <w:numPr>
          <w:ilvl w:val="0"/>
          <w:numId w:val="37"/>
        </w:numPr>
        <w:spacing w:line="276" w:lineRule="auto"/>
        <w:jc w:val="both"/>
        <w:rPr>
          <w:sz w:val="24"/>
          <w:szCs w:val="24"/>
        </w:rPr>
      </w:pPr>
      <w:r w:rsidRPr="00185218">
        <w:rPr>
          <w:sz w:val="24"/>
          <w:szCs w:val="24"/>
        </w:rPr>
        <w:t>klęsk żywiołowych;</w:t>
      </w:r>
    </w:p>
    <w:p w14:paraId="3071455D" w14:textId="77777777" w:rsidR="007A52EA" w:rsidRDefault="007A52EA" w:rsidP="00BB2373">
      <w:pPr>
        <w:pStyle w:val="Bezodstpw"/>
        <w:numPr>
          <w:ilvl w:val="0"/>
          <w:numId w:val="37"/>
        </w:numPr>
        <w:spacing w:line="276" w:lineRule="auto"/>
        <w:jc w:val="both"/>
        <w:rPr>
          <w:sz w:val="24"/>
          <w:szCs w:val="24"/>
        </w:rPr>
      </w:pPr>
      <w:r w:rsidRPr="00185218">
        <w:rPr>
          <w:sz w:val="24"/>
          <w:szCs w:val="24"/>
        </w:rPr>
        <w:t>wyjątkowych warunków atmosferycznych uniemożliwiających prowadzenie robót budowlanych, przeprowadzanie prób i sprawdzeń, dokonywanie odbiorów, warunków atmosferycznych uniemożliwiających prowadzenie robót budowlanych, przeprowadzanie prób i sprawdzeń zgodnie z technologią przewidzianą przez producentów;</w:t>
      </w:r>
    </w:p>
    <w:p w14:paraId="047EC473" w14:textId="77777777" w:rsidR="007A52EA" w:rsidRDefault="007A52EA" w:rsidP="00BB2373">
      <w:pPr>
        <w:pStyle w:val="Bezodstpw"/>
        <w:numPr>
          <w:ilvl w:val="0"/>
          <w:numId w:val="37"/>
        </w:numPr>
        <w:spacing w:line="276" w:lineRule="auto"/>
        <w:jc w:val="both"/>
        <w:rPr>
          <w:sz w:val="24"/>
          <w:szCs w:val="24"/>
        </w:rPr>
      </w:pPr>
      <w:r w:rsidRPr="00185218">
        <w:rPr>
          <w:sz w:val="24"/>
          <w:szCs w:val="24"/>
        </w:rPr>
        <w:t>niewypałów i niewybuchów;</w:t>
      </w:r>
    </w:p>
    <w:p w14:paraId="0E432415" w14:textId="77777777" w:rsidR="007A52EA" w:rsidRDefault="007A52EA" w:rsidP="00BB2373">
      <w:pPr>
        <w:pStyle w:val="Bezodstpw"/>
        <w:numPr>
          <w:ilvl w:val="0"/>
          <w:numId w:val="37"/>
        </w:numPr>
        <w:spacing w:line="276" w:lineRule="auto"/>
        <w:jc w:val="both"/>
        <w:rPr>
          <w:sz w:val="24"/>
          <w:szCs w:val="24"/>
        </w:rPr>
      </w:pPr>
      <w:r w:rsidRPr="00185218">
        <w:rPr>
          <w:sz w:val="24"/>
          <w:szCs w:val="24"/>
        </w:rPr>
        <w:t>odmiennych od przyjętych warunków terenowych, w szczególności istnienie podziemnych sieci, instalacji, urządzeń lub nie zinwentaryzowanych obiektów budowlanych,</w:t>
      </w:r>
    </w:p>
    <w:p w14:paraId="40CBE4DD" w14:textId="77777777" w:rsidR="007A52EA" w:rsidRDefault="007A52EA" w:rsidP="00BB2373">
      <w:pPr>
        <w:pStyle w:val="Bezodstpw"/>
        <w:numPr>
          <w:ilvl w:val="0"/>
          <w:numId w:val="36"/>
        </w:numPr>
        <w:spacing w:line="276" w:lineRule="auto"/>
        <w:jc w:val="both"/>
        <w:rPr>
          <w:sz w:val="24"/>
          <w:szCs w:val="24"/>
        </w:rPr>
      </w:pPr>
      <w:r w:rsidRPr="00185218">
        <w:rPr>
          <w:sz w:val="24"/>
          <w:szCs w:val="24"/>
        </w:rPr>
        <w:t>wystąpieniem następstw działania organów administracji, które w szczególności dotyczyć będą:</w:t>
      </w:r>
    </w:p>
    <w:p w14:paraId="6917C4B4" w14:textId="77777777" w:rsidR="007A52EA" w:rsidRDefault="007A52EA" w:rsidP="00BB2373">
      <w:pPr>
        <w:pStyle w:val="Bezodstpw"/>
        <w:numPr>
          <w:ilvl w:val="0"/>
          <w:numId w:val="38"/>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4FE22619" w14:textId="77777777" w:rsidR="007A52EA" w:rsidRPr="005E1E3C" w:rsidRDefault="007A52EA" w:rsidP="00BB2373">
      <w:pPr>
        <w:pStyle w:val="Bezodstpw"/>
        <w:numPr>
          <w:ilvl w:val="0"/>
          <w:numId w:val="38"/>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14:paraId="31DC7ED3" w14:textId="77777777" w:rsidR="007A52EA" w:rsidRPr="005E1E3C" w:rsidRDefault="007A52EA" w:rsidP="00BB2373">
      <w:pPr>
        <w:pStyle w:val="Bezodstpw"/>
        <w:numPr>
          <w:ilvl w:val="0"/>
          <w:numId w:val="36"/>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 xml:space="preserve">szczególności mających miejsce podczas realizacji prac przez więcej niż jednego wykonawcę na wspólnym placu budowy, a także w </w:t>
      </w:r>
      <w:r w:rsidRPr="005E1E3C">
        <w:rPr>
          <w:sz w:val="24"/>
          <w:szCs w:val="24"/>
        </w:rPr>
        <w:lastRenderedPageBreak/>
        <w:t>przypadkach przerwania robót objętych przedmiotem umowy na czas realizacji robót dodatkowych, nieobjętych zamówieniem podstawowym, prac niemożliwych do przewidzenia albo prac polegających na powtórzeniu podobnych robót budowlanych, usług lub dostaw;</w:t>
      </w:r>
    </w:p>
    <w:p w14:paraId="72FA3426" w14:textId="77777777" w:rsidR="007A52EA" w:rsidRPr="005E1E3C" w:rsidRDefault="007A52EA" w:rsidP="00BB2373">
      <w:pPr>
        <w:pStyle w:val="Bezodstpw"/>
        <w:numPr>
          <w:ilvl w:val="0"/>
          <w:numId w:val="36"/>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03AF8B4C" w14:textId="77777777" w:rsidR="007A52EA" w:rsidRPr="00840B87" w:rsidRDefault="007A52EA" w:rsidP="00BB2373">
      <w:pPr>
        <w:pStyle w:val="Bezodstpw"/>
        <w:numPr>
          <w:ilvl w:val="0"/>
          <w:numId w:val="36"/>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007F8EE5" w14:textId="77777777" w:rsidR="007A52EA" w:rsidRDefault="007A52EA" w:rsidP="00BB2373">
      <w:pPr>
        <w:pStyle w:val="Bezodstpw"/>
        <w:numPr>
          <w:ilvl w:val="0"/>
          <w:numId w:val="36"/>
        </w:numPr>
        <w:spacing w:line="276" w:lineRule="auto"/>
        <w:jc w:val="both"/>
        <w:rPr>
          <w:sz w:val="24"/>
          <w:szCs w:val="24"/>
        </w:rPr>
      </w:pPr>
      <w:r w:rsidRPr="005E1E3C">
        <w:rPr>
          <w:sz w:val="24"/>
          <w:szCs w:val="24"/>
        </w:rPr>
        <w:t>wystąpieniem innych przyczyn leżących po stronie Zamawiającego, które w szczególności dotyczyć będą:</w:t>
      </w:r>
    </w:p>
    <w:p w14:paraId="3899A815" w14:textId="77777777" w:rsidR="007A52EA" w:rsidRDefault="007A52EA" w:rsidP="00BB2373">
      <w:pPr>
        <w:pStyle w:val="Bezodstpw"/>
        <w:numPr>
          <w:ilvl w:val="0"/>
          <w:numId w:val="39"/>
        </w:numPr>
        <w:spacing w:line="276" w:lineRule="auto"/>
        <w:jc w:val="both"/>
        <w:rPr>
          <w:sz w:val="24"/>
          <w:szCs w:val="24"/>
        </w:rPr>
      </w:pPr>
      <w:r w:rsidRPr="005E1E3C">
        <w:rPr>
          <w:sz w:val="24"/>
          <w:szCs w:val="24"/>
        </w:rPr>
        <w:t>nieterminowego przekazania terenu budowy przez Zamawiającego;</w:t>
      </w:r>
    </w:p>
    <w:p w14:paraId="79D1ECA4" w14:textId="77777777" w:rsidR="007A52EA" w:rsidRDefault="007A52EA" w:rsidP="00BB2373">
      <w:pPr>
        <w:pStyle w:val="Bezodstpw"/>
        <w:numPr>
          <w:ilvl w:val="0"/>
          <w:numId w:val="39"/>
        </w:numPr>
        <w:spacing w:line="276" w:lineRule="auto"/>
        <w:jc w:val="both"/>
        <w:rPr>
          <w:sz w:val="24"/>
          <w:szCs w:val="24"/>
        </w:rPr>
      </w:pPr>
      <w:r w:rsidRPr="005E1E3C">
        <w:rPr>
          <w:sz w:val="24"/>
          <w:szCs w:val="24"/>
        </w:rPr>
        <w:t>wstrzymania robót przez Zamawiającego;</w:t>
      </w:r>
    </w:p>
    <w:p w14:paraId="05705208" w14:textId="77777777" w:rsidR="007A52EA" w:rsidRDefault="007A52EA" w:rsidP="00BB2373">
      <w:pPr>
        <w:pStyle w:val="Bezodstpw"/>
        <w:numPr>
          <w:ilvl w:val="0"/>
          <w:numId w:val="39"/>
        </w:numPr>
        <w:spacing w:line="276" w:lineRule="auto"/>
        <w:jc w:val="both"/>
        <w:rPr>
          <w:sz w:val="24"/>
          <w:szCs w:val="24"/>
        </w:rPr>
      </w:pPr>
      <w:r w:rsidRPr="005E1E3C">
        <w:rPr>
          <w:sz w:val="24"/>
          <w:szCs w:val="24"/>
        </w:rPr>
        <w:t xml:space="preserve">przedłużającej się procedury wyboru oferty -  powyżej 30 dni; </w:t>
      </w:r>
    </w:p>
    <w:p w14:paraId="4107B986" w14:textId="77777777" w:rsidR="007A52EA" w:rsidRDefault="007A52EA" w:rsidP="007A52EA">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6065217E" w14:textId="77777777" w:rsidR="00EE0442" w:rsidRPr="005E1E3C" w:rsidRDefault="00EE0442" w:rsidP="00BB2373">
      <w:pPr>
        <w:pStyle w:val="Bezodstpw"/>
        <w:numPr>
          <w:ilvl w:val="0"/>
          <w:numId w:val="27"/>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22C2DA7B" w14:textId="77777777" w:rsidR="00EE0442" w:rsidRPr="005E1E3C" w:rsidRDefault="00EE0442" w:rsidP="00BB2373">
      <w:pPr>
        <w:pStyle w:val="Bezodstpw"/>
        <w:numPr>
          <w:ilvl w:val="0"/>
          <w:numId w:val="29"/>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14:paraId="28447641" w14:textId="77777777" w:rsidR="00EE0442" w:rsidRPr="005E1E3C" w:rsidRDefault="00EE0442" w:rsidP="00BB2373">
      <w:pPr>
        <w:pStyle w:val="Bezodstpw"/>
        <w:numPr>
          <w:ilvl w:val="0"/>
          <w:numId w:val="29"/>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14:paraId="65795FB9" w14:textId="77777777" w:rsidR="00EE0442" w:rsidRPr="005E1E3C" w:rsidRDefault="00EE0442" w:rsidP="00BB2373">
      <w:pPr>
        <w:pStyle w:val="Bezodstpw"/>
        <w:numPr>
          <w:ilvl w:val="0"/>
          <w:numId w:val="27"/>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7C5A1A50" w14:textId="77777777" w:rsidR="00EE0442" w:rsidRPr="005E1E3C" w:rsidRDefault="00EE0442" w:rsidP="00BB2373">
      <w:pPr>
        <w:pStyle w:val="Bezodstpw"/>
        <w:numPr>
          <w:ilvl w:val="0"/>
          <w:numId w:val="27"/>
        </w:numPr>
        <w:spacing w:line="276" w:lineRule="auto"/>
        <w:jc w:val="both"/>
        <w:rPr>
          <w:sz w:val="24"/>
          <w:szCs w:val="24"/>
        </w:rPr>
      </w:pPr>
      <w:r w:rsidRPr="005E1E3C">
        <w:rPr>
          <w:sz w:val="24"/>
          <w:szCs w:val="24"/>
        </w:rPr>
        <w:lastRenderedPageBreak/>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75048F96" w14:textId="77777777" w:rsidR="00EE0442" w:rsidRPr="005E1E3C" w:rsidRDefault="00EE0442" w:rsidP="00BB2373">
      <w:pPr>
        <w:pStyle w:val="Bezodstpw"/>
        <w:numPr>
          <w:ilvl w:val="0"/>
          <w:numId w:val="27"/>
        </w:numPr>
        <w:spacing w:line="276" w:lineRule="auto"/>
        <w:jc w:val="both"/>
        <w:rPr>
          <w:sz w:val="24"/>
          <w:szCs w:val="24"/>
        </w:rPr>
      </w:pPr>
      <w:r w:rsidRPr="005E1E3C">
        <w:rPr>
          <w:sz w:val="24"/>
          <w:szCs w:val="24"/>
        </w:rPr>
        <w:t xml:space="preserve">Do każdej propozycji zmiany, inicjujący zmianę przedstawi: </w:t>
      </w:r>
    </w:p>
    <w:p w14:paraId="4B0573EA" w14:textId="77777777" w:rsidR="00EE0442" w:rsidRPr="005E1E3C" w:rsidRDefault="00EE0442" w:rsidP="00BB2373">
      <w:pPr>
        <w:pStyle w:val="Bezodstpw"/>
        <w:numPr>
          <w:ilvl w:val="0"/>
          <w:numId w:val="30"/>
        </w:numPr>
        <w:spacing w:line="276" w:lineRule="auto"/>
        <w:jc w:val="both"/>
        <w:rPr>
          <w:sz w:val="24"/>
          <w:szCs w:val="24"/>
        </w:rPr>
      </w:pPr>
      <w:r w:rsidRPr="005E1E3C">
        <w:rPr>
          <w:sz w:val="24"/>
          <w:szCs w:val="24"/>
        </w:rPr>
        <w:t>opis propozycji zmiany, w tym wpływ na terminy wykonania,</w:t>
      </w:r>
    </w:p>
    <w:p w14:paraId="2B3CACC1" w14:textId="77777777" w:rsidR="00EE0442" w:rsidRPr="005E1E3C" w:rsidRDefault="00EE0442" w:rsidP="00BB2373">
      <w:pPr>
        <w:pStyle w:val="Bezodstpw"/>
        <w:numPr>
          <w:ilvl w:val="0"/>
          <w:numId w:val="30"/>
        </w:numPr>
        <w:spacing w:line="276" w:lineRule="auto"/>
        <w:jc w:val="both"/>
        <w:rPr>
          <w:sz w:val="24"/>
          <w:szCs w:val="24"/>
        </w:rPr>
      </w:pPr>
      <w:r w:rsidRPr="005E1E3C">
        <w:rPr>
          <w:sz w:val="24"/>
          <w:szCs w:val="24"/>
        </w:rPr>
        <w:t>uzasadnienie zmiany,</w:t>
      </w:r>
    </w:p>
    <w:p w14:paraId="51BC2C4C" w14:textId="77777777" w:rsidR="00EE0442" w:rsidRPr="005E1E3C" w:rsidRDefault="00EE0442" w:rsidP="00BB2373">
      <w:pPr>
        <w:pStyle w:val="Bezodstpw"/>
        <w:numPr>
          <w:ilvl w:val="0"/>
          <w:numId w:val="30"/>
        </w:numPr>
        <w:spacing w:line="276" w:lineRule="auto"/>
        <w:jc w:val="both"/>
        <w:rPr>
          <w:sz w:val="24"/>
          <w:szCs w:val="24"/>
        </w:rPr>
      </w:pPr>
      <w:r w:rsidRPr="005E1E3C">
        <w:rPr>
          <w:sz w:val="24"/>
          <w:szCs w:val="24"/>
        </w:rPr>
        <w:t>obliczenia uzasadniające ewentualną zmianę wynagrodzenia.</w:t>
      </w:r>
    </w:p>
    <w:p w14:paraId="3AFC44B0" w14:textId="77777777" w:rsidR="00EE0442" w:rsidRPr="005E1E3C" w:rsidRDefault="00EE0442" w:rsidP="007C448E">
      <w:pPr>
        <w:pStyle w:val="Bezodstpw"/>
        <w:spacing w:line="276" w:lineRule="auto"/>
        <w:jc w:val="both"/>
        <w:rPr>
          <w:sz w:val="24"/>
          <w:szCs w:val="24"/>
        </w:rPr>
      </w:pPr>
    </w:p>
    <w:p w14:paraId="7AE3EF0C" w14:textId="39D3FF7B"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5</w:t>
      </w:r>
    </w:p>
    <w:p w14:paraId="15569AC5" w14:textId="77777777"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14:paraId="367C3156" w14:textId="77777777" w:rsidR="00EE0442" w:rsidRPr="005E1E3C" w:rsidRDefault="00EE0442" w:rsidP="007C448E">
      <w:pPr>
        <w:pStyle w:val="Bezodstpw"/>
        <w:spacing w:line="276" w:lineRule="auto"/>
        <w:jc w:val="both"/>
        <w:rPr>
          <w:sz w:val="24"/>
          <w:szCs w:val="24"/>
        </w:rPr>
      </w:pPr>
    </w:p>
    <w:p w14:paraId="557D8BCE" w14:textId="470F37E7" w:rsidR="00EE0442" w:rsidRPr="005E1E3C" w:rsidRDefault="00EE0442" w:rsidP="007C448E">
      <w:pPr>
        <w:pStyle w:val="Bezodstpw"/>
        <w:spacing w:line="276" w:lineRule="auto"/>
        <w:jc w:val="center"/>
        <w:rPr>
          <w:b/>
          <w:bCs/>
          <w:sz w:val="24"/>
          <w:szCs w:val="24"/>
        </w:rPr>
      </w:pPr>
      <w:r w:rsidRPr="005E1E3C">
        <w:rPr>
          <w:b/>
          <w:bCs/>
          <w:sz w:val="24"/>
          <w:szCs w:val="24"/>
        </w:rPr>
        <w:t>§ 1</w:t>
      </w:r>
      <w:r w:rsidR="00BB5437">
        <w:rPr>
          <w:b/>
          <w:bCs/>
          <w:sz w:val="24"/>
          <w:szCs w:val="24"/>
        </w:rPr>
        <w:t>6</w:t>
      </w:r>
    </w:p>
    <w:p w14:paraId="4C693653"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7B55FBD8" w14:textId="77777777" w:rsidR="00EE0442" w:rsidRPr="005E1E3C" w:rsidRDefault="00EE0442" w:rsidP="00EE0442">
      <w:pPr>
        <w:pStyle w:val="Bezodstpw"/>
        <w:spacing w:line="276" w:lineRule="auto"/>
        <w:rPr>
          <w:sz w:val="24"/>
          <w:szCs w:val="24"/>
        </w:rPr>
      </w:pPr>
    </w:p>
    <w:p w14:paraId="2CAB8AAD"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4BF3D667"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6475192A"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7B5341BC" w14:textId="77777777" w:rsidR="00EE0442" w:rsidRPr="005E1E3C" w:rsidRDefault="00EE0442" w:rsidP="00EE0442">
      <w:pPr>
        <w:pStyle w:val="Bezodstpw"/>
        <w:spacing w:line="276" w:lineRule="auto"/>
        <w:rPr>
          <w:sz w:val="24"/>
          <w:szCs w:val="24"/>
        </w:rPr>
      </w:pPr>
    </w:p>
    <w:p w14:paraId="440DD590" w14:textId="77777777" w:rsidR="00EE0442" w:rsidRPr="00BB2373" w:rsidRDefault="00EE0442" w:rsidP="00EE0442">
      <w:pPr>
        <w:pStyle w:val="Bezodstpw"/>
        <w:spacing w:line="276" w:lineRule="auto"/>
        <w:rPr>
          <w:b/>
          <w:bCs/>
          <w:sz w:val="24"/>
          <w:szCs w:val="24"/>
        </w:rPr>
      </w:pPr>
      <w:r w:rsidRPr="00BB2373">
        <w:rPr>
          <w:b/>
          <w:bCs/>
          <w:sz w:val="24"/>
          <w:szCs w:val="24"/>
        </w:rPr>
        <w:t xml:space="preserve">      Zamawiający                                                                                               Wykonawca</w:t>
      </w:r>
    </w:p>
    <w:p w14:paraId="61C6D059" w14:textId="77777777" w:rsidR="00EE0442" w:rsidRPr="005E1E3C" w:rsidRDefault="00EE0442" w:rsidP="00EE0442">
      <w:pPr>
        <w:pStyle w:val="Bezodstpw"/>
        <w:spacing w:line="276" w:lineRule="auto"/>
        <w:rPr>
          <w:sz w:val="24"/>
          <w:szCs w:val="24"/>
        </w:rPr>
      </w:pPr>
    </w:p>
    <w:p w14:paraId="2333DAC6" w14:textId="77777777" w:rsidR="00EE0442" w:rsidRPr="005E1E3C" w:rsidRDefault="00EE0442" w:rsidP="00EE0442">
      <w:pPr>
        <w:pStyle w:val="Bezodstpw"/>
        <w:spacing w:line="276" w:lineRule="auto"/>
        <w:rPr>
          <w:sz w:val="24"/>
          <w:szCs w:val="24"/>
        </w:rPr>
      </w:pPr>
    </w:p>
    <w:p w14:paraId="175C9BC0" w14:textId="77777777" w:rsidR="00EE0442" w:rsidRPr="005E1E3C" w:rsidRDefault="00EE0442" w:rsidP="00EE0442">
      <w:pPr>
        <w:pStyle w:val="Bezodstpw"/>
        <w:spacing w:line="276" w:lineRule="auto"/>
        <w:rPr>
          <w:sz w:val="24"/>
          <w:szCs w:val="24"/>
        </w:rPr>
      </w:pPr>
    </w:p>
    <w:p w14:paraId="56CFC29B" w14:textId="77777777" w:rsidR="00EE0442" w:rsidRPr="005E1E3C" w:rsidRDefault="00EE0442" w:rsidP="00EE0442">
      <w:pPr>
        <w:pStyle w:val="Bezodstpw"/>
        <w:spacing w:line="276" w:lineRule="auto"/>
        <w:rPr>
          <w:sz w:val="24"/>
          <w:szCs w:val="24"/>
        </w:rPr>
      </w:pPr>
    </w:p>
    <w:p w14:paraId="7B699470" w14:textId="77777777" w:rsidR="00EE0442" w:rsidRPr="00F3765D" w:rsidRDefault="00835054" w:rsidP="00F3765D">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14:paraId="1C708E9E" w14:textId="77777777" w:rsidR="00744E3F"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14:paraId="251BF5AD" w14:textId="77777777" w:rsidR="00C730BC" w:rsidRPr="00C730BC" w:rsidRDefault="00C730BC" w:rsidP="00C730BC">
      <w:pPr>
        <w:pStyle w:val="Tekstpodstawowy"/>
        <w:rPr>
          <w:lang w:eastAsia="ar-SA"/>
        </w:rPr>
      </w:pPr>
    </w:p>
    <w:p w14:paraId="3A9FB27C" w14:textId="77777777" w:rsidR="00FC6B56" w:rsidRPr="009F409D" w:rsidRDefault="00FC6B56" w:rsidP="00FC6B56">
      <w:pPr>
        <w:spacing w:after="200" w:line="276" w:lineRule="auto"/>
        <w:jc w:val="center"/>
        <w:rPr>
          <w:rFonts w:ascii="Calibri" w:eastAsiaTheme="minorEastAsia" w:hAnsi="Calibri" w:cstheme="minorBidi"/>
          <w:b/>
          <w:sz w:val="24"/>
          <w:szCs w:val="24"/>
        </w:rPr>
      </w:pPr>
      <w:r w:rsidRPr="009F409D">
        <w:rPr>
          <w:rFonts w:ascii="Calibri" w:eastAsiaTheme="minorEastAsia" w:hAnsi="Calibri" w:cstheme="minorBidi"/>
          <w:b/>
          <w:sz w:val="24"/>
          <w:szCs w:val="24"/>
        </w:rPr>
        <w:t>Remont nawierzchni dróg gminnych na terenie gminy Wielka Nieszawka</w:t>
      </w:r>
    </w:p>
    <w:p w14:paraId="121B203F" w14:textId="3A5D9AB2" w:rsidR="001D3724" w:rsidRPr="00D0329E" w:rsidRDefault="001D3724" w:rsidP="001D3724">
      <w:pPr>
        <w:pStyle w:val="Bezodstpw"/>
        <w:spacing w:line="276" w:lineRule="auto"/>
        <w:jc w:val="center"/>
        <w:rPr>
          <w:rFonts w:ascii="Calibri" w:eastAsia="Calibri" w:hAnsi="Calibri"/>
          <w:sz w:val="24"/>
          <w:szCs w:val="24"/>
        </w:rPr>
      </w:pPr>
      <w:r w:rsidRPr="00D0329E">
        <w:rPr>
          <w:rFonts w:ascii="Calibri" w:eastAsia="Calibri" w:hAnsi="Calibri"/>
          <w:b/>
          <w:sz w:val="24"/>
          <w:szCs w:val="24"/>
          <w:u w:val="single"/>
        </w:rPr>
        <w:t>Część I:</w:t>
      </w:r>
      <w:r w:rsidRPr="00D0329E">
        <w:rPr>
          <w:rFonts w:ascii="Calibri" w:eastAsia="Calibri" w:hAnsi="Calibri"/>
          <w:sz w:val="24"/>
          <w:szCs w:val="24"/>
        </w:rPr>
        <w:t xml:space="preserve"> Remont cząstkowy (uzupełnienie ubytków) nawierzchni asfaltowych przy użyciu ‘</w:t>
      </w:r>
      <w:proofErr w:type="spellStart"/>
      <w:r w:rsidRPr="00D0329E">
        <w:rPr>
          <w:rFonts w:ascii="Calibri" w:eastAsia="Calibri" w:hAnsi="Calibri"/>
          <w:sz w:val="24"/>
          <w:szCs w:val="24"/>
        </w:rPr>
        <w:t>remontera</w:t>
      </w:r>
      <w:proofErr w:type="spellEnd"/>
      <w:r w:rsidRPr="00D0329E">
        <w:rPr>
          <w:rFonts w:ascii="Calibri" w:eastAsia="Calibri" w:hAnsi="Calibri"/>
          <w:sz w:val="24"/>
          <w:szCs w:val="24"/>
        </w:rPr>
        <w:t xml:space="preserve"> ciśnieniowego’ -</w:t>
      </w:r>
      <w:r>
        <w:rPr>
          <w:rFonts w:ascii="Calibri" w:eastAsia="Calibri" w:hAnsi="Calibri"/>
          <w:sz w:val="24"/>
          <w:szCs w:val="24"/>
        </w:rPr>
        <w:t xml:space="preserve"> pow. 2000 m.kw</w:t>
      </w:r>
    </w:p>
    <w:p w14:paraId="35B0D1ED" w14:textId="02D92043" w:rsidR="001D3724" w:rsidRPr="00D0329E" w:rsidRDefault="001D3724" w:rsidP="001D3724">
      <w:pPr>
        <w:pStyle w:val="Bezodstpw"/>
        <w:spacing w:line="276" w:lineRule="auto"/>
        <w:jc w:val="center"/>
        <w:rPr>
          <w:rFonts w:ascii="Calibri" w:eastAsia="Calibri" w:hAnsi="Calibri"/>
          <w:sz w:val="24"/>
          <w:szCs w:val="24"/>
        </w:rPr>
      </w:pPr>
      <w:r w:rsidRPr="001D3724">
        <w:rPr>
          <w:rFonts w:ascii="Calibri" w:eastAsia="Calibri" w:hAnsi="Calibri"/>
          <w:b/>
          <w:sz w:val="24"/>
          <w:szCs w:val="24"/>
          <w:u w:val="single"/>
        </w:rPr>
        <w:t>Część II:</w:t>
      </w:r>
      <w:r w:rsidRPr="001D3724">
        <w:rPr>
          <w:rFonts w:ascii="Calibri" w:eastAsia="Calibri" w:hAnsi="Calibri"/>
          <w:sz w:val="24"/>
          <w:szCs w:val="24"/>
        </w:rPr>
        <w:t xml:space="preserve"> Remont nawierzchni z wymianą podbudowy</w:t>
      </w:r>
      <w:r>
        <w:rPr>
          <w:rFonts w:ascii="Calibri" w:eastAsia="Calibri" w:hAnsi="Calibri"/>
          <w:sz w:val="24"/>
          <w:szCs w:val="24"/>
        </w:rPr>
        <w:t xml:space="preserve"> - pow. 300 m.kw</w:t>
      </w:r>
    </w:p>
    <w:p w14:paraId="5811784C" w14:textId="77777777" w:rsidR="00FC6B56" w:rsidRPr="005E1E3C" w:rsidRDefault="00FC6B56" w:rsidP="00744E3F">
      <w:pPr>
        <w:pStyle w:val="Stopka"/>
        <w:jc w:val="both"/>
        <w:rPr>
          <w:rFonts w:ascii="Calibri" w:hAnsi="Calibri" w:cs="Calibri"/>
          <w:b/>
          <w:smallCaps/>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5E1E3C" w14:paraId="4AFFAA89" w14:textId="77777777" w:rsidTr="00744E3F">
        <w:trPr>
          <w:trHeight w:val="567"/>
        </w:trPr>
        <w:tc>
          <w:tcPr>
            <w:tcW w:w="637" w:type="dxa"/>
            <w:shd w:val="clear" w:color="auto" w:fill="CCFFFF"/>
            <w:vAlign w:val="center"/>
          </w:tcPr>
          <w:p w14:paraId="0E6F85AC" w14:textId="77777777"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14:paraId="6767D3E0" w14:textId="77777777"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14:paraId="153821A7" w14:textId="77777777"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14:paraId="256FBF03" w14:textId="77777777"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14:paraId="225F1F70" w14:textId="77777777" w:rsidTr="00744E3F">
        <w:trPr>
          <w:trHeight w:val="567"/>
        </w:trPr>
        <w:tc>
          <w:tcPr>
            <w:tcW w:w="637" w:type="dxa"/>
            <w:vAlign w:val="center"/>
          </w:tcPr>
          <w:p w14:paraId="4D3E1872"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1</w:t>
            </w:r>
          </w:p>
        </w:tc>
        <w:tc>
          <w:tcPr>
            <w:tcW w:w="6729" w:type="dxa"/>
            <w:vAlign w:val="center"/>
          </w:tcPr>
          <w:p w14:paraId="623C9C9D" w14:textId="19EC1817" w:rsidR="00744E3F" w:rsidRPr="00F3765D" w:rsidRDefault="00744E3F" w:rsidP="0029671E">
            <w:pPr>
              <w:pStyle w:val="Tekstpodstawowywcity311"/>
              <w:ind w:left="0"/>
              <w:rPr>
                <w:rFonts w:ascii="Calibri" w:hAnsi="Calibri" w:cs="Calibri"/>
                <w:bCs/>
              </w:rPr>
            </w:pPr>
            <w:r w:rsidRPr="00F3765D">
              <w:rPr>
                <w:rFonts w:ascii="Calibri" w:hAnsi="Calibri" w:cs="Calibri"/>
                <w:bCs/>
              </w:rPr>
              <w:t xml:space="preserve">Przygotowanie terenu </w:t>
            </w:r>
          </w:p>
        </w:tc>
        <w:tc>
          <w:tcPr>
            <w:tcW w:w="1696" w:type="dxa"/>
            <w:vAlign w:val="center"/>
          </w:tcPr>
          <w:p w14:paraId="4A510CA6" w14:textId="77777777" w:rsidR="00744E3F" w:rsidRPr="005E1E3C" w:rsidRDefault="00744E3F" w:rsidP="0029671E">
            <w:pPr>
              <w:jc w:val="center"/>
              <w:rPr>
                <w:rFonts w:ascii="Calibri" w:hAnsi="Calibri" w:cs="Calibri"/>
                <w:b/>
                <w:szCs w:val="22"/>
              </w:rPr>
            </w:pPr>
          </w:p>
        </w:tc>
      </w:tr>
      <w:tr w:rsidR="005E1E3C" w:rsidRPr="005E1E3C" w14:paraId="76E697A8"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3645CB14"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2.</w:t>
            </w:r>
          </w:p>
        </w:tc>
        <w:tc>
          <w:tcPr>
            <w:tcW w:w="6729" w:type="dxa"/>
            <w:tcBorders>
              <w:left w:val="single" w:sz="4" w:space="0" w:color="auto"/>
              <w:bottom w:val="single" w:sz="4" w:space="0" w:color="auto"/>
            </w:tcBorders>
            <w:vAlign w:val="center"/>
          </w:tcPr>
          <w:p w14:paraId="2E8C8B5E" w14:textId="40E21F30" w:rsidR="00744E3F" w:rsidRPr="00F3765D" w:rsidRDefault="00FC6B56" w:rsidP="0029671E">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Roboty w zakresie naprawy nawierzchni</w:t>
            </w:r>
          </w:p>
        </w:tc>
        <w:tc>
          <w:tcPr>
            <w:tcW w:w="1696" w:type="dxa"/>
            <w:vAlign w:val="center"/>
          </w:tcPr>
          <w:p w14:paraId="60CB6B77" w14:textId="77777777" w:rsidR="00744E3F" w:rsidRPr="005E1E3C" w:rsidRDefault="00744E3F" w:rsidP="0029671E">
            <w:pPr>
              <w:jc w:val="center"/>
              <w:rPr>
                <w:rFonts w:ascii="Calibri" w:hAnsi="Calibri" w:cs="Calibri"/>
                <w:szCs w:val="22"/>
              </w:rPr>
            </w:pPr>
          </w:p>
        </w:tc>
      </w:tr>
      <w:tr w:rsidR="005E1E3C" w:rsidRPr="005E1E3C" w14:paraId="1DF00C69"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075509A9"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3.</w:t>
            </w:r>
          </w:p>
        </w:tc>
        <w:tc>
          <w:tcPr>
            <w:tcW w:w="6729" w:type="dxa"/>
            <w:tcBorders>
              <w:left w:val="single" w:sz="4" w:space="0" w:color="auto"/>
              <w:bottom w:val="single" w:sz="4" w:space="0" w:color="auto"/>
            </w:tcBorders>
            <w:vAlign w:val="center"/>
          </w:tcPr>
          <w:p w14:paraId="64605529" w14:textId="77777777" w:rsidR="00744E3F" w:rsidRPr="00F3765D" w:rsidRDefault="00C730BC" w:rsidP="00E315A7">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Roboty wykończeniowe</w:t>
            </w:r>
          </w:p>
        </w:tc>
        <w:tc>
          <w:tcPr>
            <w:tcW w:w="1696" w:type="dxa"/>
            <w:vAlign w:val="center"/>
          </w:tcPr>
          <w:p w14:paraId="5EAFEBA5" w14:textId="77777777" w:rsidR="00744E3F" w:rsidRPr="005E1E3C" w:rsidRDefault="00744E3F" w:rsidP="0029671E">
            <w:pPr>
              <w:jc w:val="center"/>
              <w:rPr>
                <w:rFonts w:ascii="Calibri" w:hAnsi="Calibri" w:cs="Calibri"/>
                <w:szCs w:val="22"/>
              </w:rPr>
            </w:pPr>
          </w:p>
        </w:tc>
      </w:tr>
      <w:tr w:rsidR="005E1E3C" w:rsidRPr="005E1E3C" w14:paraId="4F57FA2A" w14:textId="77777777" w:rsidTr="00744E3F">
        <w:trPr>
          <w:trHeight w:val="567"/>
        </w:trPr>
        <w:tc>
          <w:tcPr>
            <w:tcW w:w="637" w:type="dxa"/>
            <w:tcBorders>
              <w:top w:val="nil"/>
              <w:left w:val="nil"/>
              <w:bottom w:val="nil"/>
              <w:right w:val="nil"/>
            </w:tcBorders>
            <w:vAlign w:val="center"/>
          </w:tcPr>
          <w:p w14:paraId="1D18C81A" w14:textId="77777777"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14:paraId="5AC14A83" w14:textId="77777777"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14:paraId="44545EDA" w14:textId="77777777"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14:paraId="73C7B42C" w14:textId="77777777" w:rsidR="00744E3F" w:rsidRPr="005E1E3C" w:rsidRDefault="00744E3F" w:rsidP="0029671E">
            <w:pPr>
              <w:jc w:val="center"/>
              <w:rPr>
                <w:rFonts w:ascii="Calibri" w:hAnsi="Calibri" w:cs="Calibri"/>
                <w:szCs w:val="22"/>
              </w:rPr>
            </w:pPr>
          </w:p>
        </w:tc>
      </w:tr>
    </w:tbl>
    <w:p w14:paraId="7D24F299" w14:textId="77777777" w:rsidR="00EE0442" w:rsidRPr="005E1E3C" w:rsidRDefault="00EE0442" w:rsidP="00EE0442">
      <w:pPr>
        <w:pStyle w:val="Bezodstpw"/>
        <w:spacing w:line="276" w:lineRule="auto"/>
        <w:rPr>
          <w:sz w:val="24"/>
          <w:szCs w:val="24"/>
        </w:rPr>
      </w:pPr>
    </w:p>
    <w:p w14:paraId="0D7BD384" w14:textId="77777777" w:rsidR="00EE0442" w:rsidRPr="005E1E3C" w:rsidRDefault="00EE0442" w:rsidP="00EE0442">
      <w:pPr>
        <w:pStyle w:val="Bezodstpw"/>
        <w:spacing w:line="276" w:lineRule="auto"/>
        <w:rPr>
          <w:sz w:val="24"/>
          <w:szCs w:val="24"/>
        </w:rPr>
      </w:pPr>
    </w:p>
    <w:p w14:paraId="626E3336"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38AF8AAA" w14:textId="77777777"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416772C0"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38AA052B"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0CD927E3" w14:textId="77777777" w:rsidTr="007F2288">
        <w:tc>
          <w:tcPr>
            <w:tcW w:w="9062" w:type="dxa"/>
            <w:gridSpan w:val="2"/>
            <w:shd w:val="clear" w:color="auto" w:fill="auto"/>
          </w:tcPr>
          <w:p w14:paraId="6D951F28"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5965C090" w14:textId="77777777" w:rsidTr="007F2288">
        <w:tc>
          <w:tcPr>
            <w:tcW w:w="4531" w:type="dxa"/>
            <w:shd w:val="clear" w:color="auto" w:fill="auto"/>
          </w:tcPr>
          <w:p w14:paraId="01DBE7BD"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6C5600F2" w14:textId="77777777" w:rsidR="00835054" w:rsidRPr="005E1E3C" w:rsidRDefault="00835054" w:rsidP="00BB2373">
            <w:pPr>
              <w:widowControl w:val="0"/>
              <w:numPr>
                <w:ilvl w:val="0"/>
                <w:numId w:val="31"/>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3A6F221A" w14:textId="77777777" w:rsidR="00835054" w:rsidRPr="005E1E3C" w:rsidRDefault="00835054" w:rsidP="00BB2373">
            <w:pPr>
              <w:widowControl w:val="0"/>
              <w:numPr>
                <w:ilvl w:val="0"/>
                <w:numId w:val="31"/>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547C1649" w14:textId="77777777" w:rsidR="00835054" w:rsidRPr="005E1E3C" w:rsidRDefault="00835054" w:rsidP="00BB2373">
            <w:pPr>
              <w:widowControl w:val="0"/>
              <w:numPr>
                <w:ilvl w:val="0"/>
                <w:numId w:val="31"/>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376FDC5E"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2F9939EB" w14:textId="77777777" w:rsidR="00835054" w:rsidRPr="005E1E3C" w:rsidRDefault="00835054" w:rsidP="00835054">
      <w:pPr>
        <w:rPr>
          <w:rFonts w:ascii="Calibri" w:eastAsia="Calibri" w:hAnsi="Calibri"/>
          <w:b/>
          <w:lang w:eastAsia="en-US"/>
        </w:rPr>
      </w:pPr>
    </w:p>
    <w:p w14:paraId="244FAB8A"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1F748555" w14:textId="77777777" w:rsidR="00835054" w:rsidRPr="005E1E3C" w:rsidRDefault="00835054" w:rsidP="00BB2373">
      <w:pPr>
        <w:widowControl w:val="0"/>
        <w:numPr>
          <w:ilvl w:val="0"/>
          <w:numId w:val="33"/>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42BCA32" w14:textId="77777777" w:rsidR="00835054" w:rsidRPr="005E1E3C" w:rsidRDefault="00835054" w:rsidP="00BB2373">
      <w:pPr>
        <w:widowControl w:val="0"/>
        <w:numPr>
          <w:ilvl w:val="0"/>
          <w:numId w:val="33"/>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2EF8C279" w14:textId="77777777" w:rsidR="00835054" w:rsidRPr="005E1E3C" w:rsidRDefault="00835054" w:rsidP="00BB2373">
      <w:pPr>
        <w:widowControl w:val="0"/>
        <w:numPr>
          <w:ilvl w:val="0"/>
          <w:numId w:val="33"/>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18495B6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145124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61DC0C88"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51D9A136" w14:textId="77777777" w:rsidR="00835054" w:rsidRPr="005E1E3C" w:rsidRDefault="00835054" w:rsidP="00BB2373">
      <w:pPr>
        <w:widowControl w:val="0"/>
        <w:numPr>
          <w:ilvl w:val="0"/>
          <w:numId w:val="34"/>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250A6C5C" w14:textId="77777777" w:rsidR="00835054" w:rsidRPr="005E1E3C" w:rsidRDefault="00835054" w:rsidP="00BB2373">
      <w:pPr>
        <w:widowControl w:val="0"/>
        <w:numPr>
          <w:ilvl w:val="0"/>
          <w:numId w:val="34"/>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1BEBD3C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412912CC" w14:textId="77777777" w:rsidR="00835054" w:rsidRPr="005E1E3C" w:rsidRDefault="00835054" w:rsidP="00BB2373">
      <w:pPr>
        <w:widowControl w:val="0"/>
        <w:numPr>
          <w:ilvl w:val="0"/>
          <w:numId w:val="35"/>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w:t>
      </w:r>
      <w:r w:rsidRPr="005E1E3C">
        <w:rPr>
          <w:rFonts w:ascii="Calibri" w:eastAsia="Calibri" w:hAnsi="Calibri"/>
          <w:bCs/>
          <w:lang w:eastAsia="en-US"/>
        </w:rPr>
        <w:lastRenderedPageBreak/>
        <w:t>szczególności podania nazwy lub daty postępowania o udzielenie zamówienia publicznego lub konkursu,</w:t>
      </w:r>
    </w:p>
    <w:p w14:paraId="5FC30635" w14:textId="77777777" w:rsidR="00835054" w:rsidRPr="005E1E3C" w:rsidRDefault="00835054" w:rsidP="00BB2373">
      <w:pPr>
        <w:widowControl w:val="0"/>
        <w:numPr>
          <w:ilvl w:val="0"/>
          <w:numId w:val="35"/>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57D200E2" w14:textId="77777777" w:rsidR="00835054" w:rsidRPr="005E1E3C" w:rsidRDefault="00835054" w:rsidP="00BB2373">
      <w:pPr>
        <w:widowControl w:val="0"/>
        <w:numPr>
          <w:ilvl w:val="0"/>
          <w:numId w:val="35"/>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2E78D1F1" w14:textId="77777777" w:rsidR="00835054" w:rsidRPr="005E1E3C" w:rsidRDefault="00835054" w:rsidP="00BB2373">
      <w:pPr>
        <w:pStyle w:val="Akapitzlist"/>
        <w:numPr>
          <w:ilvl w:val="1"/>
          <w:numId w:val="32"/>
        </w:numPr>
        <w:spacing w:after="0"/>
        <w:jc w:val="both"/>
        <w:rPr>
          <w:bCs/>
        </w:rPr>
      </w:pPr>
      <w:r w:rsidRPr="005E1E3C">
        <w:rPr>
          <w:bCs/>
        </w:rPr>
        <w:t>wycofają zgodę na przetwarzanie danych osobowych,</w:t>
      </w:r>
    </w:p>
    <w:p w14:paraId="6C1ADD58" w14:textId="77777777" w:rsidR="00835054" w:rsidRPr="005E1E3C" w:rsidRDefault="00835054" w:rsidP="00BB2373">
      <w:pPr>
        <w:pStyle w:val="Akapitzlist"/>
        <w:numPr>
          <w:ilvl w:val="1"/>
          <w:numId w:val="32"/>
        </w:numPr>
        <w:spacing w:after="0"/>
        <w:jc w:val="both"/>
        <w:rPr>
          <w:bCs/>
        </w:rPr>
      </w:pPr>
      <w:r w:rsidRPr="005E1E3C">
        <w:rPr>
          <w:bCs/>
        </w:rPr>
        <w:t>dane osobowe przestaną być niezbędne do celów, dla których zostały zebrane lub dla których  były przetwarzane,</w:t>
      </w:r>
    </w:p>
    <w:p w14:paraId="5DAA6E28"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6E50D1AA" w14:textId="77777777" w:rsidR="00835054" w:rsidRPr="005E1E3C" w:rsidRDefault="00835054" w:rsidP="00BB2373">
      <w:pPr>
        <w:widowControl w:val="0"/>
        <w:numPr>
          <w:ilvl w:val="0"/>
          <w:numId w:val="35"/>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2D885E7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639DEBC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3C6C041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16E6DB47"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3176E73E" w14:textId="77777777" w:rsidR="00835054" w:rsidRPr="005E1E3C" w:rsidRDefault="00835054" w:rsidP="00BB2373">
      <w:pPr>
        <w:widowControl w:val="0"/>
        <w:numPr>
          <w:ilvl w:val="0"/>
          <w:numId w:val="35"/>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3992150F"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43EAAA1"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6324B595"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1256FFD4"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2EA134A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796E56F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190C2412" w14:textId="77777777"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3186" w14:textId="77777777" w:rsidR="00B12740" w:rsidRDefault="00B12740" w:rsidP="002B6E3C">
      <w:r>
        <w:separator/>
      </w:r>
    </w:p>
  </w:endnote>
  <w:endnote w:type="continuationSeparator" w:id="0">
    <w:p w14:paraId="66740F7D" w14:textId="77777777" w:rsidR="00B12740" w:rsidRDefault="00B12740"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02A7DB67" w14:textId="77777777" w:rsidR="00C94959" w:rsidRPr="004A57B7" w:rsidRDefault="00C94959" w:rsidP="004A57B7">
            <w:pPr>
              <w:pStyle w:val="Stopka"/>
              <w:jc w:val="center"/>
              <w:rPr>
                <w:sz w:val="20"/>
                <w:szCs w:val="20"/>
              </w:rPr>
            </w:pPr>
            <w:r w:rsidRPr="004A57B7">
              <w:rPr>
                <w:sz w:val="20"/>
                <w:szCs w:val="20"/>
              </w:rPr>
              <w:t xml:space="preserve">Strona </w:t>
            </w:r>
            <w:r w:rsidR="00D63675" w:rsidRPr="004A57B7">
              <w:rPr>
                <w:sz w:val="20"/>
                <w:szCs w:val="20"/>
              </w:rPr>
              <w:fldChar w:fldCharType="begin"/>
            </w:r>
            <w:r w:rsidRPr="004A57B7">
              <w:rPr>
                <w:sz w:val="20"/>
                <w:szCs w:val="20"/>
              </w:rPr>
              <w:instrText>PAGE</w:instrText>
            </w:r>
            <w:r w:rsidR="00D63675" w:rsidRPr="004A57B7">
              <w:rPr>
                <w:sz w:val="20"/>
                <w:szCs w:val="20"/>
              </w:rPr>
              <w:fldChar w:fldCharType="separate"/>
            </w:r>
            <w:r w:rsidR="00273F9F">
              <w:rPr>
                <w:noProof/>
                <w:sz w:val="20"/>
                <w:szCs w:val="20"/>
              </w:rPr>
              <w:t>12</w:t>
            </w:r>
            <w:r w:rsidR="00D63675" w:rsidRPr="004A57B7">
              <w:rPr>
                <w:sz w:val="20"/>
                <w:szCs w:val="20"/>
              </w:rPr>
              <w:fldChar w:fldCharType="end"/>
            </w:r>
            <w:r w:rsidRPr="004A57B7">
              <w:rPr>
                <w:sz w:val="20"/>
                <w:szCs w:val="20"/>
              </w:rPr>
              <w:t xml:space="preserve"> z </w:t>
            </w:r>
            <w:r w:rsidR="00D63675" w:rsidRPr="004A57B7">
              <w:rPr>
                <w:sz w:val="20"/>
                <w:szCs w:val="20"/>
              </w:rPr>
              <w:fldChar w:fldCharType="begin"/>
            </w:r>
            <w:r w:rsidRPr="004A57B7">
              <w:rPr>
                <w:sz w:val="20"/>
                <w:szCs w:val="20"/>
              </w:rPr>
              <w:instrText>NUMPAGES</w:instrText>
            </w:r>
            <w:r w:rsidR="00D63675" w:rsidRPr="004A57B7">
              <w:rPr>
                <w:sz w:val="20"/>
                <w:szCs w:val="20"/>
              </w:rPr>
              <w:fldChar w:fldCharType="separate"/>
            </w:r>
            <w:r w:rsidR="00273F9F">
              <w:rPr>
                <w:noProof/>
                <w:sz w:val="20"/>
                <w:szCs w:val="20"/>
              </w:rPr>
              <w:t>26</w:t>
            </w:r>
            <w:r w:rsidR="00D63675"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8E96" w14:textId="77777777" w:rsidR="00B12740" w:rsidRDefault="00B12740" w:rsidP="002B6E3C">
      <w:r>
        <w:separator/>
      </w:r>
    </w:p>
  </w:footnote>
  <w:footnote w:type="continuationSeparator" w:id="0">
    <w:p w14:paraId="680ED2D2" w14:textId="77777777" w:rsidR="00B12740" w:rsidRDefault="00B12740" w:rsidP="002B6E3C">
      <w:r>
        <w:continuationSeparator/>
      </w:r>
    </w:p>
  </w:footnote>
  <w:footnote w:id="1">
    <w:p w14:paraId="40804436" w14:textId="03E68362" w:rsidR="00273F9F" w:rsidRDefault="00273F9F">
      <w:pPr>
        <w:pStyle w:val="Tekstprzypisudolnego"/>
      </w:pPr>
      <w:r>
        <w:rPr>
          <w:rStyle w:val="Odwoanieprzypisudolnego"/>
        </w:rPr>
        <w:footnoteRef/>
      </w:r>
      <w:r>
        <w:t xml:space="preserve"> Faktyczna liczba m.kw. zostanie ustalona po rozstrzygnięciu przetargu z uwzględnieniem stawki za 1 m.kw. wskazanej w ofercie Wykonawcy i maksymalnej kwoty, jaką Zamawiający zamierza przeznaczyć na realizację zamówienia cz. I. w wysokości </w:t>
      </w:r>
      <w:r w:rsidR="001D3724">
        <w:t>105.000,00 zł brutto</w:t>
      </w:r>
    </w:p>
  </w:footnote>
  <w:footnote w:id="2">
    <w:p w14:paraId="34238B12" w14:textId="3563B91C" w:rsidR="001D3724" w:rsidRDefault="001D3724" w:rsidP="001D3724">
      <w:pPr>
        <w:pStyle w:val="Tekstprzypisudolnego"/>
      </w:pPr>
      <w:r>
        <w:rPr>
          <w:rStyle w:val="Odwoanieprzypisudolnego"/>
        </w:rPr>
        <w:footnoteRef/>
      </w:r>
      <w:r>
        <w:t xml:space="preserve"> Faktyczna liczba m.kw. zostanie ustalona po rozstrzygnięciu przetargu z uwzględnieniem stawki za 1 m.kw. wskazanej w ofercie Wykonawcy i maksymalnej kwoty, jaką Zamawiający zamierza przeznaczyć na realizację zamówienia cz. I</w:t>
      </w:r>
      <w:r>
        <w:t>I</w:t>
      </w:r>
      <w:r>
        <w:t xml:space="preserve">. w wysokości </w:t>
      </w:r>
      <w:r>
        <w:t>80.000,00 zł brutto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119C" w14:textId="06E49648" w:rsidR="00C94959" w:rsidRPr="00BE2EFE" w:rsidRDefault="00BE2EFE" w:rsidP="00BE2EFE">
    <w:pPr>
      <w:pStyle w:val="Nagwek"/>
      <w:tabs>
        <w:tab w:val="clear" w:pos="4536"/>
      </w:tabs>
      <w:jc w:val="center"/>
      <w:rPr>
        <w:rFonts w:ascii="Calibri" w:hAnsi="Calibri" w:cs="Calibri"/>
        <w:sz w:val="24"/>
        <w:szCs w:val="24"/>
        <w:u w:val="single"/>
      </w:rPr>
    </w:pPr>
    <w:bookmarkStart w:id="5" w:name="_Hlk126307891"/>
    <w:bookmarkStart w:id="6" w:name="_Hlk126307892"/>
    <w:bookmarkStart w:id="7" w:name="_Hlk126307940"/>
    <w:bookmarkStart w:id="8" w:name="_Hlk126307941"/>
    <w:bookmarkStart w:id="9" w:name="_Hlk126308010"/>
    <w:bookmarkStart w:id="10" w:name="_Hlk126308011"/>
    <w:r w:rsidRPr="00BB76A2">
      <w:rPr>
        <w:noProof/>
        <w:sz w:val="24"/>
        <w:szCs w:val="24"/>
        <w:u w:val="single"/>
        <w:lang w:eastAsia="pl-PL"/>
      </w:rPr>
      <w:drawing>
        <wp:inline distT="0" distB="0" distL="0" distR="0" wp14:anchorId="09DE76AB" wp14:editId="367B3139">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E315A7">
      <w:rPr>
        <w:rFonts w:ascii="Calibri" w:hAnsi="Calibri" w:cs="Calibri"/>
        <w:sz w:val="24"/>
        <w:szCs w:val="24"/>
        <w:u w:val="single"/>
      </w:rPr>
      <w:t>__________________</w:t>
    </w:r>
    <w:r w:rsidRPr="00A100DC">
      <w:rPr>
        <w:rFonts w:ascii="Calibri" w:hAnsi="Calibri" w:cs="Calibri"/>
        <w:sz w:val="24"/>
        <w:szCs w:val="24"/>
        <w:u w:val="single"/>
      </w:rPr>
      <w:t>___Znak sprawy: RIT.271.2.</w:t>
    </w:r>
    <w:r w:rsidR="00B32231">
      <w:rPr>
        <w:rFonts w:ascii="Calibri" w:hAnsi="Calibri" w:cs="Calibri"/>
        <w:sz w:val="24"/>
        <w:szCs w:val="24"/>
        <w:u w:val="single"/>
      </w:rPr>
      <w:t>2</w:t>
    </w:r>
    <w:r w:rsidR="00292132">
      <w:rPr>
        <w:rFonts w:ascii="Calibri" w:hAnsi="Calibri" w:cs="Calibri"/>
        <w:sz w:val="24"/>
        <w:szCs w:val="24"/>
        <w:u w:val="single"/>
      </w:rPr>
      <w:t>3</w:t>
    </w:r>
    <w:r w:rsidRPr="00A100DC">
      <w:rPr>
        <w:rFonts w:ascii="Calibri" w:hAnsi="Calibri" w:cs="Calibri"/>
        <w:sz w:val="24"/>
        <w:szCs w:val="24"/>
        <w:u w:val="single"/>
      </w:rPr>
      <w:t>.2023</w:t>
    </w:r>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3546D"/>
    <w:multiLevelType w:val="hybridMultilevel"/>
    <w:tmpl w:val="F4D4148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84074A"/>
    <w:multiLevelType w:val="hybridMultilevel"/>
    <w:tmpl w:val="A3E893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4"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F897453"/>
    <w:multiLevelType w:val="hybridMultilevel"/>
    <w:tmpl w:val="F4D41484"/>
    <w:lvl w:ilvl="0" w:tplc="6A86F6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6D1C71"/>
    <w:multiLevelType w:val="hybridMultilevel"/>
    <w:tmpl w:val="DF127A9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579C531B"/>
    <w:multiLevelType w:val="hybridMultilevel"/>
    <w:tmpl w:val="000AF2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9611600"/>
    <w:multiLevelType w:val="hybridMultilevel"/>
    <w:tmpl w:val="4862559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5"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8"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39"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A960D4D"/>
    <w:multiLevelType w:val="hybridMultilevel"/>
    <w:tmpl w:val="AE2095E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16cid:durableId="2060519447">
    <w:abstractNumId w:val="13"/>
  </w:num>
  <w:num w:numId="2" w16cid:durableId="1025638853">
    <w:abstractNumId w:val="31"/>
  </w:num>
  <w:num w:numId="3" w16cid:durableId="2030175535">
    <w:abstractNumId w:val="22"/>
  </w:num>
  <w:num w:numId="4" w16cid:durableId="314770526">
    <w:abstractNumId w:val="19"/>
  </w:num>
  <w:num w:numId="5" w16cid:durableId="1987204719">
    <w:abstractNumId w:val="36"/>
  </w:num>
  <w:num w:numId="6" w16cid:durableId="1513838283">
    <w:abstractNumId w:val="5"/>
  </w:num>
  <w:num w:numId="7" w16cid:durableId="282226444">
    <w:abstractNumId w:val="14"/>
  </w:num>
  <w:num w:numId="8" w16cid:durableId="939994394">
    <w:abstractNumId w:val="26"/>
  </w:num>
  <w:num w:numId="9" w16cid:durableId="1416709965">
    <w:abstractNumId w:val="11"/>
  </w:num>
  <w:num w:numId="10" w16cid:durableId="677658994">
    <w:abstractNumId w:val="28"/>
  </w:num>
  <w:num w:numId="11" w16cid:durableId="418253381">
    <w:abstractNumId w:val="6"/>
  </w:num>
  <w:num w:numId="12" w16cid:durableId="535697134">
    <w:abstractNumId w:val="3"/>
  </w:num>
  <w:num w:numId="13" w16cid:durableId="210117635">
    <w:abstractNumId w:val="16"/>
  </w:num>
  <w:num w:numId="14" w16cid:durableId="1011031641">
    <w:abstractNumId w:val="9"/>
  </w:num>
  <w:num w:numId="15" w16cid:durableId="1496529387">
    <w:abstractNumId w:val="10"/>
  </w:num>
  <w:num w:numId="16" w16cid:durableId="196815363">
    <w:abstractNumId w:val="39"/>
  </w:num>
  <w:num w:numId="17" w16cid:durableId="839541695">
    <w:abstractNumId w:val="2"/>
  </w:num>
  <w:num w:numId="18" w16cid:durableId="904412021">
    <w:abstractNumId w:val="40"/>
  </w:num>
  <w:num w:numId="19" w16cid:durableId="2040467579">
    <w:abstractNumId w:val="17"/>
  </w:num>
  <w:num w:numId="20" w16cid:durableId="169369519">
    <w:abstractNumId w:val="8"/>
  </w:num>
  <w:num w:numId="21" w16cid:durableId="42222096">
    <w:abstractNumId w:val="42"/>
  </w:num>
  <w:num w:numId="22" w16cid:durableId="168101177">
    <w:abstractNumId w:val="20"/>
  </w:num>
  <w:num w:numId="23" w16cid:durableId="792868478">
    <w:abstractNumId w:val="41"/>
  </w:num>
  <w:num w:numId="24" w16cid:durableId="589235583">
    <w:abstractNumId w:val="44"/>
  </w:num>
  <w:num w:numId="25" w16cid:durableId="2099212095">
    <w:abstractNumId w:val="1"/>
  </w:num>
  <w:num w:numId="26" w16cid:durableId="222451566">
    <w:abstractNumId w:val="12"/>
  </w:num>
  <w:num w:numId="27" w16cid:durableId="1501237157">
    <w:abstractNumId w:val="27"/>
  </w:num>
  <w:num w:numId="28" w16cid:durableId="1704090915">
    <w:abstractNumId w:val="33"/>
  </w:num>
  <w:num w:numId="29" w16cid:durableId="1331326459">
    <w:abstractNumId w:val="35"/>
  </w:num>
  <w:num w:numId="30" w16cid:durableId="1447701950">
    <w:abstractNumId w:val="29"/>
  </w:num>
  <w:num w:numId="31" w16cid:durableId="1567185301">
    <w:abstractNumId w:val="23"/>
  </w:num>
  <w:num w:numId="32" w16cid:durableId="952398314">
    <w:abstractNumId w:val="34"/>
  </w:num>
  <w:num w:numId="33" w16cid:durableId="837233386">
    <w:abstractNumId w:val="18"/>
  </w:num>
  <w:num w:numId="34" w16cid:durableId="1337075799">
    <w:abstractNumId w:val="37"/>
  </w:num>
  <w:num w:numId="35" w16cid:durableId="565728901">
    <w:abstractNumId w:val="7"/>
  </w:num>
  <w:num w:numId="36" w16cid:durableId="1663771749">
    <w:abstractNumId w:val="43"/>
  </w:num>
  <w:num w:numId="37" w16cid:durableId="245498008">
    <w:abstractNumId w:val="45"/>
  </w:num>
  <w:num w:numId="38" w16cid:durableId="1492407773">
    <w:abstractNumId w:val="24"/>
  </w:num>
  <w:num w:numId="39" w16cid:durableId="1074888301">
    <w:abstractNumId w:val="15"/>
  </w:num>
  <w:num w:numId="40" w16cid:durableId="1807889370">
    <w:abstractNumId w:val="25"/>
  </w:num>
  <w:num w:numId="41" w16cid:durableId="606498177">
    <w:abstractNumId w:val="21"/>
  </w:num>
  <w:num w:numId="42" w16cid:durableId="1958297676">
    <w:abstractNumId w:val="32"/>
  </w:num>
  <w:num w:numId="43" w16cid:durableId="1179124781">
    <w:abstractNumId w:val="30"/>
  </w:num>
  <w:num w:numId="44" w16cid:durableId="610668661">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35C"/>
    <w:rsid w:val="00073F11"/>
    <w:rsid w:val="00086739"/>
    <w:rsid w:val="00094EF0"/>
    <w:rsid w:val="000A2619"/>
    <w:rsid w:val="000F5670"/>
    <w:rsid w:val="00101592"/>
    <w:rsid w:val="00117829"/>
    <w:rsid w:val="00135EEF"/>
    <w:rsid w:val="0013643B"/>
    <w:rsid w:val="00151535"/>
    <w:rsid w:val="001728E5"/>
    <w:rsid w:val="00181A8B"/>
    <w:rsid w:val="00186114"/>
    <w:rsid w:val="001870BE"/>
    <w:rsid w:val="00196464"/>
    <w:rsid w:val="001D3724"/>
    <w:rsid w:val="001F0E83"/>
    <w:rsid w:val="001F64C5"/>
    <w:rsid w:val="0021548B"/>
    <w:rsid w:val="00217E92"/>
    <w:rsid w:val="00273F9F"/>
    <w:rsid w:val="00292132"/>
    <w:rsid w:val="002931E7"/>
    <w:rsid w:val="002B126F"/>
    <w:rsid w:val="002B26CA"/>
    <w:rsid w:val="002B6E3C"/>
    <w:rsid w:val="002C27D9"/>
    <w:rsid w:val="002C67E0"/>
    <w:rsid w:val="002C7989"/>
    <w:rsid w:val="002D2F83"/>
    <w:rsid w:val="002D37A6"/>
    <w:rsid w:val="002D791D"/>
    <w:rsid w:val="002E23CC"/>
    <w:rsid w:val="002F20AD"/>
    <w:rsid w:val="002F5C9A"/>
    <w:rsid w:val="003169DE"/>
    <w:rsid w:val="003221A7"/>
    <w:rsid w:val="00327CE2"/>
    <w:rsid w:val="0033328A"/>
    <w:rsid w:val="0035207C"/>
    <w:rsid w:val="00352B54"/>
    <w:rsid w:val="00355E6A"/>
    <w:rsid w:val="00357904"/>
    <w:rsid w:val="003728D4"/>
    <w:rsid w:val="00380266"/>
    <w:rsid w:val="003A3E81"/>
    <w:rsid w:val="003D06EA"/>
    <w:rsid w:val="003D0D51"/>
    <w:rsid w:val="003E0033"/>
    <w:rsid w:val="0042145E"/>
    <w:rsid w:val="00423168"/>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42822"/>
    <w:rsid w:val="00565855"/>
    <w:rsid w:val="0058511D"/>
    <w:rsid w:val="00593316"/>
    <w:rsid w:val="005A3255"/>
    <w:rsid w:val="005C6B07"/>
    <w:rsid w:val="005E1E3C"/>
    <w:rsid w:val="005F5F5E"/>
    <w:rsid w:val="0061763B"/>
    <w:rsid w:val="006B7701"/>
    <w:rsid w:val="006E49D1"/>
    <w:rsid w:val="006F2689"/>
    <w:rsid w:val="006F4A2B"/>
    <w:rsid w:val="00702825"/>
    <w:rsid w:val="0072788E"/>
    <w:rsid w:val="00733159"/>
    <w:rsid w:val="00744E3F"/>
    <w:rsid w:val="007454F2"/>
    <w:rsid w:val="00750E0B"/>
    <w:rsid w:val="007533D6"/>
    <w:rsid w:val="007600AA"/>
    <w:rsid w:val="007605AC"/>
    <w:rsid w:val="00771695"/>
    <w:rsid w:val="00776F58"/>
    <w:rsid w:val="007A294A"/>
    <w:rsid w:val="007A52EA"/>
    <w:rsid w:val="007B12FE"/>
    <w:rsid w:val="007C448E"/>
    <w:rsid w:val="007C48E1"/>
    <w:rsid w:val="007F0930"/>
    <w:rsid w:val="007F4047"/>
    <w:rsid w:val="008037E4"/>
    <w:rsid w:val="00807271"/>
    <w:rsid w:val="00830C8D"/>
    <w:rsid w:val="00835054"/>
    <w:rsid w:val="00836EF6"/>
    <w:rsid w:val="00861D53"/>
    <w:rsid w:val="00865B84"/>
    <w:rsid w:val="00867C5C"/>
    <w:rsid w:val="00875787"/>
    <w:rsid w:val="008868EB"/>
    <w:rsid w:val="008870C8"/>
    <w:rsid w:val="008A1FF0"/>
    <w:rsid w:val="009034FC"/>
    <w:rsid w:val="00906365"/>
    <w:rsid w:val="0092182C"/>
    <w:rsid w:val="00926B85"/>
    <w:rsid w:val="00960016"/>
    <w:rsid w:val="009626CC"/>
    <w:rsid w:val="009A5E3E"/>
    <w:rsid w:val="009B0630"/>
    <w:rsid w:val="009B1D6F"/>
    <w:rsid w:val="009D68DC"/>
    <w:rsid w:val="009F3AAA"/>
    <w:rsid w:val="009F409D"/>
    <w:rsid w:val="009F6C1C"/>
    <w:rsid w:val="009F745D"/>
    <w:rsid w:val="00A04547"/>
    <w:rsid w:val="00A36EC6"/>
    <w:rsid w:val="00A40FC3"/>
    <w:rsid w:val="00A54EEE"/>
    <w:rsid w:val="00A7496F"/>
    <w:rsid w:val="00A94750"/>
    <w:rsid w:val="00A977C5"/>
    <w:rsid w:val="00AB0F77"/>
    <w:rsid w:val="00AC3BA0"/>
    <w:rsid w:val="00AF72CA"/>
    <w:rsid w:val="00B06F15"/>
    <w:rsid w:val="00B12740"/>
    <w:rsid w:val="00B153B2"/>
    <w:rsid w:val="00B1551F"/>
    <w:rsid w:val="00B15B1C"/>
    <w:rsid w:val="00B16B4A"/>
    <w:rsid w:val="00B32231"/>
    <w:rsid w:val="00B33D75"/>
    <w:rsid w:val="00B42530"/>
    <w:rsid w:val="00B5033E"/>
    <w:rsid w:val="00B52157"/>
    <w:rsid w:val="00B77F32"/>
    <w:rsid w:val="00B81FFD"/>
    <w:rsid w:val="00B856AE"/>
    <w:rsid w:val="00BB2373"/>
    <w:rsid w:val="00BB5437"/>
    <w:rsid w:val="00BC04E2"/>
    <w:rsid w:val="00BC3ECC"/>
    <w:rsid w:val="00BD6795"/>
    <w:rsid w:val="00BE0F4C"/>
    <w:rsid w:val="00BE2EFE"/>
    <w:rsid w:val="00BF1707"/>
    <w:rsid w:val="00BF5CF5"/>
    <w:rsid w:val="00C34305"/>
    <w:rsid w:val="00C37ED3"/>
    <w:rsid w:val="00C55F36"/>
    <w:rsid w:val="00C63F9F"/>
    <w:rsid w:val="00C703FE"/>
    <w:rsid w:val="00C730BC"/>
    <w:rsid w:val="00C73A22"/>
    <w:rsid w:val="00C85509"/>
    <w:rsid w:val="00C9302F"/>
    <w:rsid w:val="00C94959"/>
    <w:rsid w:val="00C956DF"/>
    <w:rsid w:val="00C971F4"/>
    <w:rsid w:val="00CA454B"/>
    <w:rsid w:val="00CA4A12"/>
    <w:rsid w:val="00CA7348"/>
    <w:rsid w:val="00CD4EA2"/>
    <w:rsid w:val="00CE3E7F"/>
    <w:rsid w:val="00CF71E7"/>
    <w:rsid w:val="00D10467"/>
    <w:rsid w:val="00D3101F"/>
    <w:rsid w:val="00D63675"/>
    <w:rsid w:val="00D63FE9"/>
    <w:rsid w:val="00D73A9E"/>
    <w:rsid w:val="00D7523B"/>
    <w:rsid w:val="00D91A0E"/>
    <w:rsid w:val="00D92532"/>
    <w:rsid w:val="00DA3ACE"/>
    <w:rsid w:val="00DA4E2A"/>
    <w:rsid w:val="00DB34B1"/>
    <w:rsid w:val="00DB7EFF"/>
    <w:rsid w:val="00DD0524"/>
    <w:rsid w:val="00DD06DD"/>
    <w:rsid w:val="00DD3ACA"/>
    <w:rsid w:val="00DE1D53"/>
    <w:rsid w:val="00DF6FBF"/>
    <w:rsid w:val="00E04176"/>
    <w:rsid w:val="00E073B0"/>
    <w:rsid w:val="00E12AEF"/>
    <w:rsid w:val="00E179BF"/>
    <w:rsid w:val="00E17D9E"/>
    <w:rsid w:val="00E315A7"/>
    <w:rsid w:val="00E531C8"/>
    <w:rsid w:val="00E540D1"/>
    <w:rsid w:val="00E73496"/>
    <w:rsid w:val="00E73A81"/>
    <w:rsid w:val="00EA3F45"/>
    <w:rsid w:val="00EC1836"/>
    <w:rsid w:val="00EC27A9"/>
    <w:rsid w:val="00EC6E64"/>
    <w:rsid w:val="00EE0442"/>
    <w:rsid w:val="00EE6CB2"/>
    <w:rsid w:val="00F04D48"/>
    <w:rsid w:val="00F061B1"/>
    <w:rsid w:val="00F07470"/>
    <w:rsid w:val="00F165C5"/>
    <w:rsid w:val="00F33C72"/>
    <w:rsid w:val="00F3765D"/>
    <w:rsid w:val="00F44C7F"/>
    <w:rsid w:val="00F47C74"/>
    <w:rsid w:val="00F5297D"/>
    <w:rsid w:val="00F60C44"/>
    <w:rsid w:val="00F71FF0"/>
    <w:rsid w:val="00FA4276"/>
    <w:rsid w:val="00FC6B56"/>
    <w:rsid w:val="00FD6F3B"/>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618C"/>
  <w15:docId w15:val="{EEA45A0E-D12B-42FA-94A0-8CBEA959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customStyle="1" w:styleId="Akapitzlist2">
    <w:name w:val="Akapit z listą2"/>
    <w:basedOn w:val="Normalny"/>
    <w:rsid w:val="00E315A7"/>
    <w:pPr>
      <w:spacing w:line="276" w:lineRule="auto"/>
      <w:ind w:left="720"/>
    </w:pPr>
    <w:rPr>
      <w:rFonts w:ascii="Calibri" w:eastAsia="Calibri" w:hAnsi="Calibri" w:cs="Calibri"/>
      <w:sz w:val="22"/>
      <w:szCs w:val="22"/>
      <w:lang w:eastAsia="ar-SA"/>
    </w:rPr>
  </w:style>
  <w:style w:type="paragraph" w:styleId="NormalnyWeb">
    <w:name w:val="Normal (Web)"/>
    <w:basedOn w:val="Normalny"/>
    <w:uiPriority w:val="99"/>
    <w:unhideWhenUsed/>
    <w:qFormat/>
    <w:rsid w:val="00FD6F3B"/>
    <w:pPr>
      <w:spacing w:before="100" w:beforeAutospacing="1" w:after="100" w:afterAutospacing="1"/>
    </w:pPr>
    <w:rPr>
      <w:rFonts w:ascii="Calibri" w:hAnsi="Calibri" w:cs="Calibri"/>
      <w:sz w:val="24"/>
      <w:szCs w:val="24"/>
    </w:rPr>
  </w:style>
  <w:style w:type="paragraph" w:styleId="Tekstprzypisudolnego">
    <w:name w:val="footnote text"/>
    <w:basedOn w:val="Normalny"/>
    <w:link w:val="TekstprzypisudolnegoZnak"/>
    <w:uiPriority w:val="99"/>
    <w:semiHidden/>
    <w:unhideWhenUsed/>
    <w:qFormat/>
    <w:rsid w:val="00FD6F3B"/>
    <w:pPr>
      <w:widowControl w:val="0"/>
      <w:suppressAutoHyphens/>
    </w:pPr>
    <w:rPr>
      <w:rFonts w:eastAsia="Lucida Sans Unicode"/>
      <w:lang w:eastAsia="ar-SA"/>
    </w:rPr>
  </w:style>
  <w:style w:type="character" w:customStyle="1" w:styleId="TekstprzypisudolnegoZnak">
    <w:name w:val="Tekst przypisu dolnego Znak"/>
    <w:basedOn w:val="Domylnaczcionkaakapitu"/>
    <w:link w:val="Tekstprzypisudolnego"/>
    <w:uiPriority w:val="99"/>
    <w:semiHidden/>
    <w:rsid w:val="00FD6F3B"/>
    <w:rPr>
      <w:rFonts w:ascii="Times New Roman" w:eastAsia="Lucida Sans Unicode" w:hAnsi="Times New Roman" w:cs="Times New Roman"/>
      <w:sz w:val="20"/>
      <w:szCs w:val="20"/>
      <w:lang w:eastAsia="ar-SA"/>
    </w:rPr>
  </w:style>
  <w:style w:type="character" w:styleId="Odwoanieprzypisudolnego">
    <w:name w:val="footnote reference"/>
    <w:basedOn w:val="Domylnaczcionkaakapitu"/>
    <w:uiPriority w:val="99"/>
    <w:semiHidden/>
    <w:unhideWhenUsed/>
    <w:rsid w:val="00FD6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00532">
      <w:bodyDiv w:val="1"/>
      <w:marLeft w:val="0"/>
      <w:marRight w:val="0"/>
      <w:marTop w:val="0"/>
      <w:marBottom w:val="0"/>
      <w:divBdr>
        <w:top w:val="none" w:sz="0" w:space="0" w:color="auto"/>
        <w:left w:val="none" w:sz="0" w:space="0" w:color="auto"/>
        <w:bottom w:val="none" w:sz="0" w:space="0" w:color="auto"/>
        <w:right w:val="none" w:sz="0" w:space="0" w:color="auto"/>
      </w:divBdr>
    </w:div>
    <w:div w:id="530260895">
      <w:bodyDiv w:val="1"/>
      <w:marLeft w:val="0"/>
      <w:marRight w:val="0"/>
      <w:marTop w:val="0"/>
      <w:marBottom w:val="0"/>
      <w:divBdr>
        <w:top w:val="none" w:sz="0" w:space="0" w:color="auto"/>
        <w:left w:val="none" w:sz="0" w:space="0" w:color="auto"/>
        <w:bottom w:val="none" w:sz="0" w:space="0" w:color="auto"/>
        <w:right w:val="none" w:sz="0" w:space="0" w:color="auto"/>
      </w:divBdr>
    </w:div>
    <w:div w:id="7173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3564-B06D-48BB-8774-B8BE0B4A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26</Pages>
  <Words>8703</Words>
  <Characters>52220</Characters>
  <Application>Microsoft Office Word</Application>
  <DocSecurity>4</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SBlach</cp:lastModifiedBy>
  <cp:revision>2</cp:revision>
  <cp:lastPrinted>2023-05-05T11:50:00Z</cp:lastPrinted>
  <dcterms:created xsi:type="dcterms:W3CDTF">2023-05-06T05:50:00Z</dcterms:created>
  <dcterms:modified xsi:type="dcterms:W3CDTF">2023-05-06T05:50:00Z</dcterms:modified>
</cp:coreProperties>
</file>