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BD0B3F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D0B3F">
        <w:rPr>
          <w:rFonts w:asciiTheme="minorHAnsi" w:hAnsiTheme="minorHAnsi" w:cstheme="minorHAnsi"/>
        </w:rPr>
        <w:t>załącznik nr 1</w:t>
      </w:r>
    </w:p>
    <w:p w:rsidR="001A15E5" w:rsidRPr="00BD0B3F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BD0B3F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BD0B3F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BD0B3F" w:rsidP="00BD0B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40B6B">
              <w:rPr>
                <w:rFonts w:ascii="Calibri" w:hAnsi="Calibri"/>
                <w:b/>
              </w:rPr>
              <w:t>Dostawa  wyposażenia w ramach realizacji projektu „</w:t>
            </w:r>
            <w:r w:rsidRPr="00540B6B">
              <w:rPr>
                <w:rFonts w:asciiTheme="minorHAnsi" w:hAnsiTheme="minorHAnsi" w:cstheme="minorHAnsi"/>
                <w:b/>
              </w:rPr>
              <w:t>Rozwój pasji i zainteresowań młodzieży w Gminie Wielka Nieszawka</w:t>
            </w:r>
            <w:r w:rsidRPr="00540B6B">
              <w:rPr>
                <w:rFonts w:ascii="Calibri" w:hAnsi="Calibri"/>
                <w:b/>
              </w:rPr>
              <w:t>”</w:t>
            </w:r>
          </w:p>
        </w:tc>
      </w:tr>
      <w:tr w:rsidR="001A15E5" w:rsidRPr="00BD0B3F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BD0B3F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BD0B3F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BD0B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BD0B3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BD0B3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0B3F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BD0B3F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BD0B3F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BD0B3F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BD0B3F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BD0B3F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BD0B3F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BD0B3F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BD0B3F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</w:rPr>
            </w:pPr>
            <w:r w:rsidRPr="00BD0B3F">
              <w:rPr>
                <w:rFonts w:asciiTheme="minorHAnsi" w:hAnsiTheme="minorHAnsi" w:cstheme="minorHAnsi"/>
                <w:b/>
              </w:rPr>
              <w:lastRenderedPageBreak/>
              <w:t>Data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Podpis</w:t>
            </w:r>
          </w:p>
          <w:p w:rsidR="001A15E5" w:rsidRPr="00BD0B3F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15E5" w:rsidRPr="00BD0B3F" w:rsidRDefault="001A15E5" w:rsidP="001A15E5">
      <w:pPr>
        <w:rPr>
          <w:rFonts w:asciiTheme="minorHAnsi" w:hAnsiTheme="minorHAnsi" w:cstheme="minorHAnsi"/>
          <w:color w:val="000000"/>
        </w:rPr>
      </w:pPr>
    </w:p>
    <w:p w:rsidR="00EA5824" w:rsidRPr="00BD0B3F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BD0B3F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DF" w:rsidRDefault="004E7CDF">
      <w:r>
        <w:separator/>
      </w:r>
    </w:p>
  </w:endnote>
  <w:endnote w:type="continuationSeparator" w:id="0">
    <w:p w:rsidR="004E7CDF" w:rsidRDefault="004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46" w:rsidRPr="00C24DA5" w:rsidRDefault="00015546" w:rsidP="00015546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  <w:p w:rsidR="00264EA4" w:rsidRPr="00015546" w:rsidRDefault="00264EA4" w:rsidP="00015546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DF" w:rsidRDefault="004E7CDF">
      <w:r>
        <w:separator/>
      </w:r>
    </w:p>
  </w:footnote>
  <w:footnote w:type="continuationSeparator" w:id="0">
    <w:p w:rsidR="004E7CDF" w:rsidRDefault="004E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46" w:rsidRPr="00C24DA5" w:rsidRDefault="00015546" w:rsidP="00015546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</w:t>
    </w:r>
    <w:r w:rsidR="007C0943">
      <w:rPr>
        <w:rFonts w:ascii="Calibri" w:hAnsi="Calibri" w:cs="Calibri"/>
        <w:i/>
        <w:iCs/>
        <w:u w:val="single"/>
      </w:rPr>
      <w:t>_______________________________</w:t>
    </w:r>
    <w:r>
      <w:rPr>
        <w:rFonts w:ascii="Calibri" w:hAnsi="Calibri" w:cs="Calibri"/>
        <w:i/>
        <w:iCs/>
        <w:u w:val="single"/>
      </w:rPr>
      <w:t>_____</w:t>
    </w:r>
    <w:r w:rsidR="007C0943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E24781">
      <w:rPr>
        <w:rFonts w:ascii="Calibri" w:hAnsi="Calibri" w:cs="Calibri"/>
        <w:i/>
        <w:iCs/>
        <w:u w:val="single"/>
      </w:rPr>
      <w:t>21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  <w:p w:rsidR="007B5132" w:rsidRPr="00015546" w:rsidRDefault="007B5132" w:rsidP="00015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546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645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77736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D5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7CDF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2B37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0943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0AF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5911"/>
    <w:rsid w:val="00BB6C8C"/>
    <w:rsid w:val="00BC14D9"/>
    <w:rsid w:val="00BC2800"/>
    <w:rsid w:val="00BC4550"/>
    <w:rsid w:val="00BC66D9"/>
    <w:rsid w:val="00BD0B3F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0008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4781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D6107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5187-354D-4B10-A0A5-207AD2A0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2023-04-28T11:41:00Z</dcterms:created>
  <dcterms:modified xsi:type="dcterms:W3CDTF">2023-04-28T11:41:00Z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