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65" w:rsidRDefault="00A82F65" w:rsidP="00A82F65">
      <w:pPr>
        <w:jc w:val="right"/>
      </w:pPr>
      <w:r>
        <w:t>Załącznik nr 4</w:t>
      </w:r>
    </w:p>
    <w:tbl>
      <w:tblPr>
        <w:tblStyle w:val="Tabela-Siatka"/>
        <w:tblW w:w="0" w:type="auto"/>
        <w:tblLook w:val="04A0" w:firstRow="1" w:lastRow="0" w:firstColumn="1" w:lastColumn="0" w:noHBand="0" w:noVBand="1"/>
      </w:tblPr>
      <w:tblGrid>
        <w:gridCol w:w="817"/>
        <w:gridCol w:w="2552"/>
        <w:gridCol w:w="3781"/>
        <w:gridCol w:w="2138"/>
      </w:tblGrid>
      <w:tr w:rsidR="00107292" w:rsidTr="0098440B">
        <w:tc>
          <w:tcPr>
            <w:tcW w:w="817" w:type="dxa"/>
            <w:shd w:val="clear" w:color="auto" w:fill="B2A1C7" w:themeFill="accent4" w:themeFillTint="99"/>
          </w:tcPr>
          <w:p w:rsidR="00107292" w:rsidRDefault="00107292" w:rsidP="0098440B">
            <w:pPr>
              <w:jc w:val="center"/>
            </w:pPr>
          </w:p>
        </w:tc>
        <w:tc>
          <w:tcPr>
            <w:tcW w:w="2552" w:type="dxa"/>
            <w:shd w:val="clear" w:color="auto" w:fill="B2A1C7" w:themeFill="accent4" w:themeFillTint="99"/>
            <w:vAlign w:val="center"/>
          </w:tcPr>
          <w:p w:rsidR="00107292" w:rsidRDefault="00107292" w:rsidP="00107292">
            <w:pPr>
              <w:jc w:val="center"/>
              <w:rPr>
                <w:rFonts w:ascii="Calibri" w:hAnsi="Calibri" w:cs="Calibri"/>
                <w:color w:val="000000"/>
              </w:rPr>
            </w:pPr>
            <w:r>
              <w:rPr>
                <w:rFonts w:ascii="Calibri" w:hAnsi="Calibri" w:cs="Calibri"/>
                <w:color w:val="000000"/>
              </w:rPr>
              <w:t>Przedmiot</w:t>
            </w:r>
          </w:p>
        </w:tc>
        <w:tc>
          <w:tcPr>
            <w:tcW w:w="3781" w:type="dxa"/>
            <w:shd w:val="clear" w:color="auto" w:fill="B2A1C7" w:themeFill="accent4" w:themeFillTint="99"/>
            <w:vAlign w:val="center"/>
          </w:tcPr>
          <w:p w:rsidR="00107292" w:rsidRDefault="00107292" w:rsidP="00107292">
            <w:pPr>
              <w:jc w:val="center"/>
              <w:rPr>
                <w:rFonts w:ascii="Calibri" w:hAnsi="Calibri" w:cs="Calibri"/>
                <w:color w:val="000000"/>
              </w:rPr>
            </w:pPr>
            <w:r>
              <w:rPr>
                <w:rFonts w:ascii="Calibri" w:hAnsi="Calibri" w:cs="Calibri"/>
                <w:color w:val="000000"/>
              </w:rPr>
              <w:t>Parametry</w:t>
            </w:r>
          </w:p>
        </w:tc>
        <w:tc>
          <w:tcPr>
            <w:tcW w:w="2138" w:type="dxa"/>
            <w:shd w:val="clear" w:color="auto" w:fill="B2A1C7" w:themeFill="accent4" w:themeFillTint="99"/>
            <w:vAlign w:val="center"/>
          </w:tcPr>
          <w:p w:rsidR="00107292" w:rsidRDefault="00107292" w:rsidP="00107292">
            <w:pPr>
              <w:jc w:val="center"/>
              <w:rPr>
                <w:rFonts w:ascii="Calibri" w:hAnsi="Calibri" w:cs="Calibri"/>
                <w:color w:val="000000"/>
              </w:rPr>
            </w:pPr>
            <w:r>
              <w:rPr>
                <w:rFonts w:ascii="Calibri" w:hAnsi="Calibri" w:cs="Calibri"/>
                <w:color w:val="000000"/>
              </w:rPr>
              <w:t>Ilość</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klasyczna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Płyta wierzchnia: Świerk</w:t>
            </w:r>
            <w:r>
              <w:rPr>
                <w:rFonts w:ascii="Calibri" w:hAnsi="Calibri" w:cs="Calibri"/>
                <w:color w:val="000000"/>
              </w:rPr>
              <w:br/>
              <w:t xml:space="preserve">Tył i boki: </w:t>
            </w:r>
            <w:proofErr w:type="spellStart"/>
            <w:r>
              <w:rPr>
                <w:rFonts w:ascii="Calibri" w:hAnsi="Calibri" w:cs="Calibri"/>
                <w:color w:val="000000"/>
              </w:rPr>
              <w:t>Meranti</w:t>
            </w:r>
            <w:proofErr w:type="spellEnd"/>
            <w:r>
              <w:rPr>
                <w:rFonts w:ascii="Calibri" w:hAnsi="Calibri" w:cs="Calibri"/>
                <w:color w:val="000000"/>
              </w:rPr>
              <w:br/>
              <w:t xml:space="preserve">Szyjka: </w:t>
            </w:r>
            <w:proofErr w:type="spellStart"/>
            <w:r>
              <w:rPr>
                <w:rFonts w:ascii="Calibri" w:hAnsi="Calibri" w:cs="Calibri"/>
                <w:color w:val="000000"/>
              </w:rPr>
              <w:t>Nato</w:t>
            </w:r>
            <w:proofErr w:type="spellEnd"/>
            <w:r>
              <w:rPr>
                <w:rFonts w:ascii="Calibri" w:hAnsi="Calibri" w:cs="Calibri"/>
                <w:color w:val="000000"/>
              </w:rPr>
              <w:br/>
              <w:t>Podstrunnica: Palisander</w:t>
            </w:r>
            <w:r>
              <w:rPr>
                <w:rFonts w:ascii="Calibri" w:hAnsi="Calibri" w:cs="Calibri"/>
                <w:color w:val="000000"/>
              </w:rPr>
              <w:br/>
              <w:t>Mostek: Palisander</w:t>
            </w:r>
            <w:r>
              <w:rPr>
                <w:rFonts w:ascii="Calibri" w:hAnsi="Calibri" w:cs="Calibri"/>
                <w:color w:val="000000"/>
              </w:rPr>
              <w:br/>
              <w:t>Menzura: 650 mm</w:t>
            </w:r>
            <w:r>
              <w:rPr>
                <w:rFonts w:ascii="Calibri" w:hAnsi="Calibri" w:cs="Calibri"/>
                <w:color w:val="000000"/>
              </w:rPr>
              <w:br/>
              <w:t>Rozmiar: 4/4</w:t>
            </w:r>
            <w:r>
              <w:rPr>
                <w:rFonts w:ascii="Calibri" w:hAnsi="Calibri" w:cs="Calibri"/>
                <w:color w:val="000000"/>
              </w:rPr>
              <w:br/>
              <w:t>Mechanika: Chromowana</w:t>
            </w:r>
            <w:r>
              <w:rPr>
                <w:rFonts w:ascii="Calibri" w:hAnsi="Calibri" w:cs="Calibri"/>
                <w:color w:val="000000"/>
              </w:rPr>
              <w:br/>
              <w:t>Wykończenia: Naturalne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8</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Elektro-Akustyczna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Korpus: </w:t>
            </w:r>
            <w:proofErr w:type="spellStart"/>
            <w:r>
              <w:rPr>
                <w:rFonts w:ascii="Calibri" w:hAnsi="Calibri" w:cs="Calibri"/>
                <w:color w:val="000000"/>
              </w:rPr>
              <w:t>Dreadnought</w:t>
            </w:r>
            <w:proofErr w:type="spellEnd"/>
            <w:r>
              <w:rPr>
                <w:rFonts w:ascii="Calibri" w:hAnsi="Calibri" w:cs="Calibri"/>
                <w:color w:val="000000"/>
              </w:rPr>
              <w:br/>
              <w:t>Płyta wierzchnia: Lity Cedr</w:t>
            </w:r>
            <w:r>
              <w:rPr>
                <w:rFonts w:ascii="Calibri" w:hAnsi="Calibri" w:cs="Calibri"/>
                <w:color w:val="000000"/>
              </w:rPr>
              <w:br/>
              <w:t>Boki i tył: laminowany mahoń</w:t>
            </w:r>
            <w:r>
              <w:rPr>
                <w:rFonts w:ascii="Calibri" w:hAnsi="Calibri" w:cs="Calibri"/>
                <w:color w:val="000000"/>
              </w:rPr>
              <w:br/>
              <w:t>Gryf: Mahoń</w:t>
            </w:r>
            <w:r>
              <w:rPr>
                <w:rFonts w:ascii="Calibri" w:hAnsi="Calibri" w:cs="Calibri"/>
                <w:color w:val="000000"/>
              </w:rPr>
              <w:br/>
              <w:t>Podstrunnica: Heban</w:t>
            </w:r>
            <w:r>
              <w:rPr>
                <w:rFonts w:ascii="Calibri" w:hAnsi="Calibri" w:cs="Calibri"/>
                <w:color w:val="000000"/>
              </w:rPr>
              <w:br/>
              <w:t xml:space="preserve">Przetwornik: typu L.R. </w:t>
            </w:r>
            <w:proofErr w:type="spellStart"/>
            <w:r>
              <w:rPr>
                <w:rFonts w:ascii="Calibri" w:hAnsi="Calibri" w:cs="Calibri"/>
                <w:color w:val="000000"/>
              </w:rPr>
              <w:t>Baggs</w:t>
            </w:r>
            <w:proofErr w:type="spellEnd"/>
            <w:r>
              <w:rPr>
                <w:rFonts w:ascii="Calibri" w:hAnsi="Calibri" w:cs="Calibri"/>
                <w:color w:val="000000"/>
              </w:rPr>
              <w:t xml:space="preserve"> </w:t>
            </w:r>
            <w:proofErr w:type="spellStart"/>
            <w:r>
              <w:rPr>
                <w:rFonts w:ascii="Calibri" w:hAnsi="Calibri" w:cs="Calibri"/>
                <w:color w:val="000000"/>
              </w:rPr>
              <w:t>Elemant</w:t>
            </w:r>
            <w:proofErr w:type="spellEnd"/>
            <w:r>
              <w:rPr>
                <w:rFonts w:ascii="Calibri" w:hAnsi="Calibri" w:cs="Calibri"/>
                <w:color w:val="000000"/>
              </w:rPr>
              <w:t xml:space="preserve"> Active System</w:t>
            </w:r>
            <w:r>
              <w:rPr>
                <w:rFonts w:ascii="Calibri" w:hAnsi="Calibri" w:cs="Calibri"/>
                <w:color w:val="000000"/>
              </w:rPr>
              <w:br/>
              <w:t xml:space="preserve">Klucze:  typu </w:t>
            </w:r>
            <w:proofErr w:type="spellStart"/>
            <w:r>
              <w:rPr>
                <w:rFonts w:ascii="Calibri" w:hAnsi="Calibri" w:cs="Calibri"/>
                <w:color w:val="000000"/>
              </w:rPr>
              <w:t>Dowina</w:t>
            </w:r>
            <w:proofErr w:type="spellEnd"/>
            <w:r>
              <w:rPr>
                <w:rFonts w:ascii="Calibri" w:hAnsi="Calibri" w:cs="Calibri"/>
                <w:color w:val="000000"/>
              </w:rPr>
              <w:t xml:space="preserve"> Chrome odlewane</w:t>
            </w:r>
            <w:r>
              <w:rPr>
                <w:rFonts w:ascii="Calibri" w:hAnsi="Calibri" w:cs="Calibri"/>
                <w:color w:val="000000"/>
              </w:rPr>
              <w:br/>
              <w:t xml:space="preserve">Struny: typu </w:t>
            </w:r>
            <w:proofErr w:type="spellStart"/>
            <w:r>
              <w:rPr>
                <w:rFonts w:ascii="Calibri" w:hAnsi="Calibri" w:cs="Calibri"/>
                <w:color w:val="000000"/>
              </w:rPr>
              <w:t>D'Addario</w:t>
            </w:r>
            <w:proofErr w:type="spellEnd"/>
            <w:r>
              <w:rPr>
                <w:rFonts w:ascii="Calibri" w:hAnsi="Calibri" w:cs="Calibri"/>
                <w:color w:val="000000"/>
              </w:rPr>
              <w:t xml:space="preserve"> EXP</w:t>
            </w:r>
            <w:r>
              <w:rPr>
                <w:rFonts w:ascii="Calibri" w:hAnsi="Calibri" w:cs="Calibri"/>
                <w:color w:val="000000"/>
              </w:rPr>
              <w:br/>
              <w:t xml:space="preserve">Kolor: Natural, Open </w:t>
            </w:r>
            <w:proofErr w:type="spellStart"/>
            <w:r>
              <w:rPr>
                <w:rFonts w:ascii="Calibri" w:hAnsi="Calibri" w:cs="Calibri"/>
                <w:color w:val="000000"/>
              </w:rPr>
              <w:t>Pores</w:t>
            </w:r>
            <w:proofErr w:type="spellEnd"/>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STRUNY DO GITARY KLASYCZNEJ</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Profesjonalne struny do gitary klasycznej.</w:t>
            </w:r>
            <w:r>
              <w:rPr>
                <w:rFonts w:ascii="Calibri" w:hAnsi="Calibri" w:cs="Calibri"/>
                <w:color w:val="000000"/>
              </w:rPr>
              <w:br/>
              <w:t>Struny nylonowe (najwyższa jakość)</w:t>
            </w:r>
            <w:r>
              <w:rPr>
                <w:rFonts w:ascii="Calibri" w:hAnsi="Calibri" w:cs="Calibri"/>
                <w:color w:val="000000"/>
              </w:rPr>
              <w:br/>
              <w:t>Struny basowe pozłacane 24-karatowym złotem</w:t>
            </w:r>
            <w:r>
              <w:rPr>
                <w:rFonts w:ascii="Calibri" w:hAnsi="Calibri" w:cs="Calibri"/>
                <w:color w:val="000000"/>
              </w:rPr>
              <w:br/>
              <w:t>Struny nowe</w:t>
            </w:r>
            <w:r>
              <w:rPr>
                <w:rFonts w:ascii="Calibri" w:hAnsi="Calibri" w:cs="Calibri"/>
                <w:color w:val="000000"/>
              </w:rPr>
              <w:br/>
              <w:t>Do gitary klasycznej</w:t>
            </w:r>
            <w:r>
              <w:rPr>
                <w:rFonts w:ascii="Calibri" w:hAnsi="Calibri" w:cs="Calibri"/>
                <w:color w:val="000000"/>
              </w:rPr>
              <w:br/>
              <w:t>Komplet strun</w:t>
            </w:r>
            <w:r>
              <w:rPr>
                <w:rFonts w:ascii="Calibri" w:hAnsi="Calibri" w:cs="Calibri"/>
                <w:color w:val="000000"/>
              </w:rPr>
              <w:br/>
            </w:r>
            <w:r>
              <w:rPr>
                <w:rFonts w:ascii="Calibri" w:hAnsi="Calibri" w:cs="Calibri"/>
                <w:color w:val="000000"/>
              </w:rPr>
              <w:br/>
              <w:t>E1</w:t>
            </w:r>
            <w:r>
              <w:rPr>
                <w:rFonts w:ascii="Calibri" w:hAnsi="Calibri" w:cs="Calibri"/>
                <w:color w:val="000000"/>
              </w:rPr>
              <w:br/>
              <w:t>B2</w:t>
            </w:r>
            <w:r>
              <w:rPr>
                <w:rFonts w:ascii="Calibri" w:hAnsi="Calibri" w:cs="Calibri"/>
                <w:color w:val="000000"/>
              </w:rPr>
              <w:br/>
              <w:t>G3</w:t>
            </w:r>
            <w:r>
              <w:rPr>
                <w:rFonts w:ascii="Calibri" w:hAnsi="Calibri" w:cs="Calibri"/>
                <w:color w:val="000000"/>
              </w:rPr>
              <w:br/>
              <w:t>D4</w:t>
            </w:r>
            <w:r>
              <w:rPr>
                <w:rFonts w:ascii="Calibri" w:hAnsi="Calibri" w:cs="Calibri"/>
                <w:color w:val="000000"/>
              </w:rPr>
              <w:br/>
              <w:t>A5</w:t>
            </w:r>
            <w:r>
              <w:rPr>
                <w:rFonts w:ascii="Calibri" w:hAnsi="Calibri" w:cs="Calibri"/>
                <w:color w:val="000000"/>
              </w:rPr>
              <w:br/>
              <w:t>E6</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Elektryczna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Wykończenie nitrocelulozowe na wysoki połysk w kolorze "Bourbon </w:t>
            </w:r>
            <w:proofErr w:type="spellStart"/>
            <w:r>
              <w:rPr>
                <w:rFonts w:ascii="Calibri" w:hAnsi="Calibri" w:cs="Calibri"/>
                <w:color w:val="000000"/>
              </w:rPr>
              <w:t>Burst</w:t>
            </w:r>
            <w:proofErr w:type="spellEnd"/>
            <w:r>
              <w:rPr>
                <w:rFonts w:ascii="Calibri" w:hAnsi="Calibri" w:cs="Calibri"/>
                <w:color w:val="000000"/>
              </w:rPr>
              <w:t>".</w:t>
            </w:r>
            <w:r>
              <w:rPr>
                <w:rFonts w:ascii="Calibri" w:hAnsi="Calibri" w:cs="Calibri"/>
                <w:color w:val="000000"/>
              </w:rPr>
              <w:br/>
              <w:t>Konstrukcja szyjki o długości skali 24,75" (628 mm)</w:t>
            </w:r>
            <w:r>
              <w:rPr>
                <w:rFonts w:ascii="Calibri" w:hAnsi="Calibri" w:cs="Calibri"/>
                <w:color w:val="000000"/>
              </w:rPr>
              <w:br/>
              <w:t>Mahoniowy korpus bez odciążenia</w:t>
            </w:r>
            <w:r>
              <w:rPr>
                <w:rFonts w:ascii="Calibri" w:hAnsi="Calibri" w:cs="Calibri"/>
                <w:color w:val="000000"/>
              </w:rPr>
              <w:br/>
              <w:t>Top z klonu jakości AA</w:t>
            </w:r>
            <w:r>
              <w:rPr>
                <w:rFonts w:ascii="Calibri" w:hAnsi="Calibri" w:cs="Calibri"/>
                <w:color w:val="000000"/>
              </w:rPr>
              <w:br/>
              <w:t>Klejona mahoniowa szyjka</w:t>
            </w:r>
            <w:r>
              <w:rPr>
                <w:rFonts w:ascii="Calibri" w:hAnsi="Calibri" w:cs="Calibri"/>
                <w:color w:val="000000"/>
              </w:rPr>
              <w:br/>
              <w:t>Palisandrowa podstrunnica o 22 progach z trapezowymi inkrustacjami</w:t>
            </w:r>
            <w:r>
              <w:rPr>
                <w:rFonts w:ascii="Calibri" w:hAnsi="Calibri" w:cs="Calibri"/>
                <w:color w:val="000000"/>
              </w:rPr>
              <w:br/>
              <w:t>"Profil szyjki typu "</w:t>
            </w:r>
            <w:proofErr w:type="spellStart"/>
            <w:r>
              <w:rPr>
                <w:rFonts w:ascii="Calibri" w:hAnsi="Calibri" w:cs="Calibri"/>
                <w:color w:val="000000"/>
              </w:rPr>
              <w:t>Slim</w:t>
            </w:r>
            <w:proofErr w:type="spellEnd"/>
            <w:r>
              <w:rPr>
                <w:rFonts w:ascii="Calibri" w:hAnsi="Calibri" w:cs="Calibri"/>
                <w:color w:val="000000"/>
              </w:rPr>
              <w:t xml:space="preserve"> Taper</w:t>
            </w:r>
            <w:r>
              <w:rPr>
                <w:rFonts w:ascii="Calibri" w:hAnsi="Calibri" w:cs="Calibri"/>
                <w:color w:val="000000"/>
              </w:rPr>
              <w:br/>
              <w:t xml:space="preserve">Jeden  </w:t>
            </w:r>
            <w:proofErr w:type="spellStart"/>
            <w:r>
              <w:rPr>
                <w:rFonts w:ascii="Calibri" w:hAnsi="Calibri" w:cs="Calibri"/>
                <w:color w:val="000000"/>
              </w:rPr>
              <w:t>Burstbucker</w:t>
            </w:r>
            <w:proofErr w:type="spellEnd"/>
            <w:r>
              <w:rPr>
                <w:rFonts w:ascii="Calibri" w:hAnsi="Calibri" w:cs="Calibri"/>
                <w:color w:val="000000"/>
              </w:rPr>
              <w:t xml:space="preserve"> 61R </w:t>
            </w:r>
            <w:proofErr w:type="spellStart"/>
            <w:r>
              <w:rPr>
                <w:rFonts w:ascii="Calibri" w:hAnsi="Calibri" w:cs="Calibri"/>
                <w:color w:val="000000"/>
              </w:rPr>
              <w:t>Alnico</w:t>
            </w:r>
            <w:proofErr w:type="spellEnd"/>
            <w:r>
              <w:rPr>
                <w:rFonts w:ascii="Calibri" w:hAnsi="Calibri" w:cs="Calibri"/>
                <w:color w:val="000000"/>
              </w:rPr>
              <w:t xml:space="preserve"> V </w:t>
            </w:r>
            <w:proofErr w:type="spellStart"/>
            <w:r>
              <w:rPr>
                <w:rFonts w:ascii="Calibri" w:hAnsi="Calibri" w:cs="Calibri"/>
                <w:color w:val="000000"/>
              </w:rPr>
              <w:t>humbucker</w:t>
            </w:r>
            <w:proofErr w:type="spellEnd"/>
            <w:r>
              <w:rPr>
                <w:rFonts w:ascii="Calibri" w:hAnsi="Calibri" w:cs="Calibri"/>
                <w:color w:val="000000"/>
              </w:rPr>
              <w:t xml:space="preserve"> w pozycji szyjki</w:t>
            </w:r>
            <w:r>
              <w:rPr>
                <w:rFonts w:ascii="Calibri" w:hAnsi="Calibri" w:cs="Calibri"/>
                <w:color w:val="000000"/>
              </w:rPr>
              <w:br/>
            </w:r>
            <w:r>
              <w:rPr>
                <w:rFonts w:ascii="Calibri" w:hAnsi="Calibri" w:cs="Calibri"/>
                <w:color w:val="000000"/>
              </w:rPr>
              <w:lastRenderedPageBreak/>
              <w:t xml:space="preserve">Jeden  </w:t>
            </w:r>
            <w:proofErr w:type="spellStart"/>
            <w:r>
              <w:rPr>
                <w:rFonts w:ascii="Calibri" w:hAnsi="Calibri" w:cs="Calibri"/>
                <w:color w:val="000000"/>
              </w:rPr>
              <w:t>Burstbucker</w:t>
            </w:r>
            <w:proofErr w:type="spellEnd"/>
            <w:r>
              <w:rPr>
                <w:rFonts w:ascii="Calibri" w:hAnsi="Calibri" w:cs="Calibri"/>
                <w:color w:val="000000"/>
              </w:rPr>
              <w:t xml:space="preserve"> 61T </w:t>
            </w:r>
            <w:proofErr w:type="spellStart"/>
            <w:r>
              <w:rPr>
                <w:rFonts w:ascii="Calibri" w:hAnsi="Calibri" w:cs="Calibri"/>
                <w:color w:val="000000"/>
              </w:rPr>
              <w:t>Alnico</w:t>
            </w:r>
            <w:proofErr w:type="spellEnd"/>
            <w:r>
              <w:rPr>
                <w:rFonts w:ascii="Calibri" w:hAnsi="Calibri" w:cs="Calibri"/>
                <w:color w:val="000000"/>
              </w:rPr>
              <w:t xml:space="preserve"> V </w:t>
            </w:r>
            <w:proofErr w:type="spellStart"/>
            <w:r>
              <w:rPr>
                <w:rFonts w:ascii="Calibri" w:hAnsi="Calibri" w:cs="Calibri"/>
                <w:color w:val="000000"/>
              </w:rPr>
              <w:t>humbucker</w:t>
            </w:r>
            <w:proofErr w:type="spellEnd"/>
            <w:r>
              <w:rPr>
                <w:rFonts w:ascii="Calibri" w:hAnsi="Calibri" w:cs="Calibri"/>
                <w:color w:val="000000"/>
              </w:rPr>
              <w:t xml:space="preserve"> w pozycji przy mostku</w:t>
            </w:r>
            <w:r>
              <w:rPr>
                <w:rFonts w:ascii="Calibri" w:hAnsi="Calibri" w:cs="Calibri"/>
                <w:color w:val="000000"/>
              </w:rPr>
              <w:br/>
              <w:t>Ręcznie okablowany obwód z kondensatorami typu drop Orange</w:t>
            </w:r>
            <w:r>
              <w:rPr>
                <w:rFonts w:ascii="Calibri" w:hAnsi="Calibri" w:cs="Calibri"/>
                <w:color w:val="000000"/>
              </w:rPr>
              <w:br/>
              <w:t xml:space="preserve">Mostek ABR-1 </w:t>
            </w:r>
            <w:proofErr w:type="spellStart"/>
            <w:r>
              <w:rPr>
                <w:rFonts w:ascii="Calibri" w:hAnsi="Calibri" w:cs="Calibri"/>
                <w:color w:val="000000"/>
              </w:rPr>
              <w:t>Tune</w:t>
            </w:r>
            <w:proofErr w:type="spellEnd"/>
            <w:r>
              <w:rPr>
                <w:rFonts w:ascii="Calibri" w:hAnsi="Calibri" w:cs="Calibri"/>
                <w:color w:val="000000"/>
              </w:rPr>
              <w:t>-O-</w:t>
            </w:r>
            <w:proofErr w:type="spellStart"/>
            <w:r>
              <w:rPr>
                <w:rFonts w:ascii="Calibri" w:hAnsi="Calibri" w:cs="Calibri"/>
                <w:color w:val="000000"/>
              </w:rPr>
              <w:t>Matic</w:t>
            </w:r>
            <w:proofErr w:type="spellEnd"/>
            <w:r>
              <w:rPr>
                <w:rFonts w:ascii="Calibri" w:hAnsi="Calibri" w:cs="Calibri"/>
                <w:color w:val="000000"/>
              </w:rPr>
              <w:br/>
              <w:t xml:space="preserve">Stroik  </w:t>
            </w:r>
            <w:proofErr w:type="spellStart"/>
            <w:r>
              <w:rPr>
                <w:rFonts w:ascii="Calibri" w:hAnsi="Calibri" w:cs="Calibri"/>
                <w:color w:val="000000"/>
              </w:rPr>
              <w:t>Stopbar</w:t>
            </w:r>
            <w:proofErr w:type="spellEnd"/>
            <w:r>
              <w:rPr>
                <w:rFonts w:ascii="Calibri" w:hAnsi="Calibri" w:cs="Calibri"/>
                <w:color w:val="000000"/>
              </w:rPr>
              <w:t xml:space="preserve"> wykonany z końcówki strunnika</w:t>
            </w:r>
            <w:r>
              <w:rPr>
                <w:rFonts w:ascii="Calibri" w:hAnsi="Calibri" w:cs="Calibri"/>
                <w:color w:val="000000"/>
              </w:rPr>
              <w:br/>
              <w:t xml:space="preserve">Stroiki  </w:t>
            </w:r>
            <w:proofErr w:type="spellStart"/>
            <w:r>
              <w:rPr>
                <w:rFonts w:ascii="Calibri" w:hAnsi="Calibri" w:cs="Calibri"/>
                <w:color w:val="000000"/>
              </w:rPr>
              <w:t>Rotomatic</w:t>
            </w:r>
            <w:proofErr w:type="spellEnd"/>
            <w:r>
              <w:rPr>
                <w:rFonts w:ascii="Calibri" w:hAnsi="Calibri" w:cs="Calibri"/>
                <w:color w:val="000000"/>
              </w:rPr>
              <w:t xml:space="preserve"> z skrzydełkami </w:t>
            </w:r>
            <w:proofErr w:type="spellStart"/>
            <w:r>
              <w:rPr>
                <w:rFonts w:ascii="Calibri" w:hAnsi="Calibri" w:cs="Calibri"/>
                <w:color w:val="000000"/>
              </w:rPr>
              <w:t>Kidney</w:t>
            </w:r>
            <w:proofErr w:type="spellEnd"/>
            <w:r>
              <w:rPr>
                <w:rFonts w:ascii="Calibri" w:hAnsi="Calibri" w:cs="Calibri"/>
                <w:color w:val="000000"/>
              </w:rPr>
              <w:br/>
              <w:t>W komplecie futerał na gitarę</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do gitary akustycznej</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technologia Tranzystorowa</w:t>
            </w:r>
            <w:r>
              <w:rPr>
                <w:rFonts w:ascii="Calibri" w:hAnsi="Calibri" w:cs="Calibri"/>
                <w:color w:val="000000"/>
              </w:rPr>
              <w:br/>
              <w:t>Moc RMS 60 W</w:t>
            </w:r>
            <w:r>
              <w:rPr>
                <w:rFonts w:ascii="Calibri" w:hAnsi="Calibri" w:cs="Calibri"/>
                <w:color w:val="000000"/>
              </w:rPr>
              <w:br/>
              <w:t xml:space="preserve">Głośnik 1 x 6,5" + </w:t>
            </w:r>
            <w:proofErr w:type="spellStart"/>
            <w:r>
              <w:rPr>
                <w:rFonts w:ascii="Calibri" w:hAnsi="Calibri" w:cs="Calibri"/>
                <w:color w:val="000000"/>
              </w:rPr>
              <w:t>tweeter</w:t>
            </w:r>
            <w:proofErr w:type="spellEnd"/>
            <w:r>
              <w:rPr>
                <w:rFonts w:ascii="Calibri" w:hAnsi="Calibri" w:cs="Calibri"/>
                <w:color w:val="000000"/>
              </w:rPr>
              <w:t xml:space="preserve"> 1"</w:t>
            </w:r>
            <w:r>
              <w:rPr>
                <w:rFonts w:ascii="Calibri" w:hAnsi="Calibri" w:cs="Calibri"/>
                <w:color w:val="000000"/>
              </w:rPr>
              <w:br/>
              <w:t>Kanały 2: mikrofonowy, gitarowy</w:t>
            </w:r>
            <w:r>
              <w:rPr>
                <w:rFonts w:ascii="Calibri" w:hAnsi="Calibri" w:cs="Calibri"/>
                <w:color w:val="000000"/>
              </w:rPr>
              <w:br/>
              <w:t xml:space="preserve">Kontrolery Kanał gitarowy: </w:t>
            </w:r>
            <w:proofErr w:type="spellStart"/>
            <w:r>
              <w:rPr>
                <w:rFonts w:ascii="Calibri" w:hAnsi="Calibri" w:cs="Calibri"/>
                <w:color w:val="000000"/>
              </w:rPr>
              <w:t>phase</w:t>
            </w:r>
            <w:proofErr w:type="spellEnd"/>
            <w:r>
              <w:rPr>
                <w:rFonts w:ascii="Calibri" w:hAnsi="Calibri" w:cs="Calibri"/>
                <w:color w:val="000000"/>
              </w:rPr>
              <w:t xml:space="preserve"> (on/off), </w:t>
            </w:r>
            <w:proofErr w:type="spellStart"/>
            <w:r>
              <w:rPr>
                <w:rFonts w:ascii="Calibri" w:hAnsi="Calibri" w:cs="Calibri"/>
                <w:color w:val="000000"/>
              </w:rPr>
              <w:t>gain</w:t>
            </w:r>
            <w:proofErr w:type="spellEnd"/>
            <w:r>
              <w:rPr>
                <w:rFonts w:ascii="Calibri" w:hAnsi="Calibri" w:cs="Calibri"/>
                <w:color w:val="000000"/>
              </w:rPr>
              <w:t xml:space="preserve">, </w:t>
            </w:r>
            <w:proofErr w:type="spellStart"/>
            <w:r>
              <w:rPr>
                <w:rFonts w:ascii="Calibri" w:hAnsi="Calibri" w:cs="Calibri"/>
                <w:color w:val="000000"/>
              </w:rPr>
              <w:t>low</w:t>
            </w:r>
            <w:proofErr w:type="spellEnd"/>
            <w:r>
              <w:rPr>
                <w:rFonts w:ascii="Calibri" w:hAnsi="Calibri" w:cs="Calibri"/>
                <w:color w:val="000000"/>
              </w:rPr>
              <w:t xml:space="preserve">, musiccenter.com.pl </w:t>
            </w:r>
            <w:proofErr w:type="spellStart"/>
            <w:r>
              <w:rPr>
                <w:rFonts w:ascii="Calibri" w:hAnsi="Calibri" w:cs="Calibri"/>
                <w:color w:val="000000"/>
              </w:rPr>
              <w:t>mid</w:t>
            </w:r>
            <w:proofErr w:type="spellEnd"/>
            <w:r>
              <w:rPr>
                <w:rFonts w:ascii="Calibri" w:hAnsi="Calibri" w:cs="Calibri"/>
                <w:color w:val="000000"/>
              </w:rPr>
              <w:t xml:space="preserve">, high, </w:t>
            </w:r>
            <w:proofErr w:type="spellStart"/>
            <w:r>
              <w:rPr>
                <w:rFonts w:ascii="Calibri" w:hAnsi="Calibri" w:cs="Calibri"/>
                <w:color w:val="000000"/>
              </w:rPr>
              <w:t>reverb</w:t>
            </w:r>
            <w:proofErr w:type="spellEnd"/>
            <w:r>
              <w:rPr>
                <w:rFonts w:ascii="Calibri" w:hAnsi="Calibri" w:cs="Calibri"/>
                <w:color w:val="000000"/>
              </w:rPr>
              <w:t xml:space="preserve">, </w:t>
            </w:r>
            <w:proofErr w:type="spellStart"/>
            <w:r>
              <w:rPr>
                <w:rFonts w:ascii="Calibri" w:hAnsi="Calibri" w:cs="Calibri"/>
                <w:color w:val="000000"/>
              </w:rPr>
              <w:t>chorus</w:t>
            </w:r>
            <w:proofErr w:type="spellEnd"/>
            <w:r>
              <w:rPr>
                <w:rFonts w:ascii="Calibri" w:hAnsi="Calibri" w:cs="Calibri"/>
                <w:color w:val="000000"/>
              </w:rPr>
              <w:br/>
              <w:t xml:space="preserve">Kanał mikrofonowy: </w:t>
            </w:r>
            <w:proofErr w:type="spellStart"/>
            <w:r>
              <w:rPr>
                <w:rFonts w:ascii="Calibri" w:hAnsi="Calibri" w:cs="Calibri"/>
                <w:color w:val="000000"/>
              </w:rPr>
              <w:t>gain</w:t>
            </w:r>
            <w:proofErr w:type="spellEnd"/>
            <w:r>
              <w:rPr>
                <w:rFonts w:ascii="Calibri" w:hAnsi="Calibri" w:cs="Calibri"/>
                <w:color w:val="000000"/>
              </w:rPr>
              <w:t xml:space="preserve">, </w:t>
            </w:r>
            <w:proofErr w:type="spellStart"/>
            <w:r>
              <w:rPr>
                <w:rFonts w:ascii="Calibri" w:hAnsi="Calibri" w:cs="Calibri"/>
                <w:color w:val="000000"/>
              </w:rPr>
              <w:t>low</w:t>
            </w:r>
            <w:proofErr w:type="spellEnd"/>
            <w:r>
              <w:rPr>
                <w:rFonts w:ascii="Calibri" w:hAnsi="Calibri" w:cs="Calibri"/>
                <w:color w:val="000000"/>
              </w:rPr>
              <w:t xml:space="preserve">, high, </w:t>
            </w:r>
            <w:proofErr w:type="spellStart"/>
            <w:r>
              <w:rPr>
                <w:rFonts w:ascii="Calibri" w:hAnsi="Calibri" w:cs="Calibri"/>
                <w:color w:val="000000"/>
              </w:rPr>
              <w:t>reverb</w:t>
            </w:r>
            <w:proofErr w:type="spellEnd"/>
            <w:r>
              <w:rPr>
                <w:rFonts w:ascii="Calibri" w:hAnsi="Calibri" w:cs="Calibri"/>
                <w:color w:val="000000"/>
              </w:rPr>
              <w:br/>
              <w:t xml:space="preserve">Master </w:t>
            </w:r>
            <w:proofErr w:type="spellStart"/>
            <w:r>
              <w:rPr>
                <w:rFonts w:ascii="Calibri" w:hAnsi="Calibri" w:cs="Calibri"/>
                <w:color w:val="000000"/>
              </w:rPr>
              <w:t>volume</w:t>
            </w:r>
            <w:proofErr w:type="spellEnd"/>
            <w:r>
              <w:rPr>
                <w:rFonts w:ascii="Calibri" w:hAnsi="Calibri" w:cs="Calibri"/>
                <w:color w:val="000000"/>
              </w:rPr>
              <w:br/>
              <w:t xml:space="preserve">Procesor efektów </w:t>
            </w:r>
            <w:proofErr w:type="spellStart"/>
            <w:r>
              <w:rPr>
                <w:rFonts w:ascii="Calibri" w:hAnsi="Calibri" w:cs="Calibri"/>
                <w:color w:val="000000"/>
              </w:rPr>
              <w:t>Reverb</w:t>
            </w:r>
            <w:proofErr w:type="spellEnd"/>
            <w:r>
              <w:rPr>
                <w:rFonts w:ascii="Calibri" w:hAnsi="Calibri" w:cs="Calibri"/>
                <w:color w:val="000000"/>
              </w:rPr>
              <w:t xml:space="preserve">, </w:t>
            </w:r>
            <w:proofErr w:type="spellStart"/>
            <w:r>
              <w:rPr>
                <w:rFonts w:ascii="Calibri" w:hAnsi="Calibri" w:cs="Calibri"/>
                <w:color w:val="000000"/>
              </w:rPr>
              <w:t>chorus</w:t>
            </w:r>
            <w:proofErr w:type="spellEnd"/>
            <w:r>
              <w:rPr>
                <w:rFonts w:ascii="Calibri" w:hAnsi="Calibri" w:cs="Calibri"/>
                <w:color w:val="000000"/>
              </w:rPr>
              <w:br/>
              <w:t xml:space="preserve">Dodatkowe dane Układ </w:t>
            </w:r>
            <w:proofErr w:type="spellStart"/>
            <w:r>
              <w:rPr>
                <w:rFonts w:ascii="Calibri" w:hAnsi="Calibri" w:cs="Calibri"/>
                <w:color w:val="000000"/>
              </w:rPr>
              <w:t>antysprzężeniowy</w:t>
            </w:r>
            <w:proofErr w:type="spellEnd"/>
            <w:r>
              <w:rPr>
                <w:rFonts w:ascii="Calibri" w:hAnsi="Calibri" w:cs="Calibri"/>
                <w:color w:val="000000"/>
              </w:rPr>
              <w:br/>
              <w:t>Bluetooth 4.0</w:t>
            </w:r>
            <w:r>
              <w:rPr>
                <w:rFonts w:ascii="Calibri" w:hAnsi="Calibri" w:cs="Calibri"/>
                <w:color w:val="000000"/>
              </w:rPr>
              <w:br/>
              <w:t xml:space="preserve">Złącza Wejście gitarowe: </w:t>
            </w:r>
            <w:proofErr w:type="spellStart"/>
            <w:r>
              <w:rPr>
                <w:rFonts w:ascii="Calibri" w:hAnsi="Calibri" w:cs="Calibri"/>
                <w:color w:val="000000"/>
              </w:rPr>
              <w:t>jack</w:t>
            </w:r>
            <w:proofErr w:type="spellEnd"/>
            <w:r>
              <w:rPr>
                <w:rFonts w:ascii="Calibri" w:hAnsi="Calibri" w:cs="Calibri"/>
                <w:color w:val="000000"/>
              </w:rPr>
              <w:br/>
              <w:t>Wejście musiccenter.com.pl mikrofonowe: XLR</w:t>
            </w:r>
            <w:r>
              <w:rPr>
                <w:rFonts w:ascii="Calibri" w:hAnsi="Calibri" w:cs="Calibri"/>
                <w:color w:val="000000"/>
              </w:rPr>
              <w:br/>
              <w:t xml:space="preserve">Wejście </w:t>
            </w:r>
            <w:proofErr w:type="spellStart"/>
            <w:r>
              <w:rPr>
                <w:rFonts w:ascii="Calibri" w:hAnsi="Calibri" w:cs="Calibri"/>
                <w:color w:val="000000"/>
              </w:rPr>
              <w:t>Aux</w:t>
            </w:r>
            <w:proofErr w:type="spellEnd"/>
            <w:r>
              <w:rPr>
                <w:rFonts w:ascii="Calibri" w:hAnsi="Calibri" w:cs="Calibri"/>
                <w:color w:val="000000"/>
              </w:rPr>
              <w:t xml:space="preserve">: mini </w:t>
            </w:r>
            <w:proofErr w:type="spellStart"/>
            <w:r>
              <w:rPr>
                <w:rFonts w:ascii="Calibri" w:hAnsi="Calibri" w:cs="Calibri"/>
                <w:color w:val="000000"/>
              </w:rPr>
              <w:t>jack</w:t>
            </w:r>
            <w:proofErr w:type="spellEnd"/>
            <w:r>
              <w:rPr>
                <w:rFonts w:ascii="Calibri" w:hAnsi="Calibri" w:cs="Calibri"/>
                <w:color w:val="000000"/>
              </w:rPr>
              <w:t xml:space="preserve"> lub </w:t>
            </w:r>
            <w:proofErr w:type="spellStart"/>
            <w:r>
              <w:rPr>
                <w:rFonts w:ascii="Calibri" w:hAnsi="Calibri" w:cs="Calibri"/>
                <w:color w:val="000000"/>
              </w:rPr>
              <w:t>jack</w:t>
            </w:r>
            <w:proofErr w:type="spellEnd"/>
            <w:r>
              <w:rPr>
                <w:rFonts w:ascii="Calibri" w:hAnsi="Calibri" w:cs="Calibri"/>
                <w:color w:val="000000"/>
              </w:rPr>
              <w:t xml:space="preserve"> stereo</w:t>
            </w:r>
            <w:r>
              <w:rPr>
                <w:rFonts w:ascii="Calibri" w:hAnsi="Calibri" w:cs="Calibri"/>
                <w:color w:val="000000"/>
              </w:rPr>
              <w:br/>
              <w:t>Wyjście liniowe MIX D. I. OUT: XLR</w:t>
            </w:r>
            <w:r>
              <w:rPr>
                <w:rFonts w:ascii="Calibri" w:hAnsi="Calibri" w:cs="Calibri"/>
                <w:color w:val="000000"/>
              </w:rPr>
              <w:br/>
              <w:t>Wymiary 305mm x 348mm x 246mm</w:t>
            </w:r>
            <w:r>
              <w:rPr>
                <w:rFonts w:ascii="Calibri" w:hAnsi="Calibri" w:cs="Calibri"/>
                <w:color w:val="000000"/>
              </w:rPr>
              <w:br/>
              <w:t>Waga 9,5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do instrumentów akustycznych</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60W do instrumentów akustycznych</w:t>
            </w:r>
            <w:r>
              <w:rPr>
                <w:rFonts w:ascii="Calibri" w:hAnsi="Calibri" w:cs="Calibri"/>
                <w:color w:val="000000"/>
              </w:rPr>
              <w:br/>
              <w:t>Dwa kanały wejściowe (Kanał 1: wejście liniowe 1/4" z przełączaną czułością, Kanał 2: wejście mikrofonowo/liniowe - gniazdo XLR-1/4")</w:t>
            </w:r>
            <w:r>
              <w:rPr>
                <w:rFonts w:ascii="Calibri" w:hAnsi="Calibri" w:cs="Calibri"/>
                <w:color w:val="000000"/>
              </w:rPr>
              <w:br/>
              <w:t>Zasilanie Phantom na kanale 1</w:t>
            </w:r>
            <w:r>
              <w:rPr>
                <w:rFonts w:ascii="Calibri" w:hAnsi="Calibri" w:cs="Calibri"/>
                <w:color w:val="000000"/>
              </w:rPr>
              <w:br/>
              <w:t>Niezależna regulacja barwy dla każdego wejścia</w:t>
            </w:r>
            <w:r>
              <w:rPr>
                <w:rFonts w:ascii="Calibri" w:hAnsi="Calibri" w:cs="Calibri"/>
                <w:color w:val="000000"/>
              </w:rPr>
              <w:br/>
              <w:t xml:space="preserve">Wbudowany cyfrowy procesor efektów z dwoma ustawieniami: </w:t>
            </w:r>
            <w:proofErr w:type="spellStart"/>
            <w:r>
              <w:rPr>
                <w:rFonts w:ascii="Calibri" w:hAnsi="Calibri" w:cs="Calibri"/>
                <w:color w:val="000000"/>
              </w:rPr>
              <w:t>reverb</w:t>
            </w:r>
            <w:proofErr w:type="spellEnd"/>
            <w:r>
              <w:rPr>
                <w:rFonts w:ascii="Calibri" w:hAnsi="Calibri" w:cs="Calibri"/>
                <w:color w:val="000000"/>
              </w:rPr>
              <w:t xml:space="preserve"> lub </w:t>
            </w:r>
            <w:proofErr w:type="spellStart"/>
            <w:r>
              <w:rPr>
                <w:rFonts w:ascii="Calibri" w:hAnsi="Calibri" w:cs="Calibri"/>
                <w:color w:val="000000"/>
              </w:rPr>
              <w:t>delay</w:t>
            </w:r>
            <w:proofErr w:type="spellEnd"/>
            <w:r>
              <w:rPr>
                <w:rFonts w:ascii="Calibri" w:hAnsi="Calibri" w:cs="Calibri"/>
                <w:color w:val="000000"/>
              </w:rPr>
              <w:t xml:space="preserve"> oraz </w:t>
            </w:r>
            <w:proofErr w:type="spellStart"/>
            <w:r>
              <w:rPr>
                <w:rFonts w:ascii="Calibri" w:hAnsi="Calibri" w:cs="Calibri"/>
                <w:color w:val="000000"/>
              </w:rPr>
              <w:t>regualcją</w:t>
            </w:r>
            <w:proofErr w:type="spellEnd"/>
            <w:r>
              <w:rPr>
                <w:rFonts w:ascii="Calibri" w:hAnsi="Calibri" w:cs="Calibri"/>
                <w:color w:val="000000"/>
              </w:rPr>
              <w:t xml:space="preserve"> nasycenia niezależną dla każdego z kanałów</w:t>
            </w:r>
            <w:r>
              <w:rPr>
                <w:rFonts w:ascii="Calibri" w:hAnsi="Calibri" w:cs="Calibri"/>
                <w:color w:val="000000"/>
              </w:rPr>
              <w:br/>
              <w:t>8" głośnik dwucewkowy</w:t>
            </w:r>
            <w:r>
              <w:rPr>
                <w:rFonts w:ascii="Calibri" w:hAnsi="Calibri" w:cs="Calibri"/>
                <w:color w:val="000000"/>
              </w:rPr>
              <w:br/>
              <w:t xml:space="preserve">Analogowy procesor wzmacniacza: limiter, </w:t>
            </w:r>
            <w:proofErr w:type="spellStart"/>
            <w:r>
              <w:rPr>
                <w:rFonts w:ascii="Calibri" w:hAnsi="Calibri" w:cs="Calibri"/>
                <w:color w:val="000000"/>
              </w:rPr>
              <w:t>subsonic</w:t>
            </w:r>
            <w:proofErr w:type="spellEnd"/>
            <w:r>
              <w:rPr>
                <w:rFonts w:ascii="Calibri" w:hAnsi="Calibri" w:cs="Calibri"/>
                <w:color w:val="000000"/>
              </w:rPr>
              <w:t xml:space="preserve"> </w:t>
            </w:r>
            <w:proofErr w:type="spellStart"/>
            <w:r>
              <w:rPr>
                <w:rFonts w:ascii="Calibri" w:hAnsi="Calibri" w:cs="Calibri"/>
                <w:color w:val="000000"/>
              </w:rPr>
              <w:t>filter</w:t>
            </w:r>
            <w:proofErr w:type="spellEnd"/>
            <w:r>
              <w:rPr>
                <w:rFonts w:ascii="Calibri" w:hAnsi="Calibri" w:cs="Calibri"/>
                <w:color w:val="000000"/>
              </w:rPr>
              <w:t xml:space="preserve"> i </w:t>
            </w:r>
            <w:proofErr w:type="spellStart"/>
            <w:r>
              <w:rPr>
                <w:rFonts w:ascii="Calibri" w:hAnsi="Calibri" w:cs="Calibri"/>
                <w:color w:val="000000"/>
              </w:rPr>
              <w:t>enhancer</w:t>
            </w:r>
            <w:proofErr w:type="spellEnd"/>
            <w:r>
              <w:rPr>
                <w:rFonts w:ascii="Calibri" w:hAnsi="Calibri" w:cs="Calibri"/>
                <w:color w:val="000000"/>
              </w:rPr>
              <w:t>.</w:t>
            </w:r>
            <w:r>
              <w:rPr>
                <w:rFonts w:ascii="Calibri" w:hAnsi="Calibri" w:cs="Calibri"/>
                <w:color w:val="000000"/>
              </w:rPr>
              <w:br/>
              <w:t xml:space="preserve">Wejście </w:t>
            </w:r>
            <w:proofErr w:type="spellStart"/>
            <w:r>
              <w:rPr>
                <w:rFonts w:ascii="Calibri" w:hAnsi="Calibri" w:cs="Calibri"/>
                <w:color w:val="000000"/>
              </w:rPr>
              <w:t>Aux</w:t>
            </w:r>
            <w:proofErr w:type="spellEnd"/>
            <w:r>
              <w:rPr>
                <w:rFonts w:ascii="Calibri" w:hAnsi="Calibri" w:cs="Calibri"/>
                <w:color w:val="000000"/>
              </w:rPr>
              <w:t xml:space="preserve"> In, </w:t>
            </w:r>
            <w:proofErr w:type="spellStart"/>
            <w:r>
              <w:rPr>
                <w:rFonts w:ascii="Calibri" w:hAnsi="Calibri" w:cs="Calibri"/>
                <w:color w:val="000000"/>
              </w:rPr>
              <w:t>np</w:t>
            </w:r>
            <w:proofErr w:type="spellEnd"/>
            <w:r>
              <w:rPr>
                <w:rFonts w:ascii="Calibri" w:hAnsi="Calibri" w:cs="Calibri"/>
                <w:color w:val="000000"/>
              </w:rPr>
              <w:t xml:space="preserve"> do podłączenia CD lub innego źródła - stereo mini </w:t>
            </w:r>
            <w:proofErr w:type="spellStart"/>
            <w:r>
              <w:rPr>
                <w:rFonts w:ascii="Calibri" w:hAnsi="Calibri" w:cs="Calibri"/>
                <w:color w:val="000000"/>
              </w:rPr>
              <w:t>jack</w:t>
            </w:r>
            <w:proofErr w:type="spellEnd"/>
            <w:r>
              <w:rPr>
                <w:rFonts w:ascii="Calibri" w:hAnsi="Calibri" w:cs="Calibri"/>
                <w:color w:val="000000"/>
              </w:rPr>
              <w:t xml:space="preserve"> 1/4</w:t>
            </w:r>
            <w:r>
              <w:rPr>
                <w:rFonts w:ascii="Calibri" w:hAnsi="Calibri" w:cs="Calibri"/>
                <w:color w:val="000000"/>
              </w:rPr>
              <w:br/>
              <w:t xml:space="preserve">Gniazdo 1/4" powrotu zewnętrznego </w:t>
            </w:r>
            <w:r>
              <w:rPr>
                <w:rFonts w:ascii="Calibri" w:hAnsi="Calibri" w:cs="Calibri"/>
                <w:color w:val="000000"/>
              </w:rPr>
              <w:lastRenderedPageBreak/>
              <w:t>efektu</w:t>
            </w:r>
            <w:r>
              <w:rPr>
                <w:rFonts w:ascii="Calibri" w:hAnsi="Calibri" w:cs="Calibri"/>
                <w:color w:val="000000"/>
              </w:rPr>
              <w:br/>
              <w:t>Gniazda wyjściowe 1/4" do podłączenia słuchawek, tunera, liniowe, wysłania sygnału do zewnętrznego efektu, symetryczne XLR Direct Out</w:t>
            </w:r>
            <w:r>
              <w:rPr>
                <w:rFonts w:ascii="Calibri" w:hAnsi="Calibri" w:cs="Calibri"/>
                <w:color w:val="000000"/>
              </w:rPr>
              <w:br/>
              <w:t xml:space="preserve">Wyjście DI: symetryczne XLR, po korekcji </w:t>
            </w:r>
            <w:proofErr w:type="spellStart"/>
            <w:r>
              <w:rPr>
                <w:rFonts w:ascii="Calibri" w:hAnsi="Calibri" w:cs="Calibri"/>
                <w:color w:val="000000"/>
              </w:rPr>
              <w:t>preampu</w:t>
            </w:r>
            <w:proofErr w:type="spellEnd"/>
            <w:r>
              <w:rPr>
                <w:rFonts w:ascii="Calibri" w:hAnsi="Calibri" w:cs="Calibri"/>
                <w:color w:val="000000"/>
              </w:rPr>
              <w:br/>
              <w:t>Bardzo małe gabaryty: 260 x 325 x 235mm</w:t>
            </w:r>
            <w:r>
              <w:rPr>
                <w:rFonts w:ascii="Calibri" w:hAnsi="Calibri" w:cs="Calibri"/>
                <w:color w:val="000000"/>
              </w:rPr>
              <w:br/>
              <w:t>Obudowa sklejkowa, brzoza</w:t>
            </w:r>
            <w:r>
              <w:rPr>
                <w:rFonts w:ascii="Calibri" w:hAnsi="Calibri" w:cs="Calibri"/>
                <w:color w:val="000000"/>
              </w:rPr>
              <w:br/>
              <w:t xml:space="preserve">Pokrowiec Gig </w:t>
            </w:r>
            <w:proofErr w:type="spellStart"/>
            <w:r>
              <w:rPr>
                <w:rFonts w:ascii="Calibri" w:hAnsi="Calibri" w:cs="Calibri"/>
                <w:color w:val="000000"/>
              </w:rPr>
              <w:t>Bag</w:t>
            </w:r>
            <w:proofErr w:type="spellEnd"/>
            <w:r>
              <w:rPr>
                <w:rFonts w:ascii="Calibri" w:hAnsi="Calibri" w:cs="Calibri"/>
                <w:color w:val="000000"/>
              </w:rPr>
              <w:t xml:space="preserve"> super-</w:t>
            </w:r>
            <w:proofErr w:type="spellStart"/>
            <w:r>
              <w:rPr>
                <w:rFonts w:ascii="Calibri" w:hAnsi="Calibri" w:cs="Calibri"/>
                <w:color w:val="000000"/>
              </w:rPr>
              <w:t>quality</w:t>
            </w:r>
            <w:proofErr w:type="spellEnd"/>
            <w:r>
              <w:rPr>
                <w:rFonts w:ascii="Calibri" w:hAnsi="Calibri" w:cs="Calibri"/>
                <w:color w:val="000000"/>
              </w:rPr>
              <w:t xml:space="preserve"> </w:t>
            </w:r>
            <w:r>
              <w:rPr>
                <w:rFonts w:ascii="Calibri" w:hAnsi="Calibri" w:cs="Calibri"/>
                <w:color w:val="000000"/>
              </w:rPr>
              <w:br/>
              <w:t>Waga: 7.1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gitarowy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br/>
              <w:t>w pełni lampowy wzmacniacz gitarowy</w:t>
            </w:r>
            <w:r>
              <w:rPr>
                <w:rFonts w:ascii="Calibri" w:hAnsi="Calibri" w:cs="Calibri"/>
                <w:color w:val="000000"/>
              </w:rPr>
              <w:br/>
              <w:t xml:space="preserve">4 kanały, 12 trybów pogłos </w:t>
            </w:r>
            <w:proofErr w:type="spellStart"/>
            <w:r>
              <w:rPr>
                <w:rFonts w:ascii="Calibri" w:hAnsi="Calibri" w:cs="Calibri"/>
                <w:color w:val="000000"/>
              </w:rPr>
              <w:t>Accutronics</w:t>
            </w:r>
            <w:proofErr w:type="spellEnd"/>
            <w:r>
              <w:rPr>
                <w:rFonts w:ascii="Calibri" w:hAnsi="Calibri" w:cs="Calibri"/>
                <w:color w:val="000000"/>
              </w:rPr>
              <w:br/>
              <w:t xml:space="preserve">wejście na </w:t>
            </w:r>
            <w:proofErr w:type="spellStart"/>
            <w:r>
              <w:rPr>
                <w:rFonts w:ascii="Calibri" w:hAnsi="Calibri" w:cs="Calibri"/>
                <w:color w:val="000000"/>
              </w:rPr>
              <w:t>footswitch</w:t>
            </w:r>
            <w:proofErr w:type="spellEnd"/>
            <w:r>
              <w:rPr>
                <w:rFonts w:ascii="Calibri" w:hAnsi="Calibri" w:cs="Calibri"/>
                <w:color w:val="000000"/>
              </w:rPr>
              <w:t xml:space="preserve"> (PEDL-00044 w zestawie)                                                                                                                                                                                                               wyjścia do podłączenia głośników lub kolumn 16/8/4 </w:t>
            </w:r>
            <w:proofErr w:type="spellStart"/>
            <w:r>
              <w:rPr>
                <w:rFonts w:ascii="Calibri" w:hAnsi="Calibri" w:cs="Calibri"/>
                <w:color w:val="000000"/>
              </w:rPr>
              <w:t>OhmMoc</w:t>
            </w:r>
            <w:proofErr w:type="spellEnd"/>
            <w:r>
              <w:rPr>
                <w:rFonts w:ascii="Calibri" w:hAnsi="Calibri" w:cs="Calibri"/>
                <w:color w:val="000000"/>
              </w:rPr>
              <w:t>: 100 W</w:t>
            </w:r>
            <w:r>
              <w:rPr>
                <w:rFonts w:ascii="Calibri" w:hAnsi="Calibri" w:cs="Calibri"/>
                <w:color w:val="000000"/>
              </w:rPr>
              <w:br/>
              <w:t>Głośnik: 2x 12 "</w:t>
            </w:r>
            <w:r>
              <w:rPr>
                <w:rFonts w:ascii="Calibri" w:hAnsi="Calibri" w:cs="Calibri"/>
                <w:color w:val="000000"/>
              </w:rPr>
              <w:br/>
              <w:t>Liczba kanałów: 4</w:t>
            </w:r>
            <w:r>
              <w:rPr>
                <w:rFonts w:ascii="Calibri" w:hAnsi="Calibri" w:cs="Calibri"/>
                <w:color w:val="000000"/>
              </w:rPr>
              <w:br/>
              <w:t>Liczba wejść: 1</w:t>
            </w:r>
            <w:r>
              <w:rPr>
                <w:rFonts w:ascii="Calibri" w:hAnsi="Calibri" w:cs="Calibri"/>
                <w:color w:val="000000"/>
              </w:rPr>
              <w:br/>
              <w:t xml:space="preserve">Sterowanie: 2x Master, 4x Volume, 4x </w:t>
            </w:r>
            <w:proofErr w:type="spellStart"/>
            <w:r>
              <w:rPr>
                <w:rFonts w:ascii="Calibri" w:hAnsi="Calibri" w:cs="Calibri"/>
                <w:color w:val="000000"/>
              </w:rPr>
              <w:t>Bass</w:t>
            </w:r>
            <w:proofErr w:type="spellEnd"/>
            <w:r>
              <w:rPr>
                <w:rFonts w:ascii="Calibri" w:hAnsi="Calibri" w:cs="Calibri"/>
                <w:color w:val="000000"/>
              </w:rPr>
              <w:t xml:space="preserve">, 4x Middle, 4x </w:t>
            </w:r>
            <w:proofErr w:type="spellStart"/>
            <w:r>
              <w:rPr>
                <w:rFonts w:ascii="Calibri" w:hAnsi="Calibri" w:cs="Calibri"/>
                <w:color w:val="000000"/>
              </w:rPr>
              <w:t>Treble</w:t>
            </w:r>
            <w:proofErr w:type="spellEnd"/>
            <w:r>
              <w:rPr>
                <w:rFonts w:ascii="Calibri" w:hAnsi="Calibri" w:cs="Calibri"/>
                <w:color w:val="000000"/>
              </w:rPr>
              <w:t xml:space="preserve">, 4x </w:t>
            </w:r>
            <w:proofErr w:type="spellStart"/>
            <w:r>
              <w:rPr>
                <w:rFonts w:ascii="Calibri" w:hAnsi="Calibri" w:cs="Calibri"/>
                <w:color w:val="000000"/>
              </w:rPr>
              <w:t>Gain</w:t>
            </w:r>
            <w:proofErr w:type="spellEnd"/>
            <w:r>
              <w:rPr>
                <w:rFonts w:ascii="Calibri" w:hAnsi="Calibri" w:cs="Calibri"/>
                <w:color w:val="000000"/>
              </w:rPr>
              <w:t xml:space="preserve">, </w:t>
            </w:r>
            <w:proofErr w:type="spellStart"/>
            <w:r>
              <w:rPr>
                <w:rFonts w:ascii="Calibri" w:hAnsi="Calibri" w:cs="Calibri"/>
                <w:color w:val="000000"/>
              </w:rPr>
              <w:t>Reverb</w:t>
            </w:r>
            <w:proofErr w:type="spellEnd"/>
            <w:r>
              <w:rPr>
                <w:rFonts w:ascii="Calibri" w:hAnsi="Calibri" w:cs="Calibri"/>
                <w:color w:val="000000"/>
              </w:rPr>
              <w:t xml:space="preserve"> </w:t>
            </w:r>
            <w:proofErr w:type="spellStart"/>
            <w:r>
              <w:rPr>
                <w:rFonts w:ascii="Calibri" w:hAnsi="Calibri" w:cs="Calibri"/>
                <w:color w:val="000000"/>
              </w:rPr>
              <w:t>Crunch</w:t>
            </w:r>
            <w:proofErr w:type="spellEnd"/>
            <w:r>
              <w:rPr>
                <w:rFonts w:ascii="Calibri" w:hAnsi="Calibri" w:cs="Calibri"/>
                <w:color w:val="000000"/>
              </w:rPr>
              <w:t xml:space="preserve">, </w:t>
            </w:r>
            <w:proofErr w:type="spellStart"/>
            <w:r>
              <w:rPr>
                <w:rFonts w:ascii="Calibri" w:hAnsi="Calibri" w:cs="Calibri"/>
                <w:color w:val="000000"/>
              </w:rPr>
              <w:t>Reverb</w:t>
            </w:r>
            <w:proofErr w:type="spellEnd"/>
            <w:r>
              <w:rPr>
                <w:rFonts w:ascii="Calibri" w:hAnsi="Calibri" w:cs="Calibri"/>
                <w:color w:val="000000"/>
              </w:rPr>
              <w:t xml:space="preserve"> </w:t>
            </w:r>
            <w:proofErr w:type="spellStart"/>
            <w:r>
              <w:rPr>
                <w:rFonts w:ascii="Calibri" w:hAnsi="Calibri" w:cs="Calibri"/>
                <w:color w:val="000000"/>
              </w:rPr>
              <w:t>Clean</w:t>
            </w:r>
            <w:proofErr w:type="spellEnd"/>
            <w:r>
              <w:rPr>
                <w:rFonts w:ascii="Calibri" w:hAnsi="Calibri" w:cs="Calibri"/>
                <w:color w:val="000000"/>
              </w:rPr>
              <w:t xml:space="preserve">, </w:t>
            </w:r>
            <w:proofErr w:type="spellStart"/>
            <w:r>
              <w:rPr>
                <w:rFonts w:ascii="Calibri" w:hAnsi="Calibri" w:cs="Calibri"/>
                <w:color w:val="000000"/>
              </w:rPr>
              <w:t>Reverb</w:t>
            </w:r>
            <w:proofErr w:type="spellEnd"/>
            <w:r>
              <w:rPr>
                <w:rFonts w:ascii="Calibri" w:hAnsi="Calibri" w:cs="Calibri"/>
                <w:color w:val="000000"/>
              </w:rPr>
              <w:t xml:space="preserve"> OD1, </w:t>
            </w:r>
            <w:proofErr w:type="spellStart"/>
            <w:r>
              <w:rPr>
                <w:rFonts w:ascii="Calibri" w:hAnsi="Calibri" w:cs="Calibri"/>
                <w:color w:val="000000"/>
              </w:rPr>
              <w:t>Reverb</w:t>
            </w:r>
            <w:proofErr w:type="spellEnd"/>
            <w:r>
              <w:rPr>
                <w:rFonts w:ascii="Calibri" w:hAnsi="Calibri" w:cs="Calibri"/>
                <w:color w:val="000000"/>
              </w:rPr>
              <w:t xml:space="preserve"> OD2, </w:t>
            </w:r>
            <w:proofErr w:type="spellStart"/>
            <w:r>
              <w:rPr>
                <w:rFonts w:ascii="Calibri" w:hAnsi="Calibri" w:cs="Calibri"/>
                <w:color w:val="000000"/>
              </w:rPr>
              <w:t>Presence</w:t>
            </w:r>
            <w:proofErr w:type="spellEnd"/>
            <w:r>
              <w:rPr>
                <w:rFonts w:ascii="Calibri" w:hAnsi="Calibri" w:cs="Calibri"/>
                <w:color w:val="000000"/>
              </w:rPr>
              <w:t xml:space="preserve">, </w:t>
            </w:r>
            <w:proofErr w:type="spellStart"/>
            <w:r>
              <w:rPr>
                <w:rFonts w:ascii="Calibri" w:hAnsi="Calibri" w:cs="Calibri"/>
                <w:color w:val="000000"/>
              </w:rPr>
              <w:t>Resonance</w:t>
            </w:r>
            <w:proofErr w:type="spellEnd"/>
            <w:r>
              <w:rPr>
                <w:rFonts w:ascii="Calibri" w:hAnsi="Calibri" w:cs="Calibri"/>
                <w:color w:val="000000"/>
              </w:rPr>
              <w:br/>
              <w:t xml:space="preserve">Rodzaj głośników: </w:t>
            </w:r>
            <w:proofErr w:type="spellStart"/>
            <w:r>
              <w:rPr>
                <w:rFonts w:ascii="Calibri" w:hAnsi="Calibri" w:cs="Calibri"/>
                <w:color w:val="000000"/>
              </w:rPr>
              <w:t>Celestion</w:t>
            </w:r>
            <w:proofErr w:type="spellEnd"/>
            <w:r>
              <w:rPr>
                <w:rFonts w:ascii="Calibri" w:hAnsi="Calibri" w:cs="Calibri"/>
                <w:color w:val="000000"/>
              </w:rPr>
              <w:t xml:space="preserve"> </w:t>
            </w:r>
            <w:proofErr w:type="spellStart"/>
            <w:r>
              <w:rPr>
                <w:rFonts w:ascii="Calibri" w:hAnsi="Calibri" w:cs="Calibri"/>
                <w:color w:val="000000"/>
              </w:rPr>
              <w:t>Vintage</w:t>
            </w:r>
            <w:proofErr w:type="spellEnd"/>
            <w:r>
              <w:rPr>
                <w:rFonts w:ascii="Calibri" w:hAnsi="Calibri" w:cs="Calibri"/>
                <w:color w:val="000000"/>
              </w:rPr>
              <w:t xml:space="preserve">, </w:t>
            </w:r>
            <w:proofErr w:type="spellStart"/>
            <w:r>
              <w:rPr>
                <w:rFonts w:ascii="Calibri" w:hAnsi="Calibri" w:cs="Calibri"/>
                <w:color w:val="000000"/>
              </w:rPr>
              <w:t>Celestion</w:t>
            </w:r>
            <w:proofErr w:type="spellEnd"/>
            <w:r>
              <w:rPr>
                <w:rFonts w:ascii="Calibri" w:hAnsi="Calibri" w:cs="Calibri"/>
                <w:color w:val="000000"/>
              </w:rPr>
              <w:t xml:space="preserve"> </w:t>
            </w:r>
            <w:proofErr w:type="spellStart"/>
            <w:r>
              <w:rPr>
                <w:rFonts w:ascii="Calibri" w:hAnsi="Calibri" w:cs="Calibri"/>
                <w:color w:val="000000"/>
              </w:rPr>
              <w:t>Heritage</w:t>
            </w:r>
            <w:proofErr w:type="spellEnd"/>
            <w:r>
              <w:rPr>
                <w:rFonts w:ascii="Calibri" w:hAnsi="Calibri" w:cs="Calibri"/>
                <w:color w:val="000000"/>
              </w:rPr>
              <w:br/>
              <w:t>Rodzaj rur przedwzmacniacza: 4x ECC83</w:t>
            </w:r>
            <w:r>
              <w:rPr>
                <w:rFonts w:ascii="Calibri" w:hAnsi="Calibri" w:cs="Calibri"/>
                <w:color w:val="000000"/>
              </w:rPr>
              <w:br/>
              <w:t>Rodzaj rur wzmacniacza  końcowego: 4x EL34, 1x ECC83</w:t>
            </w:r>
            <w:r>
              <w:rPr>
                <w:rFonts w:ascii="Calibri" w:hAnsi="Calibri" w:cs="Calibri"/>
                <w:color w:val="000000"/>
              </w:rPr>
              <w:br/>
            </w:r>
            <w:proofErr w:type="spellStart"/>
            <w:r>
              <w:rPr>
                <w:rFonts w:ascii="Calibri" w:hAnsi="Calibri" w:cs="Calibri"/>
                <w:color w:val="000000"/>
              </w:rPr>
              <w:t>Reverb</w:t>
            </w:r>
            <w:proofErr w:type="spellEnd"/>
            <w:r>
              <w:rPr>
                <w:rFonts w:ascii="Calibri" w:hAnsi="Calibri" w:cs="Calibri"/>
                <w:color w:val="000000"/>
              </w:rPr>
              <w:t>: Tak</w:t>
            </w:r>
            <w:r>
              <w:rPr>
                <w:rFonts w:ascii="Calibri" w:hAnsi="Calibri" w:cs="Calibri"/>
                <w:color w:val="000000"/>
              </w:rPr>
              <w:br/>
              <w:t>Wyjście dla kolumny zewnętrznej: Tak</w:t>
            </w:r>
            <w:r>
              <w:rPr>
                <w:rFonts w:ascii="Calibri" w:hAnsi="Calibri" w:cs="Calibri"/>
                <w:color w:val="000000"/>
              </w:rPr>
              <w:br/>
              <w:t>Pętla efektów: Tak</w:t>
            </w:r>
            <w:r>
              <w:rPr>
                <w:rFonts w:ascii="Calibri" w:hAnsi="Calibri" w:cs="Calibri"/>
                <w:color w:val="000000"/>
              </w:rPr>
              <w:br/>
              <w:t>Wyjście słuchawkowe: Nie</w:t>
            </w:r>
            <w:r>
              <w:rPr>
                <w:rFonts w:ascii="Calibri" w:hAnsi="Calibri" w:cs="Calibri"/>
                <w:color w:val="000000"/>
              </w:rPr>
              <w:br/>
              <w:t>MIDI: Tak</w:t>
            </w:r>
            <w:r>
              <w:rPr>
                <w:rFonts w:ascii="Calibri" w:hAnsi="Calibri" w:cs="Calibri"/>
                <w:color w:val="000000"/>
              </w:rPr>
              <w:br/>
              <w:t>USB: Nie</w:t>
            </w:r>
            <w:r>
              <w:rPr>
                <w:rFonts w:ascii="Calibri" w:hAnsi="Calibri" w:cs="Calibri"/>
                <w:color w:val="000000"/>
              </w:rPr>
              <w:br/>
              <w:t xml:space="preserve">Wejście dla </w:t>
            </w:r>
            <w:proofErr w:type="spellStart"/>
            <w:r>
              <w:rPr>
                <w:rFonts w:ascii="Calibri" w:hAnsi="Calibri" w:cs="Calibri"/>
                <w:color w:val="000000"/>
              </w:rPr>
              <w:t>footswitch</w:t>
            </w:r>
            <w:proofErr w:type="spellEnd"/>
            <w:r>
              <w:rPr>
                <w:rFonts w:ascii="Calibri" w:hAnsi="Calibri" w:cs="Calibri"/>
                <w:color w:val="000000"/>
              </w:rPr>
              <w:t>: Tak</w:t>
            </w:r>
            <w:r>
              <w:rPr>
                <w:rFonts w:ascii="Calibri" w:hAnsi="Calibri" w:cs="Calibri"/>
                <w:color w:val="000000"/>
              </w:rPr>
              <w:br/>
            </w:r>
            <w:proofErr w:type="spellStart"/>
            <w:r>
              <w:rPr>
                <w:rFonts w:ascii="Calibri" w:hAnsi="Calibri" w:cs="Calibri"/>
                <w:color w:val="000000"/>
              </w:rPr>
              <w:t>Footswitch</w:t>
            </w:r>
            <w:proofErr w:type="spellEnd"/>
            <w:r>
              <w:rPr>
                <w:rFonts w:ascii="Calibri" w:hAnsi="Calibri" w:cs="Calibri"/>
                <w:color w:val="000000"/>
              </w:rPr>
              <w:t xml:space="preserve"> dołączony: Tak</w:t>
            </w:r>
            <w:r>
              <w:rPr>
                <w:rFonts w:ascii="Calibri" w:hAnsi="Calibri" w:cs="Calibri"/>
                <w:color w:val="000000"/>
              </w:rPr>
              <w:br/>
              <w:t>Wymiary: (s) 690 x (v) 510 x (h) 265 mm</w:t>
            </w:r>
            <w:r>
              <w:rPr>
                <w:rFonts w:ascii="Calibri" w:hAnsi="Calibri" w:cs="Calibri"/>
                <w:color w:val="000000"/>
              </w:rPr>
              <w:br/>
              <w:t>Masa: 34,5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Gitara basowa elektryczna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Korpus: Olcha</w:t>
            </w:r>
            <w:r>
              <w:rPr>
                <w:rFonts w:ascii="Calibri" w:hAnsi="Calibri" w:cs="Calibri"/>
                <w:color w:val="000000"/>
              </w:rPr>
              <w:br/>
              <w:t xml:space="preserve">Gryf: Klon, </w:t>
            </w:r>
            <w:proofErr w:type="spellStart"/>
            <w:r>
              <w:rPr>
                <w:rFonts w:ascii="Calibri" w:hAnsi="Calibri" w:cs="Calibri"/>
                <w:color w:val="000000"/>
              </w:rPr>
              <w:t>Slim</w:t>
            </w:r>
            <w:proofErr w:type="spellEnd"/>
            <w:r>
              <w:rPr>
                <w:rFonts w:ascii="Calibri" w:hAnsi="Calibri" w:cs="Calibri"/>
                <w:color w:val="000000"/>
              </w:rPr>
              <w:t xml:space="preserve"> “Modern C”</w:t>
            </w:r>
            <w:r>
              <w:rPr>
                <w:rFonts w:ascii="Calibri" w:hAnsi="Calibri" w:cs="Calibri"/>
                <w:color w:val="000000"/>
              </w:rPr>
              <w:br/>
              <w:t>Podstrunnica: Klon</w:t>
            </w:r>
            <w:r>
              <w:rPr>
                <w:rFonts w:ascii="Calibri" w:hAnsi="Calibri" w:cs="Calibri"/>
                <w:color w:val="000000"/>
              </w:rPr>
              <w:br/>
              <w:t xml:space="preserve">Progi: 20, </w:t>
            </w:r>
            <w:proofErr w:type="spellStart"/>
            <w:r>
              <w:rPr>
                <w:rFonts w:ascii="Calibri" w:hAnsi="Calibri" w:cs="Calibri"/>
                <w:color w:val="000000"/>
              </w:rPr>
              <w:t>Narrow</w:t>
            </w:r>
            <w:proofErr w:type="spellEnd"/>
            <w:r>
              <w:rPr>
                <w:rFonts w:ascii="Calibri" w:hAnsi="Calibri" w:cs="Calibri"/>
                <w:color w:val="000000"/>
              </w:rPr>
              <w:t xml:space="preserve"> </w:t>
            </w:r>
            <w:proofErr w:type="spellStart"/>
            <w:r>
              <w:rPr>
                <w:rFonts w:ascii="Calibri" w:hAnsi="Calibri" w:cs="Calibri"/>
                <w:color w:val="000000"/>
              </w:rPr>
              <w:t>Tall</w:t>
            </w:r>
            <w:proofErr w:type="spellEnd"/>
            <w:r>
              <w:rPr>
                <w:rFonts w:ascii="Calibri" w:hAnsi="Calibri" w:cs="Calibri"/>
                <w:color w:val="000000"/>
              </w:rPr>
              <w:br/>
              <w:t xml:space="preserve">Mostek: 4-Saddle </w:t>
            </w:r>
            <w:proofErr w:type="spellStart"/>
            <w:r>
              <w:rPr>
                <w:rFonts w:ascii="Calibri" w:hAnsi="Calibri" w:cs="Calibri"/>
                <w:color w:val="000000"/>
              </w:rPr>
              <w:t>HiMassTM</w:t>
            </w:r>
            <w:proofErr w:type="spellEnd"/>
            <w:r>
              <w:rPr>
                <w:rFonts w:ascii="Calibri" w:hAnsi="Calibri" w:cs="Calibri"/>
                <w:color w:val="000000"/>
              </w:rPr>
              <w:t xml:space="preserve"> </w:t>
            </w:r>
            <w:proofErr w:type="spellStart"/>
            <w:r>
              <w:rPr>
                <w:rFonts w:ascii="Calibri" w:hAnsi="Calibri" w:cs="Calibri"/>
                <w:color w:val="000000"/>
              </w:rPr>
              <w:t>Vintage</w:t>
            </w:r>
            <w:proofErr w:type="spellEnd"/>
            <w:r>
              <w:rPr>
                <w:rFonts w:ascii="Calibri" w:hAnsi="Calibri" w:cs="Calibri"/>
                <w:color w:val="000000"/>
              </w:rPr>
              <w:t xml:space="preserve"> (String-Through-Body </w:t>
            </w:r>
            <w:proofErr w:type="spellStart"/>
            <w:r>
              <w:rPr>
                <w:rFonts w:ascii="Calibri" w:hAnsi="Calibri" w:cs="Calibri"/>
                <w:color w:val="000000"/>
              </w:rPr>
              <w:t>or</w:t>
            </w:r>
            <w:proofErr w:type="spellEnd"/>
            <w:r>
              <w:rPr>
                <w:rFonts w:ascii="Calibri" w:hAnsi="Calibri" w:cs="Calibri"/>
                <w:color w:val="000000"/>
              </w:rPr>
              <w:t xml:space="preserve"> </w:t>
            </w:r>
            <w:proofErr w:type="spellStart"/>
            <w:r>
              <w:rPr>
                <w:rFonts w:ascii="Calibri" w:hAnsi="Calibri" w:cs="Calibri"/>
                <w:color w:val="000000"/>
              </w:rPr>
              <w:t>Topload</w:t>
            </w:r>
            <w:proofErr w:type="spellEnd"/>
            <w:r>
              <w:rPr>
                <w:rFonts w:ascii="Calibri" w:hAnsi="Calibri" w:cs="Calibri"/>
                <w:color w:val="000000"/>
              </w:rPr>
              <w:t>)</w:t>
            </w:r>
            <w:r>
              <w:rPr>
                <w:rFonts w:ascii="Calibri" w:hAnsi="Calibri" w:cs="Calibri"/>
                <w:color w:val="000000"/>
              </w:rPr>
              <w:br/>
              <w:t>Pickupy: V-</w:t>
            </w:r>
            <w:proofErr w:type="spellStart"/>
            <w:r>
              <w:rPr>
                <w:rFonts w:ascii="Calibri" w:hAnsi="Calibri" w:cs="Calibri"/>
                <w:color w:val="000000"/>
              </w:rPr>
              <w:t>Mod</w:t>
            </w:r>
            <w:proofErr w:type="spellEnd"/>
            <w:r>
              <w:rPr>
                <w:rFonts w:ascii="Calibri" w:hAnsi="Calibri" w:cs="Calibri"/>
                <w:color w:val="000000"/>
              </w:rPr>
              <w:t xml:space="preserve"> Single-</w:t>
            </w:r>
            <w:proofErr w:type="spellStart"/>
            <w:r>
              <w:rPr>
                <w:rFonts w:ascii="Calibri" w:hAnsi="Calibri" w:cs="Calibri"/>
                <w:color w:val="000000"/>
              </w:rPr>
              <w:t>Coil</w:t>
            </w:r>
            <w:proofErr w:type="spellEnd"/>
            <w:r>
              <w:rPr>
                <w:rFonts w:ascii="Calibri" w:hAnsi="Calibri" w:cs="Calibri"/>
                <w:color w:val="000000"/>
              </w:rPr>
              <w:t xml:space="preserve"> Jazz </w:t>
            </w:r>
            <w:proofErr w:type="spellStart"/>
            <w:r>
              <w:rPr>
                <w:rFonts w:ascii="Calibri" w:hAnsi="Calibri" w:cs="Calibri"/>
                <w:color w:val="000000"/>
              </w:rPr>
              <w:t>bass</w:t>
            </w:r>
            <w:proofErr w:type="spellEnd"/>
            <w:r>
              <w:rPr>
                <w:rFonts w:ascii="Calibri" w:hAnsi="Calibri" w:cs="Calibri"/>
                <w:color w:val="000000"/>
              </w:rPr>
              <w:br/>
              <w:t xml:space="preserve">Potencjometry: Master Volume, Master </w:t>
            </w:r>
            <w:r>
              <w:rPr>
                <w:rFonts w:ascii="Calibri" w:hAnsi="Calibri" w:cs="Calibri"/>
                <w:color w:val="000000"/>
              </w:rPr>
              <w:lastRenderedPageBreak/>
              <w:t>Tone</w:t>
            </w:r>
            <w:r>
              <w:rPr>
                <w:rFonts w:ascii="Calibri" w:hAnsi="Calibri" w:cs="Calibri"/>
                <w:color w:val="000000"/>
              </w:rPr>
              <w:br/>
              <w:t>Kolor: Natural</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do gitary basowej</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Typ wzmacniacza Tranzystorowy</w:t>
            </w:r>
            <w:r>
              <w:rPr>
                <w:rFonts w:ascii="Calibri" w:hAnsi="Calibri" w:cs="Calibri"/>
                <w:color w:val="000000"/>
              </w:rPr>
              <w:br/>
            </w:r>
            <w:proofErr w:type="spellStart"/>
            <w:r>
              <w:rPr>
                <w:rFonts w:ascii="Calibri" w:hAnsi="Calibri" w:cs="Calibri"/>
                <w:color w:val="000000"/>
              </w:rPr>
              <w:t>Bass</w:t>
            </w:r>
            <w:proofErr w:type="spellEnd"/>
            <w:r>
              <w:rPr>
                <w:rFonts w:ascii="Calibri" w:hAnsi="Calibri" w:cs="Calibri"/>
                <w:color w:val="000000"/>
              </w:rPr>
              <w:t xml:space="preserve"> </w:t>
            </w:r>
            <w:proofErr w:type="spellStart"/>
            <w:r>
              <w:rPr>
                <w:rFonts w:ascii="Calibri" w:hAnsi="Calibri" w:cs="Calibri"/>
                <w:color w:val="000000"/>
              </w:rPr>
              <w:t>reflex</w:t>
            </w:r>
            <w:proofErr w:type="spellEnd"/>
            <w:r>
              <w:rPr>
                <w:rFonts w:ascii="Calibri" w:hAnsi="Calibri" w:cs="Calibri"/>
                <w:color w:val="000000"/>
              </w:rPr>
              <w:t xml:space="preserve"> Tył</w:t>
            </w:r>
            <w:r>
              <w:rPr>
                <w:rFonts w:ascii="Calibri" w:hAnsi="Calibri" w:cs="Calibri"/>
                <w:color w:val="000000"/>
              </w:rPr>
              <w:br/>
              <w:t>Układ głośników 1 x 12"</w:t>
            </w:r>
            <w:r>
              <w:rPr>
                <w:rFonts w:ascii="Calibri" w:hAnsi="Calibri" w:cs="Calibri"/>
                <w:color w:val="000000"/>
              </w:rPr>
              <w:br/>
              <w:t>Producent głośnika B&amp;C</w:t>
            </w:r>
            <w:r>
              <w:rPr>
                <w:rFonts w:ascii="Calibri" w:hAnsi="Calibri" w:cs="Calibri"/>
                <w:color w:val="000000"/>
              </w:rPr>
              <w:br/>
              <w:t>Kanały 1</w:t>
            </w:r>
            <w:r>
              <w:rPr>
                <w:rFonts w:ascii="Calibri" w:hAnsi="Calibri" w:cs="Calibri"/>
                <w:color w:val="000000"/>
              </w:rPr>
              <w:br/>
            </w:r>
            <w:proofErr w:type="spellStart"/>
            <w:r>
              <w:rPr>
                <w:rFonts w:ascii="Calibri" w:hAnsi="Calibri" w:cs="Calibri"/>
                <w:color w:val="000000"/>
              </w:rPr>
              <w:t>Tweeter</w:t>
            </w:r>
            <w:proofErr w:type="spellEnd"/>
            <w:r>
              <w:rPr>
                <w:rFonts w:ascii="Calibri" w:hAnsi="Calibri" w:cs="Calibri"/>
                <w:color w:val="000000"/>
              </w:rPr>
              <w:t xml:space="preserve"> piezo</w:t>
            </w:r>
            <w:r>
              <w:rPr>
                <w:rFonts w:ascii="Calibri" w:hAnsi="Calibri" w:cs="Calibri"/>
                <w:color w:val="000000"/>
              </w:rPr>
              <w:br/>
              <w:t xml:space="preserve">Potencjometry </w:t>
            </w:r>
            <w:proofErr w:type="spellStart"/>
            <w:r>
              <w:rPr>
                <w:rFonts w:ascii="Calibri" w:hAnsi="Calibri" w:cs="Calibri"/>
                <w:color w:val="000000"/>
              </w:rPr>
              <w:t>Gain</w:t>
            </w:r>
            <w:proofErr w:type="spellEnd"/>
            <w:r>
              <w:rPr>
                <w:rFonts w:ascii="Calibri" w:hAnsi="Calibri" w:cs="Calibri"/>
                <w:color w:val="000000"/>
              </w:rPr>
              <w:t xml:space="preserve">, </w:t>
            </w:r>
            <w:proofErr w:type="spellStart"/>
            <w:r>
              <w:rPr>
                <w:rFonts w:ascii="Calibri" w:hAnsi="Calibri" w:cs="Calibri"/>
                <w:color w:val="000000"/>
              </w:rPr>
              <w:t>Low</w:t>
            </w:r>
            <w:proofErr w:type="spellEnd"/>
            <w:r>
              <w:rPr>
                <w:rFonts w:ascii="Calibri" w:hAnsi="Calibri" w:cs="Calibri"/>
                <w:color w:val="000000"/>
              </w:rPr>
              <w:t xml:space="preserve">, </w:t>
            </w:r>
            <w:proofErr w:type="spellStart"/>
            <w:r>
              <w:rPr>
                <w:rFonts w:ascii="Calibri" w:hAnsi="Calibri" w:cs="Calibri"/>
                <w:color w:val="000000"/>
              </w:rPr>
              <w:t>Mid</w:t>
            </w:r>
            <w:proofErr w:type="spellEnd"/>
            <w:r>
              <w:rPr>
                <w:rFonts w:ascii="Calibri" w:hAnsi="Calibri" w:cs="Calibri"/>
                <w:color w:val="000000"/>
              </w:rPr>
              <w:t xml:space="preserve"> </w:t>
            </w:r>
            <w:proofErr w:type="spellStart"/>
            <w:r>
              <w:rPr>
                <w:rFonts w:ascii="Calibri" w:hAnsi="Calibri" w:cs="Calibri"/>
                <w:color w:val="000000"/>
              </w:rPr>
              <w:t>low</w:t>
            </w:r>
            <w:proofErr w:type="spellEnd"/>
            <w:r>
              <w:rPr>
                <w:rFonts w:ascii="Calibri" w:hAnsi="Calibri" w:cs="Calibri"/>
                <w:color w:val="000000"/>
              </w:rPr>
              <w:t xml:space="preserve">, </w:t>
            </w:r>
            <w:proofErr w:type="spellStart"/>
            <w:r>
              <w:rPr>
                <w:rFonts w:ascii="Calibri" w:hAnsi="Calibri" w:cs="Calibri"/>
                <w:color w:val="000000"/>
              </w:rPr>
              <w:t>Mid</w:t>
            </w:r>
            <w:proofErr w:type="spellEnd"/>
            <w:r>
              <w:rPr>
                <w:rFonts w:ascii="Calibri" w:hAnsi="Calibri" w:cs="Calibri"/>
                <w:color w:val="000000"/>
              </w:rPr>
              <w:t xml:space="preserve"> </w:t>
            </w:r>
            <w:proofErr w:type="spellStart"/>
            <w:r>
              <w:rPr>
                <w:rFonts w:ascii="Calibri" w:hAnsi="Calibri" w:cs="Calibri"/>
                <w:color w:val="000000"/>
              </w:rPr>
              <w:t>hight</w:t>
            </w:r>
            <w:proofErr w:type="spellEnd"/>
            <w:r>
              <w:rPr>
                <w:rFonts w:ascii="Calibri" w:hAnsi="Calibri" w:cs="Calibri"/>
                <w:color w:val="000000"/>
              </w:rPr>
              <w:t xml:space="preserve">, High, </w:t>
            </w:r>
            <w:proofErr w:type="spellStart"/>
            <w:r>
              <w:rPr>
                <w:rFonts w:ascii="Calibri" w:hAnsi="Calibri" w:cs="Calibri"/>
                <w:color w:val="000000"/>
              </w:rPr>
              <w:t>Old</w:t>
            </w:r>
            <w:proofErr w:type="spellEnd"/>
            <w:r>
              <w:rPr>
                <w:rFonts w:ascii="Calibri" w:hAnsi="Calibri" w:cs="Calibri"/>
                <w:color w:val="000000"/>
              </w:rPr>
              <w:t xml:space="preserve"> School, Line Out, Master, 3 WAY SWITCH</w:t>
            </w:r>
            <w:r>
              <w:rPr>
                <w:rFonts w:ascii="Calibri" w:hAnsi="Calibri" w:cs="Calibri"/>
                <w:color w:val="000000"/>
              </w:rPr>
              <w:br/>
              <w:t>Procesor efektów Brak</w:t>
            </w:r>
            <w:r>
              <w:rPr>
                <w:rFonts w:ascii="Calibri" w:hAnsi="Calibri" w:cs="Calibri"/>
                <w:color w:val="000000"/>
              </w:rPr>
              <w:br/>
              <w:t>Wejścia Jack</w:t>
            </w:r>
            <w:r>
              <w:rPr>
                <w:rFonts w:ascii="Calibri" w:hAnsi="Calibri" w:cs="Calibri"/>
                <w:color w:val="000000"/>
              </w:rPr>
              <w:br/>
              <w:t>Wytrzymałość głośnika 400W RMS (AES Standard)</w:t>
            </w:r>
            <w:r>
              <w:rPr>
                <w:rFonts w:ascii="Calibri" w:hAnsi="Calibri" w:cs="Calibri"/>
                <w:color w:val="000000"/>
              </w:rPr>
              <w:br/>
              <w:t xml:space="preserve">Moc wzmacniacza 500W RMS @ 4 </w:t>
            </w:r>
            <w:proofErr w:type="spellStart"/>
            <w:r>
              <w:rPr>
                <w:rFonts w:ascii="Calibri" w:hAnsi="Calibri" w:cs="Calibri"/>
                <w:color w:val="000000"/>
              </w:rPr>
              <w:t>ohms</w:t>
            </w:r>
            <w:proofErr w:type="spellEnd"/>
            <w:r>
              <w:rPr>
                <w:rFonts w:ascii="Calibri" w:hAnsi="Calibri" w:cs="Calibri"/>
                <w:color w:val="000000"/>
              </w:rPr>
              <w:t xml:space="preserve"> / 300W RMS @ 8 </w:t>
            </w:r>
            <w:proofErr w:type="spellStart"/>
            <w:r>
              <w:rPr>
                <w:rFonts w:ascii="Calibri" w:hAnsi="Calibri" w:cs="Calibri"/>
                <w:color w:val="000000"/>
              </w:rPr>
              <w:t>ohms</w:t>
            </w:r>
            <w:proofErr w:type="spellEnd"/>
            <w:r>
              <w:rPr>
                <w:rFonts w:ascii="Calibri" w:hAnsi="Calibri" w:cs="Calibri"/>
                <w:color w:val="000000"/>
              </w:rPr>
              <w:br/>
              <w:t>Uchwyt Górny</w:t>
            </w:r>
            <w:r>
              <w:rPr>
                <w:rFonts w:ascii="Calibri" w:hAnsi="Calibri" w:cs="Calibri"/>
                <w:color w:val="000000"/>
              </w:rPr>
              <w:br/>
              <w:t>Wymiary 36 cm x 38 cm x 42.5 cm</w:t>
            </w:r>
            <w:r>
              <w:rPr>
                <w:rFonts w:ascii="Calibri" w:hAnsi="Calibri" w:cs="Calibri"/>
                <w:color w:val="000000"/>
              </w:rPr>
              <w:br/>
              <w:t>Waga 11.7 kg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Pulpit do nut symfoniczny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Pulpit nutowy  w stanie utrzymać ponad 3 kg ciężar. Specjalny system </w:t>
            </w:r>
            <w:proofErr w:type="spellStart"/>
            <w:r>
              <w:rPr>
                <w:rFonts w:ascii="Calibri" w:hAnsi="Calibri" w:cs="Calibri"/>
                <w:color w:val="000000"/>
              </w:rPr>
              <w:t>bezgwintowy</w:t>
            </w:r>
            <w:proofErr w:type="spellEnd"/>
            <w:r>
              <w:rPr>
                <w:rFonts w:ascii="Calibri" w:hAnsi="Calibri" w:cs="Calibri"/>
                <w:color w:val="000000"/>
              </w:rPr>
              <w:t xml:space="preserve"> zapewnia łatwą i elastyczną regulację wysokości w zakresie 660-1232 mm. Solidna podstawa spawana i dodatkowo nitowana z jarzmem stojaka zapobiega utracie stabilności. Pulpit wykonany z grubej stalowej blachy z zaokrąglonymi krawędziami na obrzeżach. Posiada  dodatkowe wytłoczenia na powierzchni oraz klinki usztywniające na rogach. Pomalowany został specjalną farbą dla uzyskania chropowatej powierzchni, zapobiegającej ślizganiu się zapisów nutowych.</w:t>
            </w:r>
            <w:r>
              <w:rPr>
                <w:rFonts w:ascii="Calibri" w:hAnsi="Calibri" w:cs="Calibri"/>
                <w:color w:val="000000"/>
              </w:rPr>
              <w:br/>
            </w:r>
            <w:r>
              <w:rPr>
                <w:rFonts w:ascii="Calibri" w:hAnsi="Calibri" w:cs="Calibri"/>
                <w:color w:val="000000"/>
              </w:rPr>
              <w:br/>
              <w:t>Wymiary blatu: 32 x 51 cm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Pulpit na nuty z lampką LED</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Profesjonalny, bardzo stabilny pulpit na nuty przeznaczony dla zespołów, orkiestr i do występów na </w:t>
            </w:r>
            <w:proofErr w:type="spellStart"/>
            <w:r>
              <w:rPr>
                <w:rFonts w:ascii="Calibri" w:hAnsi="Calibri" w:cs="Calibri"/>
                <w:color w:val="000000"/>
              </w:rPr>
              <w:t>scenie.Długi</w:t>
            </w:r>
            <w:proofErr w:type="spellEnd"/>
            <w:r>
              <w:rPr>
                <w:rFonts w:ascii="Calibri" w:hAnsi="Calibri" w:cs="Calibri"/>
                <w:color w:val="000000"/>
              </w:rPr>
              <w:t xml:space="preserve"> czas działania umożliwia także zastosowanie w charakterze przenośnej lampki do czytania i wielofunkcyjnej lampki z klipsem do wszelkich zastosowań w domu i w podróży.</w:t>
            </w:r>
            <w:r>
              <w:rPr>
                <w:rFonts w:ascii="Calibri" w:hAnsi="Calibri" w:cs="Calibri"/>
                <w:color w:val="000000"/>
              </w:rPr>
              <w:br/>
              <w:t>2 elastyczne wysięgniki typu „gęsia szyja”</w:t>
            </w:r>
            <w:r>
              <w:rPr>
                <w:rFonts w:ascii="Calibri" w:hAnsi="Calibri" w:cs="Calibri"/>
                <w:color w:val="000000"/>
              </w:rPr>
              <w:br/>
              <w:t>Klips mocujący do pulpitu</w:t>
            </w:r>
            <w:r>
              <w:rPr>
                <w:rFonts w:ascii="Calibri" w:hAnsi="Calibri" w:cs="Calibri"/>
                <w:color w:val="000000"/>
              </w:rPr>
              <w:br/>
              <w:t>Baterie w zestawie (3 x AAA)</w:t>
            </w:r>
            <w:r>
              <w:rPr>
                <w:rFonts w:ascii="Calibri" w:hAnsi="Calibri" w:cs="Calibri"/>
                <w:color w:val="000000"/>
              </w:rPr>
              <w:br/>
            </w:r>
            <w:r>
              <w:rPr>
                <w:rFonts w:ascii="Calibri" w:hAnsi="Calibri" w:cs="Calibri"/>
                <w:color w:val="000000"/>
              </w:rPr>
              <w:lastRenderedPageBreak/>
              <w:t>Wymiary (po złożeniu): 110 x 60 x 50 mm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5</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instrumentalny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Węglowa, antystatyczna powłoka PVC </w:t>
            </w:r>
            <w:proofErr w:type="spellStart"/>
            <w:r>
              <w:rPr>
                <w:rFonts w:ascii="Calibri" w:hAnsi="Calibri" w:cs="Calibri"/>
                <w:color w:val="000000"/>
              </w:rPr>
              <w:t>Sub-Shield</w:t>
            </w:r>
            <w:proofErr w:type="spellEnd"/>
            <w:r>
              <w:rPr>
                <w:rFonts w:ascii="Calibri" w:hAnsi="Calibri" w:cs="Calibri"/>
                <w:color w:val="000000"/>
              </w:rPr>
              <w:t xml:space="preserve"> perfekcyjnie eliminuje szumy, które mogą powstać podczas ruchu kablem. Inna zaletą serii Pro jest odporność na wszelkie uszkodzenia fizyczne, dzięki temu bez żadnych obaw kable mogą towarzyszyć nam na najbardziej ekstremalnych trasach koncertowych.</w:t>
            </w:r>
            <w:r>
              <w:rPr>
                <w:rFonts w:ascii="Calibri" w:hAnsi="Calibri" w:cs="Calibri"/>
                <w:color w:val="000000"/>
              </w:rPr>
              <w:br/>
              <w:t>• Długość: 6m</w:t>
            </w:r>
            <w:r>
              <w:rPr>
                <w:rFonts w:ascii="Calibri" w:hAnsi="Calibri" w:cs="Calibri"/>
                <w:color w:val="000000"/>
              </w:rPr>
              <w:br/>
              <w:t>• Złącza: 2xJack prosty (</w:t>
            </w:r>
            <w:proofErr w:type="spellStart"/>
            <w:r>
              <w:rPr>
                <w:rFonts w:ascii="Calibri" w:hAnsi="Calibri" w:cs="Calibri"/>
                <w:color w:val="000000"/>
              </w:rPr>
              <w:t>Neutrik</w:t>
            </w:r>
            <w:proofErr w:type="spellEnd"/>
            <w:r>
              <w:rPr>
                <w:rFonts w:ascii="Calibri" w:hAnsi="Calibri" w:cs="Calibri"/>
                <w:color w:val="000000"/>
              </w:rPr>
              <w:t>)</w:t>
            </w:r>
            <w:r>
              <w:rPr>
                <w:rFonts w:ascii="Calibri" w:hAnsi="Calibri" w:cs="Calibri"/>
                <w:color w:val="000000"/>
              </w:rPr>
              <w:br/>
              <w:t>• Odporność na uszkodzenia</w:t>
            </w:r>
            <w:r>
              <w:rPr>
                <w:rFonts w:ascii="Calibri" w:hAnsi="Calibri" w:cs="Calibri"/>
                <w:color w:val="000000"/>
              </w:rPr>
              <w:br/>
              <w:t>• Pełne brzmienie w każdym paśmie</w:t>
            </w:r>
            <w:r>
              <w:rPr>
                <w:rFonts w:ascii="Calibri" w:hAnsi="Calibri" w:cs="Calibri"/>
                <w:color w:val="000000"/>
              </w:rPr>
              <w:br/>
              <w:t>• Kolor przewodu: czarny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10</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Przedłużacz elektryczny 5 gniazd</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Źródło zasilania (napięcie): 230V</w:t>
            </w:r>
            <w:r>
              <w:rPr>
                <w:rFonts w:ascii="Calibri" w:hAnsi="Calibri" w:cs="Calibri"/>
                <w:color w:val="000000"/>
              </w:rPr>
              <w:br/>
              <w:t>Maksymalne obciążenie: 3500W (16A)</w:t>
            </w:r>
            <w:r>
              <w:rPr>
                <w:rFonts w:ascii="Calibri" w:hAnsi="Calibri" w:cs="Calibri"/>
                <w:color w:val="000000"/>
              </w:rPr>
              <w:br/>
              <w:t>Klasa ochronności: IP20</w:t>
            </w:r>
            <w:r>
              <w:rPr>
                <w:rFonts w:ascii="Calibri" w:hAnsi="Calibri" w:cs="Calibri"/>
                <w:color w:val="000000"/>
              </w:rPr>
              <w:br/>
              <w:t>Obudowa: wysokiej jakości tworzywo sztuczne</w:t>
            </w:r>
            <w:r>
              <w:rPr>
                <w:rFonts w:ascii="Calibri" w:hAnsi="Calibri" w:cs="Calibri"/>
                <w:color w:val="000000"/>
              </w:rPr>
              <w:br/>
              <w:t>Uziemienie: Tak</w:t>
            </w:r>
            <w:r>
              <w:rPr>
                <w:rFonts w:ascii="Calibri" w:hAnsi="Calibri" w:cs="Calibri"/>
                <w:color w:val="000000"/>
              </w:rPr>
              <w:br/>
              <w:t>Ilość gniazd: 5</w:t>
            </w:r>
            <w:r>
              <w:rPr>
                <w:rFonts w:ascii="Calibri" w:hAnsi="Calibri" w:cs="Calibri"/>
                <w:color w:val="000000"/>
              </w:rPr>
              <w:br/>
              <w:t>Długość przewodu: 3m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5</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Ukulele koncertowe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Typ: Koncert</w:t>
            </w:r>
            <w:r>
              <w:rPr>
                <w:rFonts w:ascii="Calibri" w:hAnsi="Calibri" w:cs="Calibri"/>
                <w:color w:val="000000"/>
              </w:rPr>
              <w:br/>
              <w:t>Korpus: Mahoń egzotyczny</w:t>
            </w:r>
            <w:r>
              <w:rPr>
                <w:rFonts w:ascii="Calibri" w:hAnsi="Calibri" w:cs="Calibri"/>
                <w:color w:val="000000"/>
              </w:rPr>
              <w:br/>
              <w:t xml:space="preserve">Gryf: </w:t>
            </w:r>
            <w:proofErr w:type="spellStart"/>
            <w:r>
              <w:rPr>
                <w:rFonts w:ascii="Calibri" w:hAnsi="Calibri" w:cs="Calibri"/>
                <w:color w:val="000000"/>
              </w:rPr>
              <w:t>Nato</w:t>
            </w:r>
            <w:proofErr w:type="spellEnd"/>
            <w:r>
              <w:rPr>
                <w:rFonts w:ascii="Calibri" w:hAnsi="Calibri" w:cs="Calibri"/>
                <w:color w:val="000000"/>
              </w:rPr>
              <w:br/>
              <w:t>Podstrunnica: Orzech</w:t>
            </w:r>
            <w:r>
              <w:rPr>
                <w:rFonts w:ascii="Calibri" w:hAnsi="Calibri" w:cs="Calibri"/>
                <w:color w:val="000000"/>
              </w:rPr>
              <w:br/>
              <w:t xml:space="preserve">Wykończenie/Kolor: Open </w:t>
            </w:r>
            <w:proofErr w:type="spellStart"/>
            <w:r>
              <w:rPr>
                <w:rFonts w:ascii="Calibri" w:hAnsi="Calibri" w:cs="Calibri"/>
                <w:color w:val="000000"/>
              </w:rPr>
              <w:t>Pore</w:t>
            </w:r>
            <w:proofErr w:type="spellEnd"/>
            <w:r>
              <w:rPr>
                <w:rFonts w:ascii="Calibri" w:hAnsi="Calibri" w:cs="Calibri"/>
                <w:color w:val="000000"/>
              </w:rPr>
              <w:t xml:space="preserve"> / </w:t>
            </w:r>
            <w:proofErr w:type="spellStart"/>
            <w:r>
              <w:rPr>
                <w:rFonts w:ascii="Calibri" w:hAnsi="Calibri" w:cs="Calibri"/>
                <w:color w:val="000000"/>
              </w:rPr>
              <w:t>Charcoal</w:t>
            </w:r>
            <w:proofErr w:type="spellEnd"/>
            <w:r>
              <w:rPr>
                <w:rFonts w:ascii="Calibri" w:hAnsi="Calibri" w:cs="Calibri"/>
                <w:color w:val="000000"/>
              </w:rPr>
              <w:t xml:space="preserve"> </w:t>
            </w:r>
            <w:proofErr w:type="spellStart"/>
            <w:r>
              <w:rPr>
                <w:rFonts w:ascii="Calibri" w:hAnsi="Calibri" w:cs="Calibri"/>
                <w:color w:val="000000"/>
              </w:rPr>
              <w:t>burst</w:t>
            </w:r>
            <w:proofErr w:type="spellEnd"/>
            <w:r>
              <w:rPr>
                <w:rFonts w:ascii="Calibri" w:hAnsi="Calibri" w:cs="Calibri"/>
                <w:color w:val="000000"/>
              </w:rPr>
              <w:br/>
              <w:t xml:space="preserve">Klucze: </w:t>
            </w:r>
            <w:proofErr w:type="spellStart"/>
            <w:r>
              <w:rPr>
                <w:rFonts w:ascii="Calibri" w:hAnsi="Calibri" w:cs="Calibri"/>
                <w:color w:val="000000"/>
              </w:rPr>
              <w:t>Guitarstyle</w:t>
            </w:r>
            <w:proofErr w:type="spellEnd"/>
            <w:r>
              <w:rPr>
                <w:rFonts w:ascii="Calibri" w:hAnsi="Calibri" w:cs="Calibri"/>
                <w:color w:val="000000"/>
              </w:rPr>
              <w:br/>
              <w:t>Progi: 18</w:t>
            </w:r>
            <w:r>
              <w:rPr>
                <w:rFonts w:ascii="Calibri" w:hAnsi="Calibri" w:cs="Calibri"/>
                <w:color w:val="000000"/>
              </w:rPr>
              <w:br/>
              <w:t>Elektronika: Tak, BR-U1</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Ukulele koncertowe z elektroniką</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ukulele koncertowe</w:t>
            </w:r>
            <w:r>
              <w:rPr>
                <w:rFonts w:ascii="Calibri" w:hAnsi="Calibri" w:cs="Calibri"/>
                <w:color w:val="000000"/>
              </w:rPr>
              <w:br/>
              <w:t>korpus: jasny dąb</w:t>
            </w:r>
            <w:r>
              <w:rPr>
                <w:rFonts w:ascii="Calibri" w:hAnsi="Calibri" w:cs="Calibri"/>
                <w:color w:val="000000"/>
              </w:rPr>
              <w:br/>
              <w:t>wybrzuszony tył</w:t>
            </w:r>
            <w:r>
              <w:rPr>
                <w:rFonts w:ascii="Calibri" w:hAnsi="Calibri" w:cs="Calibri"/>
                <w:color w:val="000000"/>
              </w:rPr>
              <w:br/>
              <w:t xml:space="preserve">gryf: </w:t>
            </w:r>
            <w:proofErr w:type="spellStart"/>
            <w:r>
              <w:rPr>
                <w:rFonts w:ascii="Calibri" w:hAnsi="Calibri" w:cs="Calibri"/>
                <w:color w:val="000000"/>
              </w:rPr>
              <w:t>nato</w:t>
            </w:r>
            <w:proofErr w:type="spellEnd"/>
            <w:r>
              <w:rPr>
                <w:rFonts w:ascii="Calibri" w:hAnsi="Calibri" w:cs="Calibri"/>
                <w:color w:val="000000"/>
              </w:rPr>
              <w:br/>
              <w:t>podstrunnica i mostek: orzech</w:t>
            </w:r>
            <w:r>
              <w:rPr>
                <w:rFonts w:ascii="Calibri" w:hAnsi="Calibri" w:cs="Calibri"/>
                <w:color w:val="000000"/>
              </w:rPr>
              <w:br/>
              <w:t>18 progów</w:t>
            </w:r>
            <w:r>
              <w:rPr>
                <w:rFonts w:ascii="Calibri" w:hAnsi="Calibri" w:cs="Calibri"/>
                <w:color w:val="000000"/>
              </w:rPr>
              <w:br/>
              <w:t xml:space="preserve">siodełko mostka i gryfu: </w:t>
            </w:r>
            <w:proofErr w:type="spellStart"/>
            <w:r>
              <w:rPr>
                <w:rFonts w:ascii="Calibri" w:hAnsi="Calibri" w:cs="Calibri"/>
                <w:color w:val="000000"/>
              </w:rPr>
              <w:t>Nubone</w:t>
            </w:r>
            <w:proofErr w:type="spellEnd"/>
            <w:r>
              <w:rPr>
                <w:rFonts w:ascii="Calibri" w:hAnsi="Calibri" w:cs="Calibri"/>
                <w:color w:val="000000"/>
              </w:rPr>
              <w:br/>
              <w:t xml:space="preserve">struny: </w:t>
            </w:r>
            <w:proofErr w:type="spellStart"/>
            <w:r>
              <w:rPr>
                <w:rFonts w:ascii="Calibri" w:hAnsi="Calibri" w:cs="Calibri"/>
                <w:color w:val="000000"/>
              </w:rPr>
              <w:t>Aquila</w:t>
            </w:r>
            <w:proofErr w:type="spellEnd"/>
            <w:r>
              <w:rPr>
                <w:rFonts w:ascii="Calibri" w:hAnsi="Calibri" w:cs="Calibri"/>
                <w:color w:val="000000"/>
              </w:rPr>
              <w:t xml:space="preserve"> </w:t>
            </w:r>
            <w:proofErr w:type="spellStart"/>
            <w:r>
              <w:rPr>
                <w:rFonts w:ascii="Calibri" w:hAnsi="Calibri" w:cs="Calibri"/>
                <w:color w:val="000000"/>
              </w:rPr>
              <w:t>Nylgut</w:t>
            </w:r>
            <w:proofErr w:type="spellEnd"/>
            <w:r>
              <w:rPr>
                <w:rFonts w:ascii="Calibri" w:hAnsi="Calibri" w:cs="Calibri"/>
                <w:color w:val="000000"/>
              </w:rPr>
              <w:br/>
              <w:t>wykończenie: matowe</w:t>
            </w:r>
            <w:r>
              <w:rPr>
                <w:rFonts w:ascii="Calibri" w:hAnsi="Calibri" w:cs="Calibri"/>
                <w:color w:val="000000"/>
              </w:rPr>
              <w:br/>
              <w:t>klucze: otwarta mechanika</w:t>
            </w:r>
            <w:r>
              <w:rPr>
                <w:rFonts w:ascii="Calibri" w:hAnsi="Calibri" w:cs="Calibri"/>
                <w:color w:val="000000"/>
              </w:rPr>
              <w:br/>
              <w:t>menzura: 375 mm</w:t>
            </w:r>
            <w:r>
              <w:rPr>
                <w:rFonts w:ascii="Calibri" w:hAnsi="Calibri" w:cs="Calibri"/>
                <w:color w:val="000000"/>
              </w:rPr>
              <w:br/>
              <w:t>siodełko gryfu: 35 mm</w:t>
            </w:r>
            <w:r>
              <w:rPr>
                <w:rFonts w:ascii="Calibri" w:hAnsi="Calibri" w:cs="Calibri"/>
                <w:color w:val="000000"/>
              </w:rPr>
              <w:br/>
              <w:t>elektronika: BR-U1</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Kontrabas</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Znak zgodności</w:t>
            </w:r>
            <w:r>
              <w:rPr>
                <w:rFonts w:ascii="Calibri" w:hAnsi="Calibri" w:cs="Calibri"/>
                <w:color w:val="000000"/>
              </w:rPr>
              <w:br/>
              <w:t>CE</w:t>
            </w:r>
            <w:r>
              <w:rPr>
                <w:rFonts w:ascii="Calibri" w:hAnsi="Calibri" w:cs="Calibri"/>
                <w:color w:val="000000"/>
              </w:rPr>
              <w:br/>
              <w:t>Okres gwarancji</w:t>
            </w:r>
            <w:r>
              <w:rPr>
                <w:rFonts w:ascii="Calibri" w:hAnsi="Calibri" w:cs="Calibri"/>
                <w:color w:val="000000"/>
              </w:rPr>
              <w:br/>
              <w:t>24 miesiące</w:t>
            </w:r>
            <w:r>
              <w:rPr>
                <w:rFonts w:ascii="Calibri" w:hAnsi="Calibri" w:cs="Calibri"/>
                <w:color w:val="000000"/>
              </w:rPr>
              <w:br/>
            </w:r>
            <w:r>
              <w:rPr>
                <w:rFonts w:ascii="Calibri" w:hAnsi="Calibri" w:cs="Calibri"/>
                <w:color w:val="000000"/>
              </w:rPr>
              <w:lastRenderedPageBreak/>
              <w:t>Dane Techniczne</w:t>
            </w:r>
            <w:r>
              <w:rPr>
                <w:rFonts w:ascii="Calibri" w:hAnsi="Calibri" w:cs="Calibri"/>
                <w:color w:val="000000"/>
              </w:rPr>
              <w:br/>
              <w:t>Typ produktu</w:t>
            </w:r>
            <w:r>
              <w:rPr>
                <w:rFonts w:ascii="Calibri" w:hAnsi="Calibri" w:cs="Calibri"/>
                <w:color w:val="000000"/>
              </w:rPr>
              <w:br/>
              <w:t>Kontrabas</w:t>
            </w:r>
            <w:r>
              <w:rPr>
                <w:rFonts w:ascii="Calibri" w:hAnsi="Calibri" w:cs="Calibri"/>
                <w:color w:val="000000"/>
              </w:rPr>
              <w:br/>
              <w:t>Struny</w:t>
            </w:r>
            <w:r>
              <w:rPr>
                <w:rFonts w:ascii="Calibri" w:hAnsi="Calibri" w:cs="Calibri"/>
                <w:color w:val="000000"/>
              </w:rPr>
              <w:br/>
              <w:t>Stal</w:t>
            </w:r>
            <w:r>
              <w:rPr>
                <w:rFonts w:ascii="Calibri" w:hAnsi="Calibri" w:cs="Calibri"/>
                <w:color w:val="000000"/>
              </w:rPr>
              <w:br/>
              <w:t>Dane fizyczne</w:t>
            </w:r>
            <w:r>
              <w:rPr>
                <w:rFonts w:ascii="Calibri" w:hAnsi="Calibri" w:cs="Calibri"/>
                <w:color w:val="000000"/>
              </w:rPr>
              <w:br/>
              <w:t>Rozmiar</w:t>
            </w:r>
            <w:r>
              <w:rPr>
                <w:rFonts w:ascii="Calibri" w:hAnsi="Calibri" w:cs="Calibri"/>
                <w:color w:val="000000"/>
              </w:rPr>
              <w:br/>
              <w:t>3/4</w:t>
            </w:r>
            <w:r>
              <w:rPr>
                <w:rFonts w:ascii="Calibri" w:hAnsi="Calibri" w:cs="Calibri"/>
                <w:color w:val="000000"/>
              </w:rPr>
              <w:br/>
              <w:t>Kolor</w:t>
            </w:r>
            <w:r>
              <w:rPr>
                <w:rFonts w:ascii="Calibri" w:hAnsi="Calibri" w:cs="Calibri"/>
                <w:color w:val="000000"/>
              </w:rPr>
              <w:br/>
              <w:t>Naturalny Mat</w:t>
            </w:r>
            <w:r>
              <w:rPr>
                <w:rFonts w:ascii="Calibri" w:hAnsi="Calibri" w:cs="Calibri"/>
                <w:color w:val="000000"/>
              </w:rPr>
              <w:br/>
              <w:t>Wykończenie korpusu</w:t>
            </w:r>
            <w:r>
              <w:rPr>
                <w:rFonts w:ascii="Calibri" w:hAnsi="Calibri" w:cs="Calibri"/>
                <w:color w:val="000000"/>
              </w:rPr>
              <w:br/>
              <w:t>Złoto-Brązowy</w:t>
            </w:r>
            <w:r>
              <w:rPr>
                <w:rFonts w:ascii="Calibri" w:hAnsi="Calibri" w:cs="Calibri"/>
                <w:color w:val="000000"/>
              </w:rPr>
              <w:br/>
              <w:t>Płyta Wierzchnia</w:t>
            </w:r>
            <w:r>
              <w:rPr>
                <w:rFonts w:ascii="Calibri" w:hAnsi="Calibri" w:cs="Calibri"/>
                <w:color w:val="000000"/>
              </w:rPr>
              <w:br/>
              <w:t>Laminat Świerk</w:t>
            </w:r>
            <w:r>
              <w:rPr>
                <w:rFonts w:ascii="Calibri" w:hAnsi="Calibri" w:cs="Calibri"/>
                <w:color w:val="000000"/>
              </w:rPr>
              <w:br/>
              <w:t>Boki i tył</w:t>
            </w:r>
            <w:r>
              <w:rPr>
                <w:rFonts w:ascii="Calibri" w:hAnsi="Calibri" w:cs="Calibri"/>
                <w:color w:val="000000"/>
              </w:rPr>
              <w:br/>
              <w:t>Klon płomienisty</w:t>
            </w:r>
            <w:r>
              <w:rPr>
                <w:rFonts w:ascii="Calibri" w:hAnsi="Calibri" w:cs="Calibri"/>
                <w:color w:val="000000"/>
              </w:rPr>
              <w:br/>
              <w:t xml:space="preserve">Podstrunnica, </w:t>
            </w:r>
            <w:proofErr w:type="spellStart"/>
            <w:r>
              <w:rPr>
                <w:rFonts w:ascii="Calibri" w:hAnsi="Calibri" w:cs="Calibri"/>
                <w:color w:val="000000"/>
              </w:rPr>
              <w:t>Strunociąg</w:t>
            </w:r>
            <w:proofErr w:type="spellEnd"/>
            <w:r>
              <w:rPr>
                <w:rFonts w:ascii="Calibri" w:hAnsi="Calibri" w:cs="Calibri"/>
                <w:color w:val="000000"/>
              </w:rPr>
              <w:t>, Klucze</w:t>
            </w:r>
            <w:r>
              <w:rPr>
                <w:rFonts w:ascii="Calibri" w:hAnsi="Calibri" w:cs="Calibri"/>
                <w:color w:val="000000"/>
              </w:rPr>
              <w:br/>
              <w:t>Heban</w:t>
            </w:r>
            <w:r>
              <w:rPr>
                <w:rFonts w:ascii="Calibri" w:hAnsi="Calibri" w:cs="Calibri"/>
                <w:color w:val="000000"/>
              </w:rPr>
              <w:br/>
              <w:t>Materiał gryfu/szyjki</w:t>
            </w:r>
            <w:r>
              <w:rPr>
                <w:rFonts w:ascii="Calibri" w:hAnsi="Calibri" w:cs="Calibri"/>
                <w:color w:val="000000"/>
              </w:rPr>
              <w:br/>
              <w:t>Klon</w:t>
            </w:r>
            <w:r>
              <w:rPr>
                <w:rFonts w:ascii="Calibri" w:hAnsi="Calibri" w:cs="Calibri"/>
                <w:color w:val="000000"/>
              </w:rPr>
              <w:br/>
              <w:t>Wysokość [mm]</w:t>
            </w:r>
            <w:r>
              <w:rPr>
                <w:rFonts w:ascii="Calibri" w:hAnsi="Calibri" w:cs="Calibri"/>
                <w:color w:val="000000"/>
              </w:rPr>
              <w:br/>
              <w:t>1893</w:t>
            </w:r>
            <w:r>
              <w:rPr>
                <w:rFonts w:ascii="Calibri" w:hAnsi="Calibri" w:cs="Calibri"/>
                <w:color w:val="000000"/>
              </w:rPr>
              <w:br/>
              <w:t>Szerokość [mm]</w:t>
            </w:r>
            <w:r>
              <w:rPr>
                <w:rFonts w:ascii="Calibri" w:hAnsi="Calibri" w:cs="Calibri"/>
                <w:color w:val="000000"/>
              </w:rPr>
              <w:br/>
              <w:t>305</w:t>
            </w:r>
            <w:r>
              <w:rPr>
                <w:rFonts w:ascii="Calibri" w:hAnsi="Calibri" w:cs="Calibri"/>
                <w:color w:val="000000"/>
              </w:rPr>
              <w:br/>
              <w:t>Głębokość [mm]</w:t>
            </w:r>
            <w:r>
              <w:rPr>
                <w:rFonts w:ascii="Calibri" w:hAnsi="Calibri" w:cs="Calibri"/>
                <w:color w:val="000000"/>
              </w:rPr>
              <w:br/>
              <w:t>660</w:t>
            </w:r>
            <w:r>
              <w:rPr>
                <w:rFonts w:ascii="Calibri" w:hAnsi="Calibri" w:cs="Calibri"/>
                <w:color w:val="000000"/>
              </w:rPr>
              <w:br/>
              <w:t>Waga netto [kg]</w:t>
            </w:r>
            <w:r>
              <w:rPr>
                <w:rFonts w:ascii="Calibri" w:hAnsi="Calibri" w:cs="Calibri"/>
                <w:color w:val="000000"/>
              </w:rPr>
              <w:br/>
              <w:t>22</w:t>
            </w:r>
            <w:r>
              <w:rPr>
                <w:rFonts w:ascii="Calibri" w:hAnsi="Calibri" w:cs="Calibri"/>
                <w:color w:val="000000"/>
              </w:rPr>
              <w:br/>
              <w:t>Opakowanie</w:t>
            </w:r>
            <w:r>
              <w:rPr>
                <w:rFonts w:ascii="Calibri" w:hAnsi="Calibri" w:cs="Calibri"/>
                <w:color w:val="000000"/>
              </w:rPr>
              <w:br/>
              <w:t>karton</w:t>
            </w:r>
            <w:r>
              <w:rPr>
                <w:rFonts w:ascii="Calibri" w:hAnsi="Calibri" w:cs="Calibri"/>
                <w:color w:val="000000"/>
              </w:rPr>
              <w:br/>
              <w:t>W skład zestawu wchodzi</w:t>
            </w:r>
            <w:r>
              <w:rPr>
                <w:rFonts w:ascii="Calibri" w:hAnsi="Calibri" w:cs="Calibri"/>
                <w:color w:val="000000"/>
              </w:rPr>
              <w:br/>
              <w:t>Smyczek z brazylijskiego drewna, włosie końskie mongolskie</w:t>
            </w:r>
            <w:r>
              <w:rPr>
                <w:rFonts w:ascii="Calibri" w:hAnsi="Calibri" w:cs="Calibri"/>
                <w:color w:val="000000"/>
              </w:rPr>
              <w:br/>
              <w:t>Pokrowiec nylonowy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Keyboard z dynamiką uderzenia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Liczba klawiszy: 61</w:t>
            </w:r>
            <w:r>
              <w:rPr>
                <w:rFonts w:ascii="Calibri" w:hAnsi="Calibri" w:cs="Calibri"/>
                <w:color w:val="000000"/>
              </w:rPr>
              <w:br/>
              <w:t>Wielkość klawiszy: Standardowe</w:t>
            </w:r>
            <w:r>
              <w:rPr>
                <w:rFonts w:ascii="Calibri" w:hAnsi="Calibri" w:cs="Calibri"/>
                <w:color w:val="000000"/>
              </w:rPr>
              <w:br/>
              <w:t>Dynamika: Tak</w:t>
            </w:r>
            <w:r>
              <w:rPr>
                <w:rFonts w:ascii="Calibri" w:hAnsi="Calibri" w:cs="Calibri"/>
                <w:color w:val="000000"/>
              </w:rPr>
              <w:br/>
              <w:t>Automatyczne akompaniamenty: Tak</w:t>
            </w:r>
            <w:r>
              <w:rPr>
                <w:rFonts w:ascii="Calibri" w:hAnsi="Calibri" w:cs="Calibri"/>
                <w:color w:val="000000"/>
              </w:rPr>
              <w:br/>
              <w:t>Program nauczania: Nie</w:t>
            </w:r>
            <w:r>
              <w:rPr>
                <w:rFonts w:ascii="Calibri" w:hAnsi="Calibri" w:cs="Calibri"/>
                <w:color w:val="000000"/>
              </w:rPr>
              <w:br/>
              <w:t>Praca na baterie: Tak</w:t>
            </w:r>
            <w:r>
              <w:rPr>
                <w:rFonts w:ascii="Calibri" w:hAnsi="Calibri" w:cs="Calibri"/>
                <w:color w:val="000000"/>
              </w:rPr>
              <w:br/>
              <w:t xml:space="preserve">Wejścia: Line Jack 3,5 mm TRS, </w:t>
            </w:r>
            <w:proofErr w:type="spellStart"/>
            <w:r>
              <w:rPr>
                <w:rFonts w:ascii="Calibri" w:hAnsi="Calibri" w:cs="Calibri"/>
                <w:color w:val="000000"/>
              </w:rPr>
              <w:t>Pedal</w:t>
            </w:r>
            <w:proofErr w:type="spellEnd"/>
            <w:r>
              <w:rPr>
                <w:rFonts w:ascii="Calibri" w:hAnsi="Calibri" w:cs="Calibri"/>
                <w:color w:val="000000"/>
              </w:rPr>
              <w:br/>
              <w:t>Wyjścia: 2x Jack 6,3 mm TRS (L/L+R, R)</w:t>
            </w:r>
            <w:proofErr w:type="spellStart"/>
            <w:r>
              <w:rPr>
                <w:rFonts w:ascii="Calibri" w:hAnsi="Calibri" w:cs="Calibri"/>
                <w:color w:val="000000"/>
              </w:rPr>
              <w:t>Headphone</w:t>
            </w:r>
            <w:proofErr w:type="spellEnd"/>
            <w:r>
              <w:rPr>
                <w:rFonts w:ascii="Calibri" w:hAnsi="Calibri" w:cs="Calibri"/>
                <w:color w:val="000000"/>
              </w:rPr>
              <w:t xml:space="preserve"> Jack 6,3 mm TRS</w:t>
            </w:r>
            <w:r>
              <w:rPr>
                <w:rFonts w:ascii="Calibri" w:hAnsi="Calibri" w:cs="Calibri"/>
                <w:color w:val="000000"/>
              </w:rPr>
              <w:br/>
              <w:t>Kolor: Czarny</w:t>
            </w:r>
            <w:r>
              <w:rPr>
                <w:rFonts w:ascii="Calibri" w:hAnsi="Calibri" w:cs="Calibri"/>
                <w:color w:val="000000"/>
              </w:rPr>
              <w:br/>
              <w:t>Polifonia: 48</w:t>
            </w:r>
            <w:r>
              <w:rPr>
                <w:rFonts w:ascii="Calibri" w:hAnsi="Calibri" w:cs="Calibri"/>
                <w:color w:val="000000"/>
              </w:rPr>
              <w:br/>
              <w:t>Podświetlenie klawiszy: Nie</w:t>
            </w:r>
            <w:r>
              <w:rPr>
                <w:rFonts w:ascii="Calibri" w:hAnsi="Calibri" w:cs="Calibri"/>
                <w:color w:val="000000"/>
              </w:rPr>
              <w:br/>
            </w:r>
            <w:proofErr w:type="spellStart"/>
            <w:r>
              <w:rPr>
                <w:rFonts w:ascii="Calibri" w:hAnsi="Calibri" w:cs="Calibri"/>
                <w:color w:val="000000"/>
              </w:rPr>
              <w:t>Sekwencer</w:t>
            </w:r>
            <w:proofErr w:type="spellEnd"/>
            <w:r>
              <w:rPr>
                <w:rFonts w:ascii="Calibri" w:hAnsi="Calibri" w:cs="Calibri"/>
                <w:color w:val="000000"/>
              </w:rPr>
              <w:t>: Nie</w:t>
            </w:r>
            <w:r>
              <w:rPr>
                <w:rFonts w:ascii="Calibri" w:hAnsi="Calibri" w:cs="Calibri"/>
                <w:color w:val="000000"/>
              </w:rPr>
              <w:br/>
              <w:t>Liczba dźwięków: 758</w:t>
            </w:r>
            <w:r>
              <w:rPr>
                <w:rFonts w:ascii="Calibri" w:hAnsi="Calibri" w:cs="Calibri"/>
                <w:color w:val="000000"/>
              </w:rPr>
              <w:br/>
              <w:t>Obsługiwane formaty: SMF 0, 1</w:t>
            </w:r>
            <w:r>
              <w:rPr>
                <w:rFonts w:ascii="Calibri" w:hAnsi="Calibri" w:cs="Calibri"/>
                <w:color w:val="000000"/>
              </w:rPr>
              <w:br/>
              <w:t>Moc głośników: 12 W</w:t>
            </w:r>
            <w:r>
              <w:rPr>
                <w:rFonts w:ascii="Calibri" w:hAnsi="Calibri" w:cs="Calibri"/>
                <w:color w:val="000000"/>
              </w:rPr>
              <w:br/>
            </w:r>
            <w:r>
              <w:rPr>
                <w:rFonts w:ascii="Calibri" w:hAnsi="Calibri" w:cs="Calibri"/>
                <w:color w:val="000000"/>
              </w:rPr>
              <w:lastRenderedPageBreak/>
              <w:t>USB to host: Tak</w:t>
            </w:r>
            <w:r>
              <w:rPr>
                <w:rFonts w:ascii="Calibri" w:hAnsi="Calibri" w:cs="Calibri"/>
                <w:color w:val="000000"/>
              </w:rPr>
              <w:br/>
              <w:t xml:space="preserve">USB to </w:t>
            </w:r>
            <w:proofErr w:type="spellStart"/>
            <w:r>
              <w:rPr>
                <w:rFonts w:ascii="Calibri" w:hAnsi="Calibri" w:cs="Calibri"/>
                <w:color w:val="000000"/>
              </w:rPr>
              <w:t>device</w:t>
            </w:r>
            <w:proofErr w:type="spellEnd"/>
            <w:r>
              <w:rPr>
                <w:rFonts w:ascii="Calibri" w:hAnsi="Calibri" w:cs="Calibri"/>
                <w:color w:val="000000"/>
              </w:rPr>
              <w:t>: Tak</w:t>
            </w:r>
            <w:r>
              <w:rPr>
                <w:rFonts w:ascii="Calibri" w:hAnsi="Calibri" w:cs="Calibri"/>
                <w:color w:val="000000"/>
              </w:rPr>
              <w:br/>
              <w:t>USB midi: Tak</w:t>
            </w:r>
            <w:r>
              <w:rPr>
                <w:rFonts w:ascii="Calibri" w:hAnsi="Calibri" w:cs="Calibri"/>
                <w:color w:val="000000"/>
              </w:rPr>
              <w:br/>
              <w:t>Zawartość opakowania: Pulpit nutowy</w:t>
            </w:r>
            <w:r>
              <w:rPr>
                <w:rFonts w:ascii="Calibri" w:hAnsi="Calibri" w:cs="Calibri"/>
                <w:color w:val="000000"/>
              </w:rPr>
              <w:br/>
              <w:t>Szerokość: 946 mm</w:t>
            </w:r>
            <w:r>
              <w:rPr>
                <w:rFonts w:ascii="Calibri" w:hAnsi="Calibri" w:cs="Calibri"/>
                <w:color w:val="000000"/>
              </w:rPr>
              <w:br/>
              <w:t>Głębokość: 404 mm</w:t>
            </w:r>
            <w:r>
              <w:rPr>
                <w:rFonts w:ascii="Calibri" w:hAnsi="Calibri" w:cs="Calibri"/>
                <w:color w:val="000000"/>
              </w:rPr>
              <w:br/>
              <w:t>Wysokość: 139 mm</w:t>
            </w:r>
            <w:r>
              <w:rPr>
                <w:rFonts w:ascii="Calibri" w:hAnsi="Calibri" w:cs="Calibri"/>
                <w:color w:val="000000"/>
              </w:rPr>
              <w:br/>
              <w:t>Masa: 6,6 kg</w:t>
            </w:r>
            <w:r>
              <w:rPr>
                <w:rFonts w:ascii="Calibri" w:hAnsi="Calibri" w:cs="Calibri"/>
                <w:color w:val="000000"/>
              </w:rPr>
              <w:br/>
              <w:t>Zasilacz w komplecie: Tak</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Statyw pod keyboard ze stołkiem</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Kolor: czarny</w:t>
            </w:r>
            <w:r>
              <w:rPr>
                <w:rFonts w:ascii="Calibri" w:hAnsi="Calibri" w:cs="Calibri"/>
                <w:color w:val="000000"/>
              </w:rPr>
              <w:br/>
              <w:t>Statyw pod keyboard:</w:t>
            </w:r>
            <w:r>
              <w:rPr>
                <w:rFonts w:ascii="Calibri" w:hAnsi="Calibri" w:cs="Calibri"/>
                <w:color w:val="000000"/>
              </w:rPr>
              <w:br/>
              <w:t>Materiał: stal</w:t>
            </w:r>
            <w:r>
              <w:rPr>
                <w:rFonts w:ascii="Calibri" w:hAnsi="Calibri" w:cs="Calibri"/>
                <w:color w:val="000000"/>
              </w:rPr>
              <w:br/>
              <w:t>Wymiary: (29-79) x 45 x (66-97) cm (szer. x gł. x wys.)</w:t>
            </w:r>
            <w:r>
              <w:rPr>
                <w:rFonts w:ascii="Calibri" w:hAnsi="Calibri" w:cs="Calibri"/>
                <w:color w:val="000000"/>
              </w:rPr>
              <w:br/>
              <w:t>Regulowana wysokość</w:t>
            </w:r>
            <w:r>
              <w:rPr>
                <w:rFonts w:ascii="Calibri" w:hAnsi="Calibri" w:cs="Calibri"/>
                <w:color w:val="000000"/>
              </w:rPr>
              <w:br/>
              <w:t>Maksymalne obciążenie: 60 kg</w:t>
            </w:r>
            <w:r>
              <w:rPr>
                <w:rFonts w:ascii="Calibri" w:hAnsi="Calibri" w:cs="Calibri"/>
                <w:color w:val="000000"/>
              </w:rPr>
              <w:br/>
              <w:t>Okrągły stołek:</w:t>
            </w:r>
            <w:r>
              <w:rPr>
                <w:rFonts w:ascii="Calibri" w:hAnsi="Calibri" w:cs="Calibri"/>
                <w:color w:val="000000"/>
              </w:rPr>
              <w:br/>
              <w:t>Materiał: stal, sztuczna skóra (100% PVC)</w:t>
            </w:r>
            <w:r>
              <w:rPr>
                <w:rFonts w:ascii="Calibri" w:hAnsi="Calibri" w:cs="Calibri"/>
                <w:color w:val="000000"/>
              </w:rPr>
              <w:br/>
              <w:t>Wymiary: 22 x (47,5-62) cm (śr. x wys.)</w:t>
            </w:r>
            <w:r>
              <w:rPr>
                <w:rFonts w:ascii="Calibri" w:hAnsi="Calibri" w:cs="Calibri"/>
                <w:color w:val="000000"/>
              </w:rPr>
              <w:br/>
              <w:t>Regulowana wysokość</w:t>
            </w:r>
            <w:r>
              <w:rPr>
                <w:rFonts w:ascii="Calibri" w:hAnsi="Calibri" w:cs="Calibri"/>
                <w:color w:val="000000"/>
              </w:rPr>
              <w:br/>
              <w:t>EAN:8718475722250</w:t>
            </w:r>
            <w:r>
              <w:rPr>
                <w:rFonts w:ascii="Calibri" w:hAnsi="Calibri" w:cs="Calibri"/>
                <w:color w:val="000000"/>
              </w:rPr>
              <w:br/>
              <w:t>SKU:70095</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Statyw pod klawiaturę</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Statyw pod klawiaturę z podwójną konstrukcją w kształcie litery X, która zapewnia dodatkową stabilność dla klawiszy i pianin cyfrowych. Regulacja wysokości odbywa się za pomocą mechanizmu dźwigniowego ze sprężyną i blokadą, dzięki czemu można wszystko bardzo szybko wyregulować. Nadaje się do wszystkich typów przenośnych klawiatur, w tym pełnowymiarowych modeli z 88 klawiszami</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Stołek do pianina</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Elegancka ława fortepianowa, taboret z możliwością ustawienia wysokości. Konstrukcja wykonana z litego drewna, siedzisko czarny winyl i pianka o wysokiej gęstości. Pod siedziskiem znajduje się schowek. Wysoka precyzja regulowania wysokości. Kolor Premium </w:t>
            </w:r>
            <w:proofErr w:type="spellStart"/>
            <w:r>
              <w:rPr>
                <w:rFonts w:ascii="Calibri" w:hAnsi="Calibri" w:cs="Calibri"/>
                <w:color w:val="000000"/>
              </w:rPr>
              <w:t>Satin</w:t>
            </w:r>
            <w:proofErr w:type="spellEnd"/>
            <w:r>
              <w:rPr>
                <w:rFonts w:ascii="Calibri" w:hAnsi="Calibri" w:cs="Calibri"/>
                <w:color w:val="000000"/>
              </w:rPr>
              <w:t xml:space="preserve"> Black.</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Słuchawki bezprzewodowe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Etui</w:t>
            </w:r>
            <w:r>
              <w:rPr>
                <w:rFonts w:ascii="Calibri" w:hAnsi="Calibri" w:cs="Calibri"/>
                <w:color w:val="000000"/>
              </w:rPr>
              <w:br/>
              <w:t>Przewód ładujący USB-C (30 cm)</w:t>
            </w:r>
            <w:r>
              <w:rPr>
                <w:rFonts w:ascii="Calibri" w:hAnsi="Calibri" w:cs="Calibri"/>
                <w:color w:val="000000"/>
              </w:rPr>
              <w:br/>
              <w:t>Przewód audio (3,5 mm do 2,5 mm)</w:t>
            </w:r>
            <w:r>
              <w:rPr>
                <w:rFonts w:ascii="Calibri" w:hAnsi="Calibri" w:cs="Calibri"/>
                <w:color w:val="000000"/>
              </w:rPr>
              <w:br/>
              <w:t>Wymiary/waga</w:t>
            </w:r>
            <w:r>
              <w:rPr>
                <w:rFonts w:ascii="Calibri" w:hAnsi="Calibri" w:cs="Calibri"/>
                <w:color w:val="000000"/>
              </w:rPr>
              <w:br/>
              <w:t>Słuchawki: 18,4 × 15,24 × 7,62 cm (wys. × szer. × gł.) (0,24 kg)</w:t>
            </w:r>
            <w:r>
              <w:rPr>
                <w:rFonts w:ascii="Calibri" w:hAnsi="Calibri" w:cs="Calibri"/>
                <w:color w:val="000000"/>
              </w:rPr>
              <w:br/>
              <w:t xml:space="preserve">Etui: 21,1 × 14,5 × 5,1 cm (wys. × szer. × </w:t>
            </w:r>
            <w:r>
              <w:rPr>
                <w:rFonts w:ascii="Calibri" w:hAnsi="Calibri" w:cs="Calibri"/>
                <w:color w:val="000000"/>
              </w:rPr>
              <w:lastRenderedPageBreak/>
              <w:t>gł.) (0,18 kg)</w:t>
            </w:r>
            <w:r>
              <w:rPr>
                <w:rFonts w:ascii="Calibri" w:hAnsi="Calibri" w:cs="Calibri"/>
                <w:color w:val="000000"/>
              </w:rPr>
              <w:br/>
              <w:t>Bluetooth®</w:t>
            </w:r>
            <w:r>
              <w:rPr>
                <w:rFonts w:ascii="Calibri" w:hAnsi="Calibri" w:cs="Calibri"/>
                <w:color w:val="000000"/>
              </w:rPr>
              <w:br/>
              <w:t>Zasięg łączności Bluetooth: do 9 m</w:t>
            </w:r>
            <w:r>
              <w:rPr>
                <w:rFonts w:ascii="Calibri" w:hAnsi="Calibri" w:cs="Calibri"/>
                <w:color w:val="000000"/>
              </w:rPr>
              <w:br/>
              <w:t>Wersja Bluetooth: 5.1</w:t>
            </w:r>
            <w:r>
              <w:rPr>
                <w:rFonts w:ascii="Calibri" w:hAnsi="Calibri" w:cs="Calibri"/>
                <w:color w:val="000000"/>
              </w:rPr>
              <w:br/>
              <w:t>Mikrofony</w:t>
            </w:r>
            <w:r>
              <w:rPr>
                <w:rFonts w:ascii="Calibri" w:hAnsi="Calibri" w:cs="Calibri"/>
                <w:color w:val="000000"/>
              </w:rPr>
              <w:br/>
              <w:t>Zestaw wbudowanych mikrofonów do przechwytywania mowy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3</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Akordeon</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Część dyszkantowa:</w:t>
            </w:r>
            <w:r>
              <w:rPr>
                <w:rFonts w:ascii="Calibri" w:hAnsi="Calibri" w:cs="Calibri"/>
                <w:color w:val="000000"/>
              </w:rPr>
              <w:br/>
              <w:t>34 klawisze</w:t>
            </w:r>
            <w:r>
              <w:rPr>
                <w:rFonts w:ascii="Calibri" w:hAnsi="Calibri" w:cs="Calibri"/>
                <w:color w:val="000000"/>
              </w:rPr>
              <w:br/>
              <w:t>3 chóry</w:t>
            </w:r>
            <w:r>
              <w:rPr>
                <w:rFonts w:ascii="Calibri" w:hAnsi="Calibri" w:cs="Calibri"/>
                <w:color w:val="000000"/>
              </w:rPr>
              <w:br/>
              <w:t>5 registrów</w:t>
            </w:r>
            <w:r>
              <w:rPr>
                <w:rFonts w:ascii="Calibri" w:hAnsi="Calibri" w:cs="Calibri"/>
                <w:color w:val="000000"/>
              </w:rPr>
              <w:br/>
              <w:t>zakres wysokich tonów g-e'' '</w:t>
            </w:r>
            <w:r>
              <w:rPr>
                <w:rFonts w:ascii="Calibri" w:hAnsi="Calibri" w:cs="Calibri"/>
                <w:color w:val="000000"/>
              </w:rPr>
              <w:br/>
              <w:t>Część basowa:</w:t>
            </w:r>
            <w:r>
              <w:rPr>
                <w:rFonts w:ascii="Calibri" w:hAnsi="Calibri" w:cs="Calibri"/>
                <w:color w:val="000000"/>
              </w:rPr>
              <w:br/>
              <w:t>72 basy</w:t>
            </w:r>
            <w:r>
              <w:rPr>
                <w:rFonts w:ascii="Calibri" w:hAnsi="Calibri" w:cs="Calibri"/>
                <w:color w:val="000000"/>
              </w:rPr>
              <w:br/>
              <w:t>4 chóry</w:t>
            </w:r>
            <w:r>
              <w:rPr>
                <w:rFonts w:ascii="Calibri" w:hAnsi="Calibri" w:cs="Calibri"/>
                <w:color w:val="000000"/>
              </w:rPr>
              <w:br/>
              <w:t>3 registry</w:t>
            </w:r>
            <w:r>
              <w:rPr>
                <w:rFonts w:ascii="Calibri" w:hAnsi="Calibri" w:cs="Calibri"/>
                <w:color w:val="000000"/>
              </w:rPr>
              <w:br/>
              <w:t>zakres basów g-d' #</w:t>
            </w:r>
            <w:r>
              <w:rPr>
                <w:rFonts w:ascii="Calibri" w:hAnsi="Calibri" w:cs="Calibri"/>
                <w:color w:val="000000"/>
              </w:rPr>
              <w:br/>
              <w:t>Waga: 8,2 kg</w:t>
            </w:r>
            <w:r>
              <w:rPr>
                <w:rFonts w:ascii="Calibri" w:hAnsi="Calibri" w:cs="Calibri"/>
                <w:color w:val="000000"/>
              </w:rPr>
              <w:br/>
              <w:t>Wymiary: 412x192mm</w:t>
            </w:r>
            <w:r>
              <w:rPr>
                <w:rFonts w:ascii="Calibri" w:hAnsi="Calibri" w:cs="Calibri"/>
                <w:color w:val="000000"/>
              </w:rPr>
              <w:br/>
              <w:t>Kolor: czerwony</w:t>
            </w:r>
            <w:r>
              <w:rPr>
                <w:rFonts w:ascii="Calibri" w:hAnsi="Calibri" w:cs="Calibri"/>
                <w:color w:val="000000"/>
              </w:rPr>
              <w:br/>
              <w:t xml:space="preserve">W zestawie szelki oraz </w:t>
            </w:r>
            <w:proofErr w:type="spellStart"/>
            <w:r>
              <w:rPr>
                <w:rFonts w:ascii="Calibri" w:hAnsi="Calibri" w:cs="Calibri"/>
                <w:color w:val="000000"/>
              </w:rPr>
              <w:t>case</w:t>
            </w:r>
            <w:proofErr w:type="spellEnd"/>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Akordeon cyfrowy klawiszowy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37 klawiszy i 120 pokręteł w lewo</w:t>
            </w:r>
            <w:r>
              <w:rPr>
                <w:rFonts w:ascii="Calibri" w:hAnsi="Calibri" w:cs="Calibri"/>
                <w:color w:val="000000"/>
              </w:rPr>
              <w:br/>
              <w:t>Kompaktowy i lekki</w:t>
            </w:r>
            <w:r>
              <w:rPr>
                <w:rFonts w:ascii="Calibri" w:hAnsi="Calibri" w:cs="Calibri"/>
                <w:color w:val="000000"/>
              </w:rPr>
              <w:br/>
              <w:t>Moduł brzmieniowy i interfejs użytkownika z flagowego FR-8xb</w:t>
            </w:r>
            <w:r>
              <w:rPr>
                <w:rFonts w:ascii="Calibri" w:hAnsi="Calibri" w:cs="Calibri"/>
                <w:color w:val="000000"/>
              </w:rPr>
              <w:br/>
              <w:t>Wyjście słuchawkowe i liniowe</w:t>
            </w:r>
            <w:r>
              <w:rPr>
                <w:rFonts w:ascii="Calibri" w:hAnsi="Calibri" w:cs="Calibri"/>
                <w:color w:val="000000"/>
              </w:rPr>
              <w:br/>
              <w:t>100 zestawów brzmień akordeonowych (w tym 67 załadowanych zestawów), 162 brzmienia orkiestrowe, 32 brzmienia organowe, 3 brzmienia perkusyjne</w:t>
            </w:r>
            <w:r>
              <w:rPr>
                <w:rFonts w:ascii="Calibri" w:hAnsi="Calibri" w:cs="Calibri"/>
                <w:color w:val="000000"/>
              </w:rPr>
              <w:br/>
              <w:t xml:space="preserve">Zintegrowane efekty </w:t>
            </w:r>
            <w:proofErr w:type="spellStart"/>
            <w:r>
              <w:rPr>
                <w:rFonts w:ascii="Calibri" w:hAnsi="Calibri" w:cs="Calibri"/>
                <w:color w:val="000000"/>
              </w:rPr>
              <w:t>chorus</w:t>
            </w:r>
            <w:proofErr w:type="spellEnd"/>
            <w:r>
              <w:rPr>
                <w:rFonts w:ascii="Calibri" w:hAnsi="Calibri" w:cs="Calibri"/>
                <w:color w:val="000000"/>
              </w:rPr>
              <w:t xml:space="preserve">, </w:t>
            </w:r>
            <w:proofErr w:type="spellStart"/>
            <w:r>
              <w:rPr>
                <w:rFonts w:ascii="Calibri" w:hAnsi="Calibri" w:cs="Calibri"/>
                <w:color w:val="000000"/>
              </w:rPr>
              <w:t>reverb</w:t>
            </w:r>
            <w:proofErr w:type="spellEnd"/>
            <w:r>
              <w:rPr>
                <w:rFonts w:ascii="Calibri" w:hAnsi="Calibri" w:cs="Calibri"/>
                <w:color w:val="000000"/>
              </w:rPr>
              <w:t xml:space="preserve"> i </w:t>
            </w:r>
            <w:proofErr w:type="spellStart"/>
            <w:r>
              <w:rPr>
                <w:rFonts w:ascii="Calibri" w:hAnsi="Calibri" w:cs="Calibri"/>
                <w:color w:val="000000"/>
              </w:rPr>
              <w:t>rotary</w:t>
            </w:r>
            <w:proofErr w:type="spellEnd"/>
            <w:r>
              <w:rPr>
                <w:rFonts w:ascii="Calibri" w:hAnsi="Calibri" w:cs="Calibri"/>
                <w:color w:val="000000"/>
              </w:rPr>
              <w:br/>
              <w:t>Zintegrowany rejestrator audio</w:t>
            </w:r>
            <w:r>
              <w:rPr>
                <w:rFonts w:ascii="Calibri" w:hAnsi="Calibri" w:cs="Calibri"/>
                <w:color w:val="000000"/>
              </w:rPr>
              <w:br/>
              <w:t>Szybka reakcja i wysoka czułość miechów dzięki układowi czujników ciśnienia</w:t>
            </w:r>
            <w:r>
              <w:rPr>
                <w:rFonts w:ascii="Calibri" w:hAnsi="Calibri" w:cs="Calibri"/>
                <w:color w:val="000000"/>
              </w:rPr>
              <w:br/>
              <w:t>Regulator oporu miechów określa intensywność ich pracy</w:t>
            </w:r>
            <w:r>
              <w:rPr>
                <w:rFonts w:ascii="Calibri" w:hAnsi="Calibri" w:cs="Calibri"/>
                <w:color w:val="000000"/>
              </w:rPr>
              <w:br/>
              <w:t xml:space="preserve">Potężny system nagłośnienia (2 głośniki + 1x </w:t>
            </w:r>
            <w:proofErr w:type="spellStart"/>
            <w:r>
              <w:rPr>
                <w:rFonts w:ascii="Calibri" w:hAnsi="Calibri" w:cs="Calibri"/>
                <w:color w:val="000000"/>
              </w:rPr>
              <w:t>tweeter</w:t>
            </w:r>
            <w:proofErr w:type="spellEnd"/>
            <w:r>
              <w:rPr>
                <w:rFonts w:ascii="Calibri" w:hAnsi="Calibri" w:cs="Calibri"/>
                <w:color w:val="000000"/>
              </w:rPr>
              <w:t>)</w:t>
            </w:r>
            <w:r>
              <w:rPr>
                <w:rFonts w:ascii="Calibri" w:hAnsi="Calibri" w:cs="Calibri"/>
                <w:color w:val="000000"/>
              </w:rPr>
              <w:br/>
              <w:t>Charakterystyczny wyświetlacz LCD</w:t>
            </w:r>
            <w:r>
              <w:rPr>
                <w:rFonts w:ascii="Calibri" w:hAnsi="Calibri" w:cs="Calibri"/>
                <w:color w:val="000000"/>
              </w:rPr>
              <w:br/>
              <w:t xml:space="preserve">Cztery gniazda rozszerzeń dla dodatkowych bibliotek dźwięków (karty rozszerzeń </w:t>
            </w:r>
            <w:proofErr w:type="spellStart"/>
            <w:r>
              <w:rPr>
                <w:rFonts w:ascii="Calibri" w:hAnsi="Calibri" w:cs="Calibri"/>
                <w:color w:val="000000"/>
              </w:rPr>
              <w:t>Balkan</w:t>
            </w:r>
            <w:proofErr w:type="spellEnd"/>
            <w:r>
              <w:rPr>
                <w:rFonts w:ascii="Calibri" w:hAnsi="Calibri" w:cs="Calibri"/>
                <w:color w:val="000000"/>
              </w:rPr>
              <w:t xml:space="preserve"> i </w:t>
            </w:r>
            <w:proofErr w:type="spellStart"/>
            <w:r>
              <w:rPr>
                <w:rFonts w:ascii="Calibri" w:hAnsi="Calibri" w:cs="Calibri"/>
                <w:color w:val="000000"/>
              </w:rPr>
              <w:t>Dallape</w:t>
            </w:r>
            <w:proofErr w:type="spellEnd"/>
            <w:r>
              <w:rPr>
                <w:rFonts w:ascii="Calibri" w:hAnsi="Calibri" w:cs="Calibri"/>
                <w:color w:val="000000"/>
              </w:rPr>
              <w:t xml:space="preserve"> są preinstalowane)</w:t>
            </w:r>
            <w:r>
              <w:rPr>
                <w:rFonts w:ascii="Calibri" w:hAnsi="Calibri" w:cs="Calibri"/>
                <w:color w:val="000000"/>
              </w:rPr>
              <w:br/>
              <w:t>Specjalny FR-Oprogramowanie 4x Editor</w:t>
            </w:r>
            <w:r>
              <w:rPr>
                <w:rFonts w:ascii="Calibri" w:hAnsi="Calibri" w:cs="Calibri"/>
                <w:color w:val="000000"/>
              </w:rPr>
              <w:br/>
              <w:t>Okablowanie USB i wejście/wyjście MIDI</w:t>
            </w:r>
            <w:r>
              <w:rPr>
                <w:rFonts w:ascii="Calibri" w:hAnsi="Calibri" w:cs="Calibri"/>
                <w:color w:val="000000"/>
              </w:rPr>
              <w:br/>
            </w:r>
            <w:r>
              <w:rPr>
                <w:rFonts w:ascii="Calibri" w:hAnsi="Calibri" w:cs="Calibri"/>
                <w:color w:val="000000"/>
              </w:rPr>
              <w:lastRenderedPageBreak/>
              <w:t>Port pamięci USB do odtwarzania i nagrywania utworów                                                                                                                                                                                    Zasilanie sieciowe lub dziesięcioma bateriami AA                                                                                                                                                                                                                     Kolor czarny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Akordeon akustyczny z 96 basami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37 kluczy (drewnopochodnych)</w:t>
            </w:r>
            <w:r>
              <w:rPr>
                <w:rFonts w:ascii="Calibri" w:hAnsi="Calibri" w:cs="Calibri"/>
                <w:color w:val="000000"/>
              </w:rPr>
              <w:br/>
              <w:t>96 basów</w:t>
            </w:r>
            <w:r>
              <w:rPr>
                <w:rFonts w:ascii="Calibri" w:hAnsi="Calibri" w:cs="Calibri"/>
                <w:color w:val="000000"/>
              </w:rPr>
              <w:br/>
              <w:t>Rejestry: 11 wysokich tonów, 3 basy</w:t>
            </w:r>
            <w:r>
              <w:rPr>
                <w:rFonts w:ascii="Calibri" w:hAnsi="Calibri" w:cs="Calibri"/>
                <w:color w:val="000000"/>
              </w:rPr>
              <w:br/>
              <w:t>Zakres tonalny: F - F</w:t>
            </w:r>
            <w:r>
              <w:rPr>
                <w:rFonts w:ascii="Calibri" w:hAnsi="Calibri" w:cs="Calibri"/>
                <w:color w:val="000000"/>
              </w:rPr>
              <w:br/>
              <w:t>Strojenie podwójnej oktawy</w:t>
            </w:r>
            <w:r>
              <w:rPr>
                <w:rFonts w:ascii="Calibri" w:hAnsi="Calibri" w:cs="Calibri"/>
                <w:color w:val="000000"/>
              </w:rPr>
              <w:br/>
              <w:t>Szerokość klucza 19mm</w:t>
            </w:r>
            <w:r>
              <w:rPr>
                <w:rFonts w:ascii="Calibri" w:hAnsi="Calibri" w:cs="Calibri"/>
                <w:color w:val="000000"/>
              </w:rPr>
              <w:br/>
              <w:t xml:space="preserve">Płyty stroikowe Super </w:t>
            </w:r>
            <w:proofErr w:type="spellStart"/>
            <w:r>
              <w:rPr>
                <w:rFonts w:ascii="Calibri" w:hAnsi="Calibri" w:cs="Calibri"/>
                <w:color w:val="000000"/>
              </w:rPr>
              <w:t>Durall</w:t>
            </w:r>
            <w:proofErr w:type="spellEnd"/>
            <w:r>
              <w:rPr>
                <w:rFonts w:ascii="Calibri" w:hAnsi="Calibri" w:cs="Calibri"/>
                <w:color w:val="000000"/>
              </w:rPr>
              <w:br/>
              <w:t>Płytki stroikowe: 4 wysokie tony, 3 niskie</w:t>
            </w:r>
            <w:r>
              <w:rPr>
                <w:rFonts w:ascii="Calibri" w:hAnsi="Calibri" w:cs="Calibri"/>
                <w:color w:val="000000"/>
              </w:rPr>
              <w:br/>
              <w:t>Wymiary: 44,5 x 19 x 41 cm</w:t>
            </w:r>
            <w:r>
              <w:rPr>
                <w:rFonts w:ascii="Calibri" w:hAnsi="Calibri" w:cs="Calibri"/>
                <w:color w:val="000000"/>
              </w:rPr>
              <w:br/>
              <w:t>Waga: 9,7 kg</w:t>
            </w:r>
            <w:r>
              <w:rPr>
                <w:rFonts w:ascii="Calibri" w:hAnsi="Calibri" w:cs="Calibri"/>
                <w:color w:val="000000"/>
              </w:rPr>
              <w:br/>
              <w:t>W komplecie z wysokiej jakości futerałem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Saksofon tenorowy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Model studencki</w:t>
            </w:r>
            <w:r>
              <w:rPr>
                <w:rFonts w:ascii="Calibri" w:hAnsi="Calibri" w:cs="Calibri"/>
                <w:color w:val="000000"/>
              </w:rPr>
              <w:br/>
              <w:t>B, klapa wysokiego Fis,</w:t>
            </w:r>
            <w:r>
              <w:rPr>
                <w:rFonts w:ascii="Calibri" w:hAnsi="Calibri" w:cs="Calibri"/>
                <w:color w:val="000000"/>
              </w:rPr>
              <w:br/>
              <w:t>przednia klapa F,</w:t>
            </w:r>
            <w:r>
              <w:rPr>
                <w:rFonts w:ascii="Calibri" w:hAnsi="Calibri" w:cs="Calibri"/>
                <w:color w:val="000000"/>
              </w:rPr>
              <w:br/>
              <w:t>lakierowany grawerowany roztrąb</w:t>
            </w:r>
            <w:r>
              <w:rPr>
                <w:rFonts w:ascii="Calibri" w:hAnsi="Calibri" w:cs="Calibri"/>
                <w:color w:val="000000"/>
              </w:rPr>
              <w:br/>
              <w:t>Wprowadzone innowacje:</w:t>
            </w:r>
            <w:r>
              <w:rPr>
                <w:rFonts w:ascii="Calibri" w:hAnsi="Calibri" w:cs="Calibri"/>
                <w:color w:val="000000"/>
              </w:rPr>
              <w:br/>
              <w:t xml:space="preserve"> Nowe osadzenie (montowanie) szyjki jak w modelu YAS-62, przez co istnieje możliwość zamontowania </w:t>
            </w:r>
            <w:proofErr w:type="spellStart"/>
            <w:r>
              <w:rPr>
                <w:rFonts w:ascii="Calibri" w:hAnsi="Calibri" w:cs="Calibri"/>
                <w:color w:val="000000"/>
              </w:rPr>
              <w:t>customowych</w:t>
            </w:r>
            <w:proofErr w:type="spellEnd"/>
            <w:r>
              <w:rPr>
                <w:rFonts w:ascii="Calibri" w:hAnsi="Calibri" w:cs="Calibri"/>
                <w:color w:val="000000"/>
              </w:rPr>
              <w:t xml:space="preserve"> fajek</w:t>
            </w:r>
            <w:r>
              <w:rPr>
                <w:rFonts w:ascii="Calibri" w:hAnsi="Calibri" w:cs="Calibri"/>
                <w:color w:val="000000"/>
              </w:rPr>
              <w:br/>
              <w:t xml:space="preserve"> Poprawione </w:t>
            </w:r>
            <w:r w:rsidR="0007659E">
              <w:rPr>
                <w:rFonts w:ascii="Calibri" w:hAnsi="Calibri" w:cs="Calibri"/>
                <w:color w:val="000000"/>
              </w:rPr>
              <w:t>połączenie</w:t>
            </w:r>
            <w:r>
              <w:rPr>
                <w:rFonts w:ascii="Calibri" w:hAnsi="Calibri" w:cs="Calibri"/>
                <w:color w:val="000000"/>
              </w:rPr>
              <w:t xml:space="preserve"> pomiędzy B a Cis - dłuższe ramię dźwigni. Schemat palcowania pozostaje taki sam. Zmiana pozwala na stabilne granie niskich dźwięków.</w:t>
            </w:r>
            <w:r>
              <w:rPr>
                <w:rFonts w:ascii="Calibri" w:hAnsi="Calibri" w:cs="Calibri"/>
                <w:color w:val="000000"/>
              </w:rPr>
              <w:br/>
              <w:t xml:space="preserve"> Klapa frontowego F w kształcie łezki</w:t>
            </w:r>
            <w:r>
              <w:rPr>
                <w:rFonts w:ascii="Calibri" w:hAnsi="Calibri" w:cs="Calibri"/>
                <w:color w:val="000000"/>
              </w:rPr>
              <w:br/>
              <w:t xml:space="preserve"> Mechanizm "</w:t>
            </w:r>
            <w:proofErr w:type="spellStart"/>
            <w:r>
              <w:rPr>
                <w:rFonts w:ascii="Calibri" w:hAnsi="Calibri" w:cs="Calibri"/>
                <w:color w:val="000000"/>
              </w:rPr>
              <w:t>Seesaw</w:t>
            </w:r>
            <w:proofErr w:type="spellEnd"/>
            <w:r>
              <w:rPr>
                <w:rFonts w:ascii="Calibri" w:hAnsi="Calibri" w:cs="Calibri"/>
                <w:color w:val="000000"/>
              </w:rPr>
              <w:t xml:space="preserve">" dla lewej ręki </w:t>
            </w:r>
            <w:proofErr w:type="spellStart"/>
            <w:r>
              <w:rPr>
                <w:rFonts w:ascii="Calibri" w:hAnsi="Calibri" w:cs="Calibri"/>
                <w:color w:val="000000"/>
              </w:rPr>
              <w:t>poprawiajacy</w:t>
            </w:r>
            <w:proofErr w:type="spellEnd"/>
            <w:r>
              <w:rPr>
                <w:rFonts w:ascii="Calibri" w:hAnsi="Calibri" w:cs="Calibri"/>
                <w:color w:val="000000"/>
              </w:rPr>
              <w:t xml:space="preserve"> ergonomię</w:t>
            </w:r>
            <w:r>
              <w:rPr>
                <w:rFonts w:ascii="Calibri" w:hAnsi="Calibri" w:cs="Calibri"/>
                <w:color w:val="000000"/>
              </w:rPr>
              <w:br/>
              <w:t xml:space="preserve"> Separowane osłony dolnych klap</w:t>
            </w:r>
            <w:r>
              <w:rPr>
                <w:rFonts w:ascii="Calibri" w:hAnsi="Calibri" w:cs="Calibri"/>
                <w:color w:val="000000"/>
              </w:rPr>
              <w:br/>
              <w:t xml:space="preserve"> Pierścień łączący czarę z korpusem</w:t>
            </w:r>
            <w:r>
              <w:rPr>
                <w:rFonts w:ascii="Calibri" w:hAnsi="Calibri" w:cs="Calibri"/>
                <w:color w:val="000000"/>
              </w:rPr>
              <w:br/>
              <w:t xml:space="preserve"> Lakierowane </w:t>
            </w:r>
            <w:proofErr w:type="spellStart"/>
            <w:r>
              <w:rPr>
                <w:rFonts w:ascii="Calibri" w:hAnsi="Calibri" w:cs="Calibri"/>
                <w:color w:val="000000"/>
              </w:rPr>
              <w:t>oklapowanie</w:t>
            </w:r>
            <w:proofErr w:type="spellEnd"/>
            <w:r>
              <w:rPr>
                <w:rFonts w:ascii="Calibri" w:hAnsi="Calibri" w:cs="Calibri"/>
                <w:color w:val="000000"/>
              </w:rPr>
              <w:br/>
              <w:t xml:space="preserve"> Ręcznie grawerowana czara</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poprzeczny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Model szkolny</w:t>
            </w:r>
            <w:r>
              <w:rPr>
                <w:rFonts w:ascii="Calibri" w:hAnsi="Calibri" w:cs="Calibri"/>
                <w:color w:val="000000"/>
              </w:rPr>
              <w:br/>
              <w:t>Klapy: Otwarte</w:t>
            </w:r>
            <w:r>
              <w:rPr>
                <w:rFonts w:ascii="Calibri" w:hAnsi="Calibri" w:cs="Calibri"/>
                <w:color w:val="000000"/>
              </w:rPr>
              <w:br/>
              <w:t xml:space="preserve">Strój: 442 </w:t>
            </w:r>
            <w:proofErr w:type="spellStart"/>
            <w:r>
              <w:rPr>
                <w:rFonts w:ascii="Calibri" w:hAnsi="Calibri" w:cs="Calibri"/>
                <w:color w:val="000000"/>
              </w:rPr>
              <w:t>Hz</w:t>
            </w:r>
            <w:proofErr w:type="spellEnd"/>
            <w:r>
              <w:rPr>
                <w:rFonts w:ascii="Calibri" w:hAnsi="Calibri" w:cs="Calibri"/>
                <w:color w:val="000000"/>
              </w:rPr>
              <w:br/>
              <w:t>Kształt główki: Prosta</w:t>
            </w:r>
            <w:r>
              <w:rPr>
                <w:rFonts w:ascii="Calibri" w:hAnsi="Calibri" w:cs="Calibri"/>
                <w:color w:val="000000"/>
              </w:rPr>
              <w:br/>
              <w:t>Model Głowy: CY</w:t>
            </w:r>
            <w:r>
              <w:rPr>
                <w:rFonts w:ascii="Calibri" w:hAnsi="Calibri" w:cs="Calibri"/>
                <w:color w:val="000000"/>
              </w:rPr>
              <w:br/>
              <w:t>G: W linii</w:t>
            </w:r>
            <w:r>
              <w:rPr>
                <w:rFonts w:ascii="Calibri" w:hAnsi="Calibri" w:cs="Calibri"/>
                <w:color w:val="000000"/>
              </w:rPr>
              <w:br/>
              <w:t>Bez rozszczepionego mechanizmu E</w:t>
            </w:r>
            <w:r>
              <w:rPr>
                <w:rFonts w:ascii="Calibri" w:hAnsi="Calibri" w:cs="Calibri"/>
                <w:color w:val="000000"/>
              </w:rPr>
              <w:br/>
              <w:t xml:space="preserve">Rodzaj mechaniki: French </w:t>
            </w:r>
            <w:proofErr w:type="spellStart"/>
            <w:r>
              <w:rPr>
                <w:rFonts w:ascii="Calibri" w:hAnsi="Calibri" w:cs="Calibri"/>
                <w:color w:val="000000"/>
              </w:rPr>
              <w:t>pointed</w:t>
            </w:r>
            <w:proofErr w:type="spellEnd"/>
            <w:r>
              <w:rPr>
                <w:rFonts w:ascii="Calibri" w:hAnsi="Calibri" w:cs="Calibri"/>
                <w:color w:val="000000"/>
              </w:rPr>
              <w:t xml:space="preserve"> </w:t>
            </w:r>
            <w:proofErr w:type="spellStart"/>
            <w:r>
              <w:rPr>
                <w:rFonts w:ascii="Calibri" w:hAnsi="Calibri" w:cs="Calibri"/>
                <w:color w:val="000000"/>
              </w:rPr>
              <w:t>arms</w:t>
            </w:r>
            <w:proofErr w:type="spellEnd"/>
            <w:r>
              <w:rPr>
                <w:rFonts w:ascii="Calibri" w:hAnsi="Calibri" w:cs="Calibri"/>
                <w:color w:val="000000"/>
              </w:rPr>
              <w:br/>
              <w:t>Stopka: C</w:t>
            </w:r>
            <w:r>
              <w:rPr>
                <w:rFonts w:ascii="Calibri" w:hAnsi="Calibri" w:cs="Calibri"/>
                <w:color w:val="000000"/>
              </w:rPr>
              <w:br/>
              <w:t>Korpus i stopka: srebro niklowe, posrebrzane</w:t>
            </w:r>
            <w:r>
              <w:rPr>
                <w:rFonts w:ascii="Calibri" w:hAnsi="Calibri" w:cs="Calibri"/>
                <w:color w:val="000000"/>
              </w:rPr>
              <w:br/>
            </w:r>
            <w:r>
              <w:rPr>
                <w:rFonts w:ascii="Calibri" w:hAnsi="Calibri" w:cs="Calibri"/>
                <w:color w:val="000000"/>
              </w:rPr>
              <w:lastRenderedPageBreak/>
              <w:t>Mechanizm: srebro niklowe, posrebrzane</w:t>
            </w:r>
            <w:r>
              <w:rPr>
                <w:rFonts w:ascii="Calibri" w:hAnsi="Calibri" w:cs="Calibri"/>
                <w:color w:val="000000"/>
              </w:rPr>
              <w:br/>
              <w:t>Główka i płytka ustnikowa: srebro niklowe, posrebrzane</w:t>
            </w:r>
            <w:r>
              <w:rPr>
                <w:rFonts w:ascii="Calibri" w:hAnsi="Calibri" w:cs="Calibri"/>
                <w:color w:val="000000"/>
              </w:rPr>
              <w:br/>
              <w:t>Wykończenie: posrebrzony, połysk</w:t>
            </w:r>
            <w:r>
              <w:rPr>
                <w:rFonts w:ascii="Calibri" w:hAnsi="Calibri" w:cs="Calibri"/>
                <w:color w:val="000000"/>
              </w:rPr>
              <w:br/>
              <w:t xml:space="preserve">W zestawie: </w:t>
            </w:r>
            <w:proofErr w:type="spellStart"/>
            <w:r>
              <w:rPr>
                <w:rFonts w:ascii="Calibri" w:hAnsi="Calibri" w:cs="Calibri"/>
                <w:color w:val="000000"/>
              </w:rPr>
              <w:t>case</w:t>
            </w:r>
            <w:proofErr w:type="spellEnd"/>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Saksofon altowy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korpus: złoty lakier</w:t>
            </w:r>
            <w:r>
              <w:rPr>
                <w:rFonts w:ascii="Calibri" w:hAnsi="Calibri" w:cs="Calibri"/>
                <w:color w:val="000000"/>
              </w:rPr>
              <w:br/>
              <w:t>wysokie F#, front F</w:t>
            </w:r>
            <w:r>
              <w:rPr>
                <w:rFonts w:ascii="Calibri" w:hAnsi="Calibri" w:cs="Calibri"/>
                <w:color w:val="000000"/>
              </w:rPr>
              <w:br/>
              <w:t>materiał na klapach: poliester ręcznie kuty roztrąb</w:t>
            </w:r>
            <w:r>
              <w:rPr>
                <w:rFonts w:ascii="Calibri" w:hAnsi="Calibri" w:cs="Calibri"/>
                <w:color w:val="000000"/>
              </w:rPr>
              <w:br/>
              <w:t xml:space="preserve">- strój </w:t>
            </w:r>
            <w:proofErr w:type="spellStart"/>
            <w:r>
              <w:rPr>
                <w:rFonts w:ascii="Calibri" w:hAnsi="Calibri" w:cs="Calibri"/>
                <w:color w:val="000000"/>
              </w:rPr>
              <w:t>Eb</w:t>
            </w:r>
            <w:proofErr w:type="spellEnd"/>
            <w:r>
              <w:rPr>
                <w:rFonts w:ascii="Calibri" w:hAnsi="Calibri" w:cs="Calibri"/>
                <w:color w:val="000000"/>
              </w:rPr>
              <w:br/>
              <w:t>- w zestawie: futerał, ustnik  typu Yamaha AS4S</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irlandzki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Luksusowy, całkowicie metalowy gwizdek, odpowiedni do głośnych sesji i gry w grupie. Strojenie niskie D. Długość 58cm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irlandzki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Flet irlandzki wykonany z hebanu</w:t>
            </w:r>
            <w:r>
              <w:rPr>
                <w:rFonts w:ascii="Calibri" w:hAnsi="Calibri" w:cs="Calibri"/>
                <w:color w:val="000000"/>
              </w:rPr>
              <w:br/>
              <w:t>Bez mechaniki</w:t>
            </w:r>
            <w:r>
              <w:rPr>
                <w:rFonts w:ascii="Calibri" w:hAnsi="Calibri" w:cs="Calibri"/>
                <w:color w:val="000000"/>
              </w:rPr>
              <w:br/>
              <w:t xml:space="preserve">W zestawie drewniany </w:t>
            </w:r>
            <w:proofErr w:type="spellStart"/>
            <w:r>
              <w:rPr>
                <w:rFonts w:ascii="Calibri" w:hAnsi="Calibri" w:cs="Calibri"/>
                <w:color w:val="000000"/>
              </w:rPr>
              <w:t>case</w:t>
            </w:r>
            <w:proofErr w:type="spellEnd"/>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Perkusja z talerzami</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Materiał korpusu: Klon</w:t>
            </w:r>
            <w:r>
              <w:rPr>
                <w:rFonts w:ascii="Calibri" w:hAnsi="Calibri" w:cs="Calibri"/>
                <w:color w:val="000000"/>
              </w:rPr>
              <w:br/>
              <w:t xml:space="preserve">Kolor producenta: </w:t>
            </w:r>
            <w:proofErr w:type="spellStart"/>
            <w:r>
              <w:rPr>
                <w:rFonts w:ascii="Calibri" w:hAnsi="Calibri" w:cs="Calibri"/>
                <w:color w:val="000000"/>
              </w:rPr>
              <w:t>Deep</w:t>
            </w:r>
            <w:proofErr w:type="spellEnd"/>
            <w:r>
              <w:rPr>
                <w:rFonts w:ascii="Calibri" w:hAnsi="Calibri" w:cs="Calibri"/>
                <w:color w:val="000000"/>
              </w:rPr>
              <w:t xml:space="preserve"> Marine Black Pearl</w:t>
            </w:r>
            <w:r>
              <w:rPr>
                <w:rFonts w:ascii="Calibri" w:hAnsi="Calibri" w:cs="Calibri"/>
                <w:color w:val="000000"/>
              </w:rPr>
              <w:br/>
              <w:t>Kolor: Czarny</w:t>
            </w:r>
            <w:r>
              <w:rPr>
                <w:rFonts w:ascii="Calibri" w:hAnsi="Calibri" w:cs="Calibri"/>
                <w:color w:val="000000"/>
              </w:rPr>
              <w:br/>
              <w:t>Wymiary bębna basowego: 22 x 18 "</w:t>
            </w:r>
            <w:r>
              <w:rPr>
                <w:rFonts w:ascii="Calibri" w:hAnsi="Calibri" w:cs="Calibri"/>
                <w:color w:val="000000"/>
              </w:rPr>
              <w:br/>
              <w:t>Wymiary tomu 1: 10 x 7 "</w:t>
            </w:r>
            <w:r>
              <w:rPr>
                <w:rFonts w:ascii="Calibri" w:hAnsi="Calibri" w:cs="Calibri"/>
                <w:color w:val="000000"/>
              </w:rPr>
              <w:br/>
              <w:t>Wymiary tomu 2: 12 x 8 "</w:t>
            </w:r>
            <w:r>
              <w:rPr>
                <w:rFonts w:ascii="Calibri" w:hAnsi="Calibri" w:cs="Calibri"/>
                <w:color w:val="000000"/>
              </w:rPr>
              <w:br/>
              <w:t xml:space="preserve">Wymiary </w:t>
            </w:r>
            <w:proofErr w:type="spellStart"/>
            <w:r>
              <w:rPr>
                <w:rFonts w:ascii="Calibri" w:hAnsi="Calibri" w:cs="Calibri"/>
                <w:color w:val="000000"/>
              </w:rPr>
              <w:t>floor</w:t>
            </w:r>
            <w:proofErr w:type="spellEnd"/>
            <w:r>
              <w:rPr>
                <w:rFonts w:ascii="Calibri" w:hAnsi="Calibri" w:cs="Calibri"/>
                <w:color w:val="000000"/>
              </w:rPr>
              <w:t xml:space="preserve"> tomu 1: 16 x 14 "</w:t>
            </w:r>
            <w:r>
              <w:rPr>
                <w:rFonts w:ascii="Calibri" w:hAnsi="Calibri" w:cs="Calibri"/>
                <w:color w:val="000000"/>
              </w:rPr>
              <w:br/>
              <w:t>Talerze: Nie</w:t>
            </w:r>
            <w:r>
              <w:rPr>
                <w:rFonts w:ascii="Calibri" w:hAnsi="Calibri" w:cs="Calibri"/>
                <w:color w:val="000000"/>
              </w:rPr>
              <w:br/>
              <w:t>Pałki: Nie</w:t>
            </w:r>
            <w:r>
              <w:rPr>
                <w:rFonts w:ascii="Calibri" w:hAnsi="Calibri" w:cs="Calibri"/>
                <w:color w:val="000000"/>
              </w:rPr>
              <w:br/>
              <w:t>Kraj pochodzenia: Stany Zjednoczone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Skrzypce akustyczne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Rozmiar: 4/4</w:t>
            </w:r>
            <w:r>
              <w:rPr>
                <w:rFonts w:ascii="Calibri" w:hAnsi="Calibri" w:cs="Calibri"/>
                <w:color w:val="000000"/>
              </w:rPr>
              <w:br/>
              <w:t>Kolor: Natural</w:t>
            </w:r>
            <w:r>
              <w:rPr>
                <w:rFonts w:ascii="Calibri" w:hAnsi="Calibri" w:cs="Calibri"/>
                <w:color w:val="000000"/>
              </w:rPr>
              <w:br/>
              <w:t>Płyta przednia: Świerk-lite drewno</w:t>
            </w:r>
            <w:r>
              <w:rPr>
                <w:rFonts w:ascii="Calibri" w:hAnsi="Calibri" w:cs="Calibri"/>
                <w:color w:val="000000"/>
              </w:rPr>
              <w:br/>
              <w:t>Płyta tylna: Klon-lite drewno</w:t>
            </w:r>
            <w:r>
              <w:rPr>
                <w:rFonts w:ascii="Calibri" w:hAnsi="Calibri" w:cs="Calibri"/>
                <w:color w:val="000000"/>
              </w:rPr>
              <w:br/>
              <w:t>Boki: Klon-lite drewno</w:t>
            </w:r>
            <w:r>
              <w:rPr>
                <w:rFonts w:ascii="Calibri" w:hAnsi="Calibri" w:cs="Calibri"/>
                <w:color w:val="000000"/>
              </w:rPr>
              <w:br/>
              <w:t>Gryf: Heban</w:t>
            </w:r>
            <w:r>
              <w:rPr>
                <w:rFonts w:ascii="Calibri" w:hAnsi="Calibri" w:cs="Calibri"/>
                <w:color w:val="000000"/>
              </w:rPr>
              <w:br/>
              <w:t>Zawartość opakowania: Smyczek, kalafonia, podbródki, walizka</w:t>
            </w:r>
            <w:r>
              <w:rPr>
                <w:rFonts w:ascii="Calibri" w:hAnsi="Calibri" w:cs="Calibri"/>
                <w:color w:val="000000"/>
              </w:rPr>
              <w:br/>
              <w:t>Garnitur : Bukszpan</w:t>
            </w:r>
            <w:r>
              <w:rPr>
                <w:rFonts w:ascii="Calibri" w:hAnsi="Calibri" w:cs="Calibri"/>
                <w:color w:val="000000"/>
              </w:rPr>
              <w:br/>
              <w:t>Model skrzypiec: Stradivari</w:t>
            </w:r>
            <w:r>
              <w:rPr>
                <w:rFonts w:ascii="Calibri" w:hAnsi="Calibri" w:cs="Calibri"/>
                <w:color w:val="000000"/>
              </w:rPr>
              <w:br/>
              <w:t>Kraj pochodzenia: Chiny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Wzmacniacz akustyczny do skrzypiec</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Dokładne odwzorowanie unikalnego dźwięku akustycznego aparatów słuchowych.</w:t>
            </w:r>
            <w:r>
              <w:rPr>
                <w:rFonts w:ascii="Calibri" w:hAnsi="Calibri" w:cs="Calibri"/>
                <w:color w:val="000000"/>
              </w:rPr>
              <w:br/>
              <w:t xml:space="preserve">Piezo - ceramiczny pickup umiejętnie wykonany w wysokiej jakości most </w:t>
            </w:r>
            <w:proofErr w:type="spellStart"/>
            <w:r>
              <w:rPr>
                <w:rFonts w:ascii="Calibri" w:hAnsi="Calibri" w:cs="Calibri"/>
                <w:color w:val="000000"/>
              </w:rPr>
              <w:t>Despiau</w:t>
            </w:r>
            <w:proofErr w:type="spellEnd"/>
            <w:r>
              <w:rPr>
                <w:rFonts w:ascii="Calibri" w:hAnsi="Calibri" w:cs="Calibri"/>
                <w:color w:val="000000"/>
              </w:rPr>
              <w:br/>
              <w:t xml:space="preserve">Konsekwentny dźwięk dla każdego </w:t>
            </w:r>
            <w:r>
              <w:rPr>
                <w:rFonts w:ascii="Calibri" w:hAnsi="Calibri" w:cs="Calibri"/>
                <w:color w:val="000000"/>
              </w:rPr>
              <w:lastRenderedPageBreak/>
              <w:t>wykonawstwa</w:t>
            </w:r>
            <w:r>
              <w:rPr>
                <w:rFonts w:ascii="Calibri" w:hAnsi="Calibri" w:cs="Calibri"/>
                <w:color w:val="000000"/>
              </w:rPr>
              <w:br/>
              <w:t>Zawiera 1/4 gniazdo wyjściowe Carpentera.</w:t>
            </w:r>
            <w:r>
              <w:rPr>
                <w:rFonts w:ascii="Calibri" w:hAnsi="Calibri" w:cs="Calibri"/>
                <w:color w:val="000000"/>
              </w:rPr>
              <w:br/>
              <w:t>Przedwzmacniacz dopasowujący impedancję jest zalecany, ale nie jest wymagany.</w:t>
            </w:r>
            <w:r>
              <w:rPr>
                <w:rFonts w:ascii="Calibri" w:hAnsi="Calibri" w:cs="Calibri"/>
                <w:color w:val="000000"/>
              </w:rPr>
              <w:br/>
              <w:t>Wymagana profesjonalna instalacja</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STRUNY SKRZYPCOWE</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Struny charakteryzują się ciepłym i okrągłym dźwiękiem z czystym wydźwiękiem.</w:t>
            </w:r>
            <w:r>
              <w:rPr>
                <w:rFonts w:ascii="Calibri" w:hAnsi="Calibri" w:cs="Calibri"/>
                <w:color w:val="000000"/>
              </w:rPr>
              <w:br/>
              <w:t>Wspaniała projekcja dźwięku, struny dają niesamowitą odpowiedź. Bardzo stabilny strój.</w:t>
            </w:r>
            <w:r>
              <w:rPr>
                <w:rFonts w:ascii="Calibri" w:hAnsi="Calibri" w:cs="Calibri"/>
                <w:color w:val="000000"/>
              </w:rPr>
              <w:br/>
              <w:t>Charakterystyka:</w:t>
            </w:r>
            <w:r>
              <w:rPr>
                <w:rFonts w:ascii="Calibri" w:hAnsi="Calibri" w:cs="Calibri"/>
                <w:color w:val="000000"/>
              </w:rPr>
              <w:br/>
              <w:t>Struna E: stalowa</w:t>
            </w:r>
            <w:r>
              <w:rPr>
                <w:rFonts w:ascii="Calibri" w:hAnsi="Calibri" w:cs="Calibri"/>
                <w:color w:val="000000"/>
              </w:rPr>
              <w:br/>
              <w:t>Struna A: stalowy rdzeń, aluminiowa owijka</w:t>
            </w:r>
            <w:r>
              <w:rPr>
                <w:rFonts w:ascii="Calibri" w:hAnsi="Calibri" w:cs="Calibri"/>
                <w:color w:val="000000"/>
              </w:rPr>
              <w:br/>
              <w:t>Struna D: stalowy rdzeń, tytanowa owijka</w:t>
            </w:r>
            <w:r>
              <w:rPr>
                <w:rFonts w:ascii="Calibri" w:hAnsi="Calibri" w:cs="Calibri"/>
                <w:color w:val="000000"/>
              </w:rPr>
              <w:br/>
              <w:t>Struna G: stalowy rdzeń, srebrna owijka</w:t>
            </w:r>
            <w:r>
              <w:rPr>
                <w:rFonts w:ascii="Calibri" w:hAnsi="Calibri" w:cs="Calibri"/>
                <w:color w:val="000000"/>
              </w:rPr>
              <w:br/>
              <w:t>Naciąg: medium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Mikrofon pojemnościowy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Typ mikrofonu: Pojemnościowy</w:t>
            </w:r>
            <w:r>
              <w:rPr>
                <w:rFonts w:ascii="Calibri" w:hAnsi="Calibri" w:cs="Calibri"/>
                <w:color w:val="000000"/>
              </w:rPr>
              <w:br/>
              <w:t xml:space="preserve">Charakterystyka kierunkowa: </w:t>
            </w:r>
            <w:proofErr w:type="spellStart"/>
            <w:r>
              <w:rPr>
                <w:rFonts w:ascii="Calibri" w:hAnsi="Calibri" w:cs="Calibri"/>
                <w:color w:val="000000"/>
              </w:rPr>
              <w:t>Kardioidalna</w:t>
            </w:r>
            <w:proofErr w:type="spellEnd"/>
            <w:r>
              <w:rPr>
                <w:rFonts w:ascii="Calibri" w:hAnsi="Calibri" w:cs="Calibri"/>
                <w:color w:val="000000"/>
              </w:rPr>
              <w:t xml:space="preserve">, </w:t>
            </w:r>
            <w:proofErr w:type="spellStart"/>
            <w:r>
              <w:rPr>
                <w:rFonts w:ascii="Calibri" w:hAnsi="Calibri" w:cs="Calibri"/>
                <w:color w:val="000000"/>
              </w:rPr>
              <w:t>hiperkardioidalna</w:t>
            </w:r>
            <w:proofErr w:type="spellEnd"/>
            <w:r>
              <w:rPr>
                <w:rFonts w:ascii="Calibri" w:hAnsi="Calibri" w:cs="Calibri"/>
                <w:color w:val="000000"/>
              </w:rPr>
              <w:t>, dookólna, ósemkowa</w:t>
            </w:r>
            <w:r>
              <w:rPr>
                <w:rFonts w:ascii="Calibri" w:hAnsi="Calibri" w:cs="Calibri"/>
                <w:color w:val="000000"/>
              </w:rPr>
              <w:br/>
              <w:t xml:space="preserve">Zakres częstotliwości: 20 </w:t>
            </w:r>
            <w:proofErr w:type="spellStart"/>
            <w:r>
              <w:rPr>
                <w:rFonts w:ascii="Calibri" w:hAnsi="Calibri" w:cs="Calibri"/>
                <w:color w:val="000000"/>
              </w:rPr>
              <w:t>Hz</w:t>
            </w:r>
            <w:proofErr w:type="spellEnd"/>
            <w:r>
              <w:rPr>
                <w:rFonts w:ascii="Calibri" w:hAnsi="Calibri" w:cs="Calibri"/>
                <w:color w:val="000000"/>
              </w:rPr>
              <w:t xml:space="preserve"> - 20 kHz</w:t>
            </w:r>
            <w:r>
              <w:rPr>
                <w:rFonts w:ascii="Calibri" w:hAnsi="Calibri" w:cs="Calibri"/>
                <w:color w:val="000000"/>
              </w:rPr>
              <w:br/>
              <w:t>Zawartość opakowania: Mikrofon , uchwyt , osłona przeciwwiatrowa , statyw, walizka</w:t>
            </w:r>
            <w:r>
              <w:rPr>
                <w:rFonts w:ascii="Calibri" w:hAnsi="Calibri" w:cs="Calibri"/>
                <w:color w:val="000000"/>
              </w:rPr>
              <w:br/>
              <w:t>Liczba sztuk: 2</w:t>
            </w:r>
            <w:r>
              <w:rPr>
                <w:rFonts w:ascii="Calibri" w:hAnsi="Calibri" w:cs="Calibri"/>
                <w:color w:val="000000"/>
              </w:rPr>
              <w:br/>
              <w:t>Masa: 0,3 kg</w:t>
            </w:r>
            <w:r>
              <w:rPr>
                <w:rFonts w:ascii="Calibri" w:hAnsi="Calibri" w:cs="Calibri"/>
                <w:color w:val="000000"/>
              </w:rPr>
              <w:br/>
              <w:t>Impedancja: 200 Ohm</w:t>
            </w:r>
            <w:r>
              <w:rPr>
                <w:rFonts w:ascii="Calibri" w:hAnsi="Calibri" w:cs="Calibri"/>
                <w:color w:val="000000"/>
              </w:rPr>
              <w:br/>
              <w:t xml:space="preserve">Przydatne do: Uniwersalne                                                                                                                                                                                                                                                                      - Czułość: 20 </w:t>
            </w:r>
            <w:proofErr w:type="spellStart"/>
            <w:r>
              <w:rPr>
                <w:rFonts w:ascii="Calibri" w:hAnsi="Calibri" w:cs="Calibri"/>
                <w:color w:val="000000"/>
              </w:rPr>
              <w:t>mV</w:t>
            </w:r>
            <w:proofErr w:type="spellEnd"/>
            <w:r>
              <w:rPr>
                <w:rFonts w:ascii="Calibri" w:hAnsi="Calibri" w:cs="Calibri"/>
                <w:color w:val="000000"/>
              </w:rPr>
              <w:t>/Pa</w:t>
            </w:r>
            <w:r>
              <w:rPr>
                <w:rFonts w:ascii="Calibri" w:hAnsi="Calibri" w:cs="Calibri"/>
                <w:color w:val="000000"/>
              </w:rPr>
              <w:br/>
              <w:t xml:space="preserve">- Stosunek sygnał/szum: 86 </w:t>
            </w:r>
            <w:proofErr w:type="spellStart"/>
            <w:r>
              <w:rPr>
                <w:rFonts w:ascii="Calibri" w:hAnsi="Calibri" w:cs="Calibri"/>
                <w:color w:val="000000"/>
              </w:rPr>
              <w:t>dB</w:t>
            </w:r>
            <w:proofErr w:type="spellEnd"/>
            <w:r>
              <w:rPr>
                <w:rFonts w:ascii="Calibri" w:hAnsi="Calibri" w:cs="Calibri"/>
                <w:color w:val="000000"/>
              </w:rPr>
              <w:t>-A</w:t>
            </w:r>
            <w:r>
              <w:rPr>
                <w:rFonts w:ascii="Calibri" w:hAnsi="Calibri" w:cs="Calibri"/>
                <w:color w:val="000000"/>
              </w:rPr>
              <w:br/>
              <w:t xml:space="preserve">- Pad: - 20 </w:t>
            </w:r>
            <w:proofErr w:type="spellStart"/>
            <w:r>
              <w:rPr>
                <w:rFonts w:ascii="Calibri" w:hAnsi="Calibri" w:cs="Calibri"/>
                <w:color w:val="000000"/>
              </w:rPr>
              <w:t>dB</w:t>
            </w:r>
            <w:proofErr w:type="spellEnd"/>
            <w:r>
              <w:rPr>
                <w:rFonts w:ascii="Calibri" w:hAnsi="Calibri" w:cs="Calibri"/>
                <w:color w:val="000000"/>
              </w:rPr>
              <w:br/>
              <w:t xml:space="preserve">- Cięcie basów: 100 </w:t>
            </w:r>
            <w:proofErr w:type="spellStart"/>
            <w:r>
              <w:rPr>
                <w:rFonts w:ascii="Calibri" w:hAnsi="Calibri" w:cs="Calibri"/>
                <w:color w:val="000000"/>
              </w:rPr>
              <w:t>Hz</w:t>
            </w:r>
            <w:proofErr w:type="spellEnd"/>
            <w:r>
              <w:rPr>
                <w:rFonts w:ascii="Calibri" w:hAnsi="Calibri" w:cs="Calibri"/>
                <w:color w:val="000000"/>
              </w:rPr>
              <w:br/>
              <w:t>- Wymiary: 160 x 55 x 43 mm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Podwójny Mikrofon wokalny bezprzewodowy z odbiornikiem</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Podwójny zestaw bezprzewodowy z mikrofonami SM-58 do wokalu solowego i konferansjerki.</w:t>
            </w:r>
            <w:r>
              <w:rPr>
                <w:rFonts w:ascii="Calibri" w:hAnsi="Calibri" w:cs="Calibri"/>
                <w:color w:val="000000"/>
              </w:rPr>
              <w:br/>
              <w:t>Opis serii Podstawowe właściwości zestawów:</w:t>
            </w:r>
            <w:r>
              <w:rPr>
                <w:rFonts w:ascii="Calibri" w:hAnsi="Calibri" w:cs="Calibri"/>
                <w:color w:val="000000"/>
              </w:rPr>
              <w:br/>
              <w:t>Praca w paśmie UHF H8E</w:t>
            </w:r>
            <w:r>
              <w:rPr>
                <w:rFonts w:ascii="Calibri" w:hAnsi="Calibri" w:cs="Calibri"/>
                <w:color w:val="000000"/>
              </w:rPr>
              <w:br/>
              <w:t>8 zakresów częstotliwości dla różnych krajów</w:t>
            </w:r>
            <w:r>
              <w:rPr>
                <w:rFonts w:ascii="Calibri" w:hAnsi="Calibri" w:cs="Calibri"/>
                <w:color w:val="000000"/>
              </w:rPr>
              <w:br/>
              <w:t>W każdym zakresie częstotliwości możliwość pracy do 12 zestawów</w:t>
            </w:r>
            <w:r>
              <w:rPr>
                <w:rFonts w:ascii="Calibri" w:hAnsi="Calibri" w:cs="Calibri"/>
                <w:color w:val="000000"/>
              </w:rPr>
              <w:br/>
              <w:t>Automatyczny wybór częstotliwości i synchronizacji z nadajnikiem</w:t>
            </w:r>
            <w:r>
              <w:rPr>
                <w:rFonts w:ascii="Calibri" w:hAnsi="Calibri" w:cs="Calibri"/>
                <w:color w:val="000000"/>
              </w:rPr>
              <w:br/>
            </w:r>
            <w:r>
              <w:rPr>
                <w:rFonts w:ascii="Calibri" w:hAnsi="Calibri" w:cs="Calibri"/>
                <w:color w:val="000000"/>
              </w:rPr>
              <w:lastRenderedPageBreak/>
              <w:t>Wszystkie urządzenia pracują w układzie "</w:t>
            </w:r>
            <w:proofErr w:type="spellStart"/>
            <w:r>
              <w:rPr>
                <w:rFonts w:ascii="Calibri" w:hAnsi="Calibri" w:cs="Calibri"/>
                <w:color w:val="000000"/>
              </w:rPr>
              <w:t>diversity</w:t>
            </w:r>
            <w:proofErr w:type="spellEnd"/>
            <w:r>
              <w:rPr>
                <w:rFonts w:ascii="Calibri" w:hAnsi="Calibri" w:cs="Calibri"/>
                <w:color w:val="000000"/>
              </w:rPr>
              <w:t>" zapewniając ciągłość transmisji</w:t>
            </w:r>
            <w:r>
              <w:rPr>
                <w:rFonts w:ascii="Calibri" w:hAnsi="Calibri" w:cs="Calibri"/>
                <w:color w:val="000000"/>
              </w:rPr>
              <w:br/>
              <w:t xml:space="preserve">Wyjścia sygnałów w odbiorniku - symetryczne: XLR i niesymetryczne: </w:t>
            </w:r>
            <w:r>
              <w:rPr>
                <w:rFonts w:ascii="Calibri" w:hAnsi="Calibri" w:cs="Calibri"/>
                <w:color w:val="000000"/>
              </w:rPr>
              <w:br/>
              <w:t>Blokada częstotliwości roboczych</w:t>
            </w:r>
            <w:r>
              <w:rPr>
                <w:rFonts w:ascii="Calibri" w:hAnsi="Calibri" w:cs="Calibri"/>
                <w:color w:val="000000"/>
              </w:rPr>
              <w:br/>
              <w:t>Wskaźnik LED grupy i numeru kanału w nadajniku i odbiorniku</w:t>
            </w:r>
            <w:r>
              <w:rPr>
                <w:rFonts w:ascii="Calibri" w:hAnsi="Calibri" w:cs="Calibri"/>
                <w:color w:val="000000"/>
              </w:rPr>
              <w:br/>
              <w:t>Dioda LED audio w odbiorniku wskazująca odbiór sygnału audio i sygnał przesterowany z nadajnika</w:t>
            </w:r>
            <w:r>
              <w:rPr>
                <w:rFonts w:ascii="Calibri" w:hAnsi="Calibri" w:cs="Calibri"/>
                <w:color w:val="000000"/>
              </w:rPr>
              <w:br/>
              <w:t xml:space="preserve">Dioda LED </w:t>
            </w:r>
            <w:proofErr w:type="spellStart"/>
            <w:r>
              <w:rPr>
                <w:rFonts w:ascii="Calibri" w:hAnsi="Calibri" w:cs="Calibri"/>
                <w:color w:val="000000"/>
              </w:rPr>
              <w:t>ready</w:t>
            </w:r>
            <w:proofErr w:type="spellEnd"/>
            <w:r>
              <w:rPr>
                <w:rFonts w:ascii="Calibri" w:hAnsi="Calibri" w:cs="Calibri"/>
                <w:color w:val="000000"/>
              </w:rPr>
              <w:t xml:space="preserve"> w odbiorniku wskazująca załączenie nadajnika</w:t>
            </w:r>
            <w:r>
              <w:rPr>
                <w:rFonts w:ascii="Calibri" w:hAnsi="Calibri" w:cs="Calibri"/>
                <w:color w:val="000000"/>
              </w:rPr>
              <w:br/>
              <w:t>Wskaźnik LED zasilania i stanu baterii w nadajniku Układ ARC poprawiający brzmienie, redukujący szumy i zakłócenia</w:t>
            </w:r>
            <w:r>
              <w:rPr>
                <w:rFonts w:ascii="Calibri" w:hAnsi="Calibri" w:cs="Calibri"/>
                <w:color w:val="000000"/>
              </w:rPr>
              <w:br/>
              <w:t>Przełącznik czułości musiccenter.com.pl mikrofonu w nadajniku</w:t>
            </w:r>
            <w:r>
              <w:rPr>
                <w:rFonts w:ascii="Calibri" w:hAnsi="Calibri" w:cs="Calibri"/>
                <w:color w:val="000000"/>
              </w:rPr>
              <w:br/>
              <w:t>Zasięg ok. 91 m</w:t>
            </w:r>
            <w:r>
              <w:rPr>
                <w:rFonts w:ascii="Calibri" w:hAnsi="Calibri" w:cs="Calibri"/>
                <w:color w:val="000000"/>
              </w:rPr>
              <w:br/>
              <w:t xml:space="preserve">Moc nadajnika - 10 </w:t>
            </w:r>
            <w:proofErr w:type="spellStart"/>
            <w:r>
              <w:rPr>
                <w:rFonts w:ascii="Calibri" w:hAnsi="Calibri" w:cs="Calibri"/>
                <w:color w:val="000000"/>
              </w:rPr>
              <w:t>mW</w:t>
            </w:r>
            <w:proofErr w:type="spellEnd"/>
            <w:r>
              <w:rPr>
                <w:rFonts w:ascii="Calibri" w:hAnsi="Calibri" w:cs="Calibri"/>
                <w:color w:val="000000"/>
              </w:rPr>
              <w:br/>
              <w:t>Pasmo przenoszonych częstotliwości przez system - 50Hz-15.000Hz</w:t>
            </w:r>
            <w:r>
              <w:rPr>
                <w:rFonts w:ascii="Calibri" w:hAnsi="Calibri" w:cs="Calibri"/>
                <w:color w:val="000000"/>
              </w:rPr>
              <w:br/>
              <w:t>Dewiacja - 33 kHz</w:t>
            </w:r>
            <w:r>
              <w:rPr>
                <w:rFonts w:ascii="Calibri" w:hAnsi="Calibri" w:cs="Calibri"/>
                <w:color w:val="000000"/>
              </w:rPr>
              <w:br/>
              <w:t>Zniekształcenia - mniejsze niż 0,5%</w:t>
            </w:r>
            <w:r>
              <w:rPr>
                <w:rFonts w:ascii="Calibri" w:hAnsi="Calibri" w:cs="Calibri"/>
                <w:color w:val="000000"/>
              </w:rPr>
              <w:br/>
              <w:t>Dynamika - 100dB</w:t>
            </w:r>
            <w:r>
              <w:rPr>
                <w:rFonts w:ascii="Calibri" w:hAnsi="Calibri" w:cs="Calibri"/>
                <w:color w:val="000000"/>
              </w:rPr>
              <w:br/>
              <w:t>Zasilanie nadajnika - 2 x ogniwo AA (R6)- do 14 godzin nieprzerwanej pracy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Podwójny mikrofon </w:t>
            </w:r>
            <w:proofErr w:type="spellStart"/>
            <w:r>
              <w:rPr>
                <w:rFonts w:ascii="Calibri" w:hAnsi="Calibri" w:cs="Calibri"/>
                <w:color w:val="000000"/>
              </w:rPr>
              <w:t>bezprzewowdowy</w:t>
            </w:r>
            <w:proofErr w:type="spellEnd"/>
            <w:r>
              <w:rPr>
                <w:rFonts w:ascii="Calibri" w:hAnsi="Calibri" w:cs="Calibri"/>
                <w:color w:val="000000"/>
              </w:rPr>
              <w:t xml:space="preserve"> dynamiczny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Podwójny mikrofon bezprzewodowy dynamiczny. Analogowy system bezprzewodowo najlepszej jakości transmisji radiowej i paśmie przenoszenia audio w swojej klasie. Zapewnia on do 12 równocześnie pracujących mikrofonów/nadajników w pojedynczej grupie częstotliwości radiowych oraz posiada skaner wolnej przestrzeni radiowej pozwalający na </w:t>
            </w:r>
            <w:proofErr w:type="spellStart"/>
            <w:r>
              <w:rPr>
                <w:rFonts w:ascii="Calibri" w:hAnsi="Calibri" w:cs="Calibri"/>
                <w:color w:val="000000"/>
              </w:rPr>
              <w:t>na</w:t>
            </w:r>
            <w:proofErr w:type="spellEnd"/>
            <w:r>
              <w:rPr>
                <w:rFonts w:ascii="Calibri" w:hAnsi="Calibri" w:cs="Calibri"/>
                <w:color w:val="000000"/>
              </w:rPr>
              <w:t xml:space="preserve"> szybkie przygotowanie mikrofonu do pracy. Dwa nadajniki z mikrofonami  Światowy standard estradowy oferujący ciepły i wyraźny przekaz głosu wokalisty. Idealny na główny wokal jak i chórki. Wskaźnik zasilania i stanu baterii LED. Regulowana kontrola wzmocnienia. Szybkie i łatwe dopasowanie częstotliwości. Baterie AA (w komplecie) zapewniają do 14 godzin ciągłej pracy. Zakres pracy 100 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Mikrofon pojemnościowy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Mikrofon pojemnościowy jest </w:t>
            </w:r>
            <w:r>
              <w:rPr>
                <w:rFonts w:ascii="Calibri" w:hAnsi="Calibri" w:cs="Calibri"/>
                <w:color w:val="000000"/>
              </w:rPr>
              <w:lastRenderedPageBreak/>
              <w:t xml:space="preserve">precyzyjnie zaprojektowany do użycia z instrumentami generującymi wysokie poziomy ciśnienia akustycznego SPL. Jest to najwyższej jakości mikrofon instrumentalny, który jest idealnym wyborem przy nagłaśnianiu różnego typu instrumentów takich jak: bębny, </w:t>
            </w:r>
            <w:proofErr w:type="spellStart"/>
            <w:r>
              <w:rPr>
                <w:rFonts w:ascii="Calibri" w:hAnsi="Calibri" w:cs="Calibri"/>
                <w:color w:val="000000"/>
              </w:rPr>
              <w:t>conga</w:t>
            </w:r>
            <w:proofErr w:type="spellEnd"/>
            <w:r>
              <w:rPr>
                <w:rFonts w:ascii="Calibri" w:hAnsi="Calibri" w:cs="Calibri"/>
                <w:color w:val="000000"/>
              </w:rPr>
              <w:t xml:space="preserve">, fortepian, instrumenty dęte drewniane i blaszane, instrumenty strunowe, zarówno na scenie, jak również w studiu nagrań.  Cechuje się specjalnie dopasowaną charakterystyką częstotliwościową od 20 </w:t>
            </w:r>
            <w:proofErr w:type="spellStart"/>
            <w:r>
              <w:rPr>
                <w:rFonts w:ascii="Calibri" w:hAnsi="Calibri" w:cs="Calibri"/>
                <w:color w:val="000000"/>
              </w:rPr>
              <w:t>Hz</w:t>
            </w:r>
            <w:proofErr w:type="spellEnd"/>
            <w:r>
              <w:rPr>
                <w:rFonts w:ascii="Calibri" w:hAnsi="Calibri" w:cs="Calibri"/>
                <w:color w:val="000000"/>
              </w:rPr>
              <w:t xml:space="preserve"> do 20 kHz oraz możliwością pracy z wysokim poziomem ciśnienia akustycznego (SPL) sięgającym 125 </w:t>
            </w:r>
            <w:proofErr w:type="spellStart"/>
            <w:r>
              <w:rPr>
                <w:rFonts w:ascii="Calibri" w:hAnsi="Calibri" w:cs="Calibri"/>
                <w:color w:val="000000"/>
              </w:rPr>
              <w:t>dB</w:t>
            </w:r>
            <w:proofErr w:type="spellEnd"/>
            <w:r>
              <w:rPr>
                <w:rFonts w:ascii="Calibri" w:hAnsi="Calibri" w:cs="Calibri"/>
                <w:color w:val="000000"/>
              </w:rPr>
              <w:t xml:space="preserve">. Mikrofon posiada </w:t>
            </w:r>
            <w:proofErr w:type="spellStart"/>
            <w:r>
              <w:rPr>
                <w:rFonts w:ascii="Calibri" w:hAnsi="Calibri" w:cs="Calibri"/>
                <w:color w:val="000000"/>
              </w:rPr>
              <w:t>kardioidalną</w:t>
            </w:r>
            <w:proofErr w:type="spellEnd"/>
            <w:r>
              <w:rPr>
                <w:rFonts w:ascii="Calibri" w:hAnsi="Calibri" w:cs="Calibri"/>
                <w:color w:val="000000"/>
              </w:rPr>
              <w:t xml:space="preserve"> charakterystykę kierunkowości, cechująca się najlepszym odbiorem sygnałów docierających z przodu mikrofonu oraz słabszym z jego boków. Wiąże się to też z mniejszą podatnością na sprzężenia zwrotne w środowiskach o dużej głośności. W zestawie znajduje się oddzielny przedwzmacniacz typu in-</w:t>
            </w:r>
            <w:proofErr w:type="spellStart"/>
            <w:r>
              <w:rPr>
                <w:rFonts w:ascii="Calibri" w:hAnsi="Calibri" w:cs="Calibri"/>
                <w:color w:val="000000"/>
              </w:rPr>
              <w:t>line</w:t>
            </w:r>
            <w:proofErr w:type="spellEnd"/>
            <w:r>
              <w:rPr>
                <w:rFonts w:ascii="Calibri" w:hAnsi="Calibri" w:cs="Calibri"/>
                <w:color w:val="000000"/>
              </w:rPr>
              <w:t xml:space="preserve">, jak również odłączalny przewód o długości 7,5 metra do połączenia przedwzmacniacza z mikrofonem. Przedwzmacniacz posiada złącze wyjściowe męski XLR i wymaga zasilania fantomowego. Odłączalny przewód umożliwia łatwe przechowywanie mikrofonu. Statyw z </w:t>
            </w:r>
            <w:proofErr w:type="spellStart"/>
            <w:r>
              <w:rPr>
                <w:rFonts w:ascii="Calibri" w:hAnsi="Calibri" w:cs="Calibri"/>
                <w:color w:val="000000"/>
              </w:rPr>
              <w:t>uniwerzalnym</w:t>
            </w:r>
            <w:proofErr w:type="spellEnd"/>
            <w:r>
              <w:rPr>
                <w:rFonts w:ascii="Calibri" w:hAnsi="Calibri" w:cs="Calibri"/>
                <w:color w:val="000000"/>
              </w:rPr>
              <w:t xml:space="preserve"> uchwytem  Waga 12 g</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mikrofonowy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Kabel ten stosuje się jako: </w:t>
            </w:r>
            <w:r>
              <w:rPr>
                <w:rFonts w:ascii="Calibri" w:hAnsi="Calibri" w:cs="Calibri"/>
                <w:color w:val="000000"/>
              </w:rPr>
              <w:br/>
              <w:t>kabel do głośników</w:t>
            </w:r>
            <w:r>
              <w:rPr>
                <w:rFonts w:ascii="Calibri" w:hAnsi="Calibri" w:cs="Calibri"/>
                <w:color w:val="000000"/>
              </w:rPr>
              <w:br/>
              <w:t xml:space="preserve">kabel do </w:t>
            </w:r>
            <w:proofErr w:type="spellStart"/>
            <w:r>
              <w:rPr>
                <w:rFonts w:ascii="Calibri" w:hAnsi="Calibri" w:cs="Calibri"/>
                <w:color w:val="000000"/>
              </w:rPr>
              <w:t>subwoofera</w:t>
            </w:r>
            <w:proofErr w:type="spellEnd"/>
            <w:r>
              <w:rPr>
                <w:rFonts w:ascii="Calibri" w:hAnsi="Calibri" w:cs="Calibri"/>
                <w:color w:val="000000"/>
              </w:rPr>
              <w:br/>
              <w:t>kabel do mikrofonu</w:t>
            </w:r>
            <w:r>
              <w:rPr>
                <w:rFonts w:ascii="Calibri" w:hAnsi="Calibri" w:cs="Calibri"/>
                <w:color w:val="000000"/>
              </w:rPr>
              <w:br/>
              <w:t xml:space="preserve">kabel do interfejsu (jako połączenie z monitorami odsłuchowymi) </w:t>
            </w:r>
            <w:r>
              <w:rPr>
                <w:rFonts w:ascii="Calibri" w:hAnsi="Calibri" w:cs="Calibri"/>
                <w:color w:val="000000"/>
              </w:rPr>
              <w:br/>
              <w:t xml:space="preserve">kabel do miksera (jako połączenie z głośnikami) </w:t>
            </w:r>
            <w:r>
              <w:rPr>
                <w:rFonts w:ascii="Calibri" w:hAnsi="Calibri" w:cs="Calibri"/>
                <w:color w:val="000000"/>
              </w:rPr>
              <w:br/>
              <w:t xml:space="preserve">kabel do </w:t>
            </w:r>
            <w:proofErr w:type="spellStart"/>
            <w:r>
              <w:rPr>
                <w:rFonts w:ascii="Calibri" w:hAnsi="Calibri" w:cs="Calibri"/>
                <w:color w:val="000000"/>
              </w:rPr>
              <w:t>monitórów</w:t>
            </w:r>
            <w:proofErr w:type="spellEnd"/>
            <w:r>
              <w:rPr>
                <w:rFonts w:ascii="Calibri" w:hAnsi="Calibri" w:cs="Calibri"/>
                <w:color w:val="000000"/>
              </w:rPr>
              <w:t xml:space="preserve"> odsłuchowych</w:t>
            </w:r>
            <w:r>
              <w:rPr>
                <w:rFonts w:ascii="Calibri" w:hAnsi="Calibri" w:cs="Calibri"/>
                <w:color w:val="000000"/>
              </w:rPr>
              <w:br/>
            </w:r>
            <w:r>
              <w:rPr>
                <w:rFonts w:ascii="Calibri" w:hAnsi="Calibri" w:cs="Calibri"/>
                <w:color w:val="000000"/>
              </w:rPr>
              <w:br/>
            </w:r>
            <w:r>
              <w:rPr>
                <w:rFonts w:ascii="Calibri" w:hAnsi="Calibri" w:cs="Calibri"/>
                <w:color w:val="000000"/>
              </w:rPr>
              <w:br/>
              <w:t>Specyfikacja:</w:t>
            </w:r>
            <w:r>
              <w:rPr>
                <w:rFonts w:ascii="Calibri" w:hAnsi="Calibri" w:cs="Calibri"/>
                <w:color w:val="000000"/>
              </w:rPr>
              <w:br/>
              <w:t>Długość : 3 metry</w:t>
            </w:r>
            <w:r>
              <w:rPr>
                <w:rFonts w:ascii="Calibri" w:hAnsi="Calibri" w:cs="Calibri"/>
                <w:color w:val="000000"/>
              </w:rPr>
              <w:br/>
              <w:t xml:space="preserve">Złącza: 3 </w:t>
            </w:r>
            <w:proofErr w:type="spellStart"/>
            <w:r>
              <w:rPr>
                <w:rFonts w:ascii="Calibri" w:hAnsi="Calibri" w:cs="Calibri"/>
                <w:color w:val="000000"/>
              </w:rPr>
              <w:t>pinowy</w:t>
            </w:r>
            <w:proofErr w:type="spellEnd"/>
            <w:r>
              <w:rPr>
                <w:rFonts w:ascii="Calibri" w:hAnsi="Calibri" w:cs="Calibri"/>
                <w:color w:val="000000"/>
              </w:rPr>
              <w:t xml:space="preserve"> XLR męski- 3 </w:t>
            </w:r>
            <w:proofErr w:type="spellStart"/>
            <w:r>
              <w:rPr>
                <w:rFonts w:ascii="Calibri" w:hAnsi="Calibri" w:cs="Calibri"/>
                <w:color w:val="000000"/>
              </w:rPr>
              <w:t>pinowy</w:t>
            </w:r>
            <w:proofErr w:type="spellEnd"/>
            <w:r>
              <w:rPr>
                <w:rFonts w:ascii="Calibri" w:hAnsi="Calibri" w:cs="Calibri"/>
                <w:color w:val="000000"/>
              </w:rPr>
              <w:t xml:space="preserve"> XLR żeński</w:t>
            </w:r>
            <w:r>
              <w:rPr>
                <w:rFonts w:ascii="Calibri" w:hAnsi="Calibri" w:cs="Calibri"/>
                <w:color w:val="000000"/>
              </w:rPr>
              <w:br/>
              <w:t>Żyła 2 x 0,23mm²</w:t>
            </w:r>
            <w:r>
              <w:rPr>
                <w:rFonts w:ascii="Calibri" w:hAnsi="Calibri" w:cs="Calibri"/>
                <w:color w:val="000000"/>
              </w:rPr>
              <w:br/>
            </w:r>
            <w:r>
              <w:rPr>
                <w:rFonts w:ascii="Calibri" w:hAnsi="Calibri" w:cs="Calibri"/>
                <w:color w:val="000000"/>
              </w:rPr>
              <w:lastRenderedPageBreak/>
              <w:t>Średnica zewnętrzna kabla 6mm</w:t>
            </w:r>
            <w:r>
              <w:rPr>
                <w:rFonts w:ascii="Calibri" w:hAnsi="Calibri" w:cs="Calibri"/>
                <w:color w:val="000000"/>
              </w:rPr>
              <w:br/>
              <w:t>Złącza posiadają zabezpieczenie przed wyrwaniem kabla</w:t>
            </w:r>
            <w:r>
              <w:rPr>
                <w:rFonts w:ascii="Calibri" w:hAnsi="Calibri" w:cs="Calibri"/>
                <w:color w:val="000000"/>
              </w:rPr>
              <w:br/>
              <w:t>Wtyki lutowane cyną bezołowiową z dodatkiem srebra</w:t>
            </w:r>
            <w:r>
              <w:rPr>
                <w:rFonts w:ascii="Calibri" w:hAnsi="Calibri" w:cs="Calibri"/>
                <w:color w:val="000000"/>
              </w:rPr>
              <w:br/>
              <w:t>Wysoka jakości miedzi OFC</w:t>
            </w:r>
            <w:r>
              <w:rPr>
                <w:rFonts w:ascii="Calibri" w:hAnsi="Calibri" w:cs="Calibri"/>
                <w:color w:val="000000"/>
              </w:rPr>
              <w:br/>
              <w:t>Miedziany ekran w oplocie krzyżowym</w:t>
            </w:r>
            <w:r>
              <w:rPr>
                <w:rFonts w:ascii="Calibri" w:hAnsi="Calibri" w:cs="Calibri"/>
                <w:color w:val="000000"/>
              </w:rPr>
              <w:br/>
              <w:t>Każdy z kabli posiada rzep mocujący co ułatwia późniejszy transport</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10</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mikrofonowy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W zestawie firmowy rzep RM Audio</w:t>
            </w:r>
            <w:r>
              <w:rPr>
                <w:rFonts w:ascii="Calibri" w:hAnsi="Calibri" w:cs="Calibri"/>
                <w:color w:val="000000"/>
              </w:rPr>
              <w:br/>
              <w:t xml:space="preserve">Wtyki: </w:t>
            </w:r>
            <w:proofErr w:type="spellStart"/>
            <w:r>
              <w:rPr>
                <w:rFonts w:ascii="Calibri" w:hAnsi="Calibri" w:cs="Calibri"/>
                <w:color w:val="000000"/>
              </w:rPr>
              <w:t>Neutrik</w:t>
            </w:r>
            <w:proofErr w:type="spellEnd"/>
            <w:r>
              <w:rPr>
                <w:rFonts w:ascii="Calibri" w:hAnsi="Calibri" w:cs="Calibri"/>
                <w:color w:val="000000"/>
              </w:rPr>
              <w:t xml:space="preserve"> NC3MXX-BAG i NC3FXX-BAG</w:t>
            </w:r>
            <w:r>
              <w:rPr>
                <w:rFonts w:ascii="Calibri" w:hAnsi="Calibri" w:cs="Calibri"/>
                <w:color w:val="000000"/>
              </w:rPr>
              <w:br/>
              <w:t>Przekrój poprzeczny rdzenia - 0.22 mm2</w:t>
            </w:r>
            <w:r>
              <w:rPr>
                <w:rFonts w:ascii="Calibri" w:hAnsi="Calibri" w:cs="Calibri"/>
                <w:color w:val="000000"/>
              </w:rPr>
              <w:br/>
              <w:t>Rdzeń - 2 x 28 x 0.10 mm</w:t>
            </w:r>
            <w:r>
              <w:rPr>
                <w:rFonts w:ascii="Calibri" w:hAnsi="Calibri" w:cs="Calibri"/>
                <w:color w:val="000000"/>
              </w:rPr>
              <w:br/>
              <w:t>Izolacja rdzenia - PE</w:t>
            </w:r>
            <w:r>
              <w:rPr>
                <w:rFonts w:ascii="Calibri" w:hAnsi="Calibri" w:cs="Calibri"/>
                <w:color w:val="000000"/>
              </w:rPr>
              <w:br/>
              <w:t>Zawartość rdzenia - dwa skręcone przewody</w:t>
            </w:r>
            <w:r>
              <w:rPr>
                <w:rFonts w:ascii="Calibri" w:hAnsi="Calibri" w:cs="Calibri"/>
                <w:color w:val="000000"/>
              </w:rPr>
              <w:br/>
              <w:t>Ekran - miedziany/owijka</w:t>
            </w:r>
            <w:r>
              <w:rPr>
                <w:rFonts w:ascii="Calibri" w:hAnsi="Calibri" w:cs="Calibri"/>
                <w:color w:val="000000"/>
              </w:rPr>
              <w:br/>
              <w:t>Izolacja zewnętrzna - PVC, matowa</w:t>
            </w:r>
            <w:r>
              <w:rPr>
                <w:rFonts w:ascii="Calibri" w:hAnsi="Calibri" w:cs="Calibri"/>
                <w:color w:val="000000"/>
              </w:rPr>
              <w:br/>
              <w:t>Średnica zewnętrzna - 6,15 mm</w:t>
            </w:r>
            <w:r>
              <w:rPr>
                <w:rFonts w:ascii="Calibri" w:hAnsi="Calibri" w:cs="Calibri"/>
                <w:color w:val="000000"/>
              </w:rPr>
              <w:br/>
              <w:t>Waga [g/m] - 45</w:t>
            </w:r>
            <w:r>
              <w:rPr>
                <w:rFonts w:ascii="Calibri" w:hAnsi="Calibri" w:cs="Calibri"/>
                <w:color w:val="000000"/>
              </w:rPr>
              <w:br/>
              <w:t>Minimalny kąt zginania - 15 mm</w:t>
            </w:r>
            <w:r>
              <w:rPr>
                <w:rFonts w:ascii="Calibri" w:hAnsi="Calibri" w:cs="Calibri"/>
                <w:color w:val="000000"/>
              </w:rPr>
              <w:br/>
              <w:t>Zakres temperatury pracy: -30 °C / +70 °C</w:t>
            </w:r>
            <w:r>
              <w:rPr>
                <w:rFonts w:ascii="Calibri" w:hAnsi="Calibri" w:cs="Calibri"/>
                <w:color w:val="000000"/>
              </w:rPr>
              <w:br/>
              <w:t>Impedancja rdzenia [</w:t>
            </w:r>
            <w:proofErr w:type="spellStart"/>
            <w:r>
              <w:rPr>
                <w:rFonts w:ascii="Calibri" w:hAnsi="Calibri" w:cs="Calibri"/>
                <w:color w:val="000000"/>
              </w:rPr>
              <w:t>ohm</w:t>
            </w:r>
            <w:proofErr w:type="spellEnd"/>
            <w:r>
              <w:rPr>
                <w:rFonts w:ascii="Calibri" w:hAnsi="Calibri" w:cs="Calibri"/>
                <w:color w:val="000000"/>
              </w:rPr>
              <w:t xml:space="preserve"> / km] - 85.0 </w:t>
            </w:r>
            <w:proofErr w:type="spellStart"/>
            <w:r>
              <w:rPr>
                <w:rFonts w:ascii="Calibri" w:hAnsi="Calibri" w:cs="Calibri"/>
                <w:color w:val="000000"/>
              </w:rPr>
              <w:t>ohm</w:t>
            </w:r>
            <w:proofErr w:type="spellEnd"/>
            <w:r>
              <w:rPr>
                <w:rFonts w:ascii="Calibri" w:hAnsi="Calibri" w:cs="Calibri"/>
                <w:color w:val="000000"/>
              </w:rPr>
              <w:br/>
              <w:t xml:space="preserve">Pojemność rdzenia - 60 </w:t>
            </w:r>
            <w:proofErr w:type="spellStart"/>
            <w:r>
              <w:rPr>
                <w:rFonts w:ascii="Calibri" w:hAnsi="Calibri" w:cs="Calibri"/>
                <w:color w:val="000000"/>
              </w:rPr>
              <w:t>pF</w:t>
            </w:r>
            <w:proofErr w:type="spellEnd"/>
            <w:r>
              <w:rPr>
                <w:rFonts w:ascii="Calibri" w:hAnsi="Calibri" w:cs="Calibri"/>
                <w:color w:val="000000"/>
              </w:rPr>
              <w:t>/m</w:t>
            </w:r>
            <w:r>
              <w:rPr>
                <w:rFonts w:ascii="Calibri" w:hAnsi="Calibri" w:cs="Calibri"/>
                <w:color w:val="000000"/>
              </w:rPr>
              <w:br/>
              <w:t xml:space="preserve">Pojemność ekranu - 110 </w:t>
            </w:r>
            <w:proofErr w:type="spellStart"/>
            <w:r>
              <w:rPr>
                <w:rFonts w:ascii="Calibri" w:hAnsi="Calibri" w:cs="Calibri"/>
                <w:color w:val="000000"/>
              </w:rPr>
              <w:t>pF</w:t>
            </w:r>
            <w:proofErr w:type="spellEnd"/>
            <w:r>
              <w:rPr>
                <w:rFonts w:ascii="Calibri" w:hAnsi="Calibri" w:cs="Calibri"/>
                <w:color w:val="000000"/>
              </w:rPr>
              <w:t>/m</w:t>
            </w:r>
            <w:r>
              <w:rPr>
                <w:rFonts w:ascii="Calibri" w:hAnsi="Calibri" w:cs="Calibri"/>
                <w:color w:val="000000"/>
              </w:rPr>
              <w:br/>
              <w:t>Impedancja izolacji &gt; 10 GW x km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10</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Komputer do rejestracji nagrań</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Rodzina Procesora: Intel</w:t>
            </w:r>
            <w:r>
              <w:rPr>
                <w:rFonts w:ascii="Calibri" w:hAnsi="Calibri" w:cs="Calibri"/>
                <w:color w:val="000000"/>
              </w:rPr>
              <w:br/>
              <w:t xml:space="preserve">Procesor: Intel </w:t>
            </w:r>
            <w:proofErr w:type="spellStart"/>
            <w:r>
              <w:rPr>
                <w:rFonts w:ascii="Calibri" w:hAnsi="Calibri" w:cs="Calibri"/>
                <w:color w:val="000000"/>
              </w:rPr>
              <w:t>Core</w:t>
            </w:r>
            <w:proofErr w:type="spellEnd"/>
            <w:r>
              <w:rPr>
                <w:rFonts w:ascii="Calibri" w:hAnsi="Calibri" w:cs="Calibri"/>
                <w:color w:val="000000"/>
              </w:rPr>
              <w:t xml:space="preserve"> i5-12600K (10 rdzeni, od 3.7 GHz do 4.9 GHz, 20 MB cache)</w:t>
            </w:r>
            <w:r>
              <w:rPr>
                <w:rFonts w:ascii="Calibri" w:hAnsi="Calibri" w:cs="Calibri"/>
                <w:color w:val="000000"/>
              </w:rPr>
              <w:br/>
              <w:t>Chipset: Intel Z690</w:t>
            </w:r>
            <w:r>
              <w:rPr>
                <w:rFonts w:ascii="Calibri" w:hAnsi="Calibri" w:cs="Calibri"/>
                <w:color w:val="000000"/>
              </w:rPr>
              <w:br/>
              <w:t>Pamięć RAM: 16 GB (DIMM DDR4, 3600 MHz)</w:t>
            </w:r>
            <w:r>
              <w:rPr>
                <w:rFonts w:ascii="Calibri" w:hAnsi="Calibri" w:cs="Calibri"/>
                <w:color w:val="000000"/>
              </w:rPr>
              <w:br/>
              <w:t>Maksymalna obsługiwana ilość pamięci RAM: 128 GB</w:t>
            </w:r>
            <w:r>
              <w:rPr>
                <w:rFonts w:ascii="Calibri" w:hAnsi="Calibri" w:cs="Calibri"/>
                <w:color w:val="000000"/>
              </w:rPr>
              <w:br/>
              <w:t xml:space="preserve">Karta graficzna: NVIDIA </w:t>
            </w:r>
            <w:proofErr w:type="spellStart"/>
            <w:r>
              <w:rPr>
                <w:rFonts w:ascii="Calibri" w:hAnsi="Calibri" w:cs="Calibri"/>
                <w:color w:val="000000"/>
              </w:rPr>
              <w:t>GeForce</w:t>
            </w:r>
            <w:proofErr w:type="spellEnd"/>
            <w:r>
              <w:rPr>
                <w:rFonts w:ascii="Calibri" w:hAnsi="Calibri" w:cs="Calibri"/>
                <w:color w:val="000000"/>
              </w:rPr>
              <w:t xml:space="preserve"> RTX 3070</w:t>
            </w:r>
            <w:r>
              <w:rPr>
                <w:rFonts w:ascii="Calibri" w:hAnsi="Calibri" w:cs="Calibri"/>
                <w:color w:val="000000"/>
              </w:rPr>
              <w:br/>
              <w:t>Wielkość pamięci karty graficznej: 8 GB</w:t>
            </w:r>
            <w:r>
              <w:rPr>
                <w:rFonts w:ascii="Calibri" w:hAnsi="Calibri" w:cs="Calibri"/>
                <w:color w:val="000000"/>
              </w:rPr>
              <w:br/>
              <w:t xml:space="preserve">Dysk SSD </w:t>
            </w:r>
            <w:proofErr w:type="spellStart"/>
            <w:r>
              <w:rPr>
                <w:rFonts w:ascii="Calibri" w:hAnsi="Calibri" w:cs="Calibri"/>
                <w:color w:val="000000"/>
              </w:rPr>
              <w:t>PCIe</w:t>
            </w:r>
            <w:proofErr w:type="spellEnd"/>
            <w:r>
              <w:rPr>
                <w:rFonts w:ascii="Calibri" w:hAnsi="Calibri" w:cs="Calibri"/>
                <w:color w:val="000000"/>
              </w:rPr>
              <w:t xml:space="preserve">: 1000 GB SSD </w:t>
            </w:r>
            <w:proofErr w:type="spellStart"/>
            <w:r>
              <w:rPr>
                <w:rFonts w:ascii="Calibri" w:hAnsi="Calibri" w:cs="Calibri"/>
                <w:color w:val="000000"/>
              </w:rPr>
              <w:t>PCIe</w:t>
            </w:r>
            <w:proofErr w:type="spellEnd"/>
            <w:r>
              <w:rPr>
                <w:rFonts w:ascii="Calibri" w:hAnsi="Calibri" w:cs="Calibri"/>
                <w:color w:val="000000"/>
              </w:rPr>
              <w:br/>
              <w:t xml:space="preserve">Dźwięk: </w:t>
            </w:r>
            <w:proofErr w:type="spellStart"/>
            <w:r>
              <w:rPr>
                <w:rFonts w:ascii="Calibri" w:hAnsi="Calibri" w:cs="Calibri"/>
                <w:color w:val="000000"/>
              </w:rPr>
              <w:t>Realtek</w:t>
            </w:r>
            <w:proofErr w:type="spellEnd"/>
            <w:r>
              <w:rPr>
                <w:rFonts w:ascii="Calibri" w:hAnsi="Calibri" w:cs="Calibri"/>
                <w:color w:val="000000"/>
              </w:rPr>
              <w:t xml:space="preserve"> 7.1</w:t>
            </w:r>
            <w:r>
              <w:rPr>
                <w:rFonts w:ascii="Calibri" w:hAnsi="Calibri" w:cs="Calibri"/>
                <w:color w:val="000000"/>
              </w:rPr>
              <w:br/>
              <w:t>Łączność:10/100/1000/2500</w:t>
            </w:r>
            <w:r>
              <w:rPr>
                <w:rFonts w:ascii="Calibri" w:hAnsi="Calibri" w:cs="Calibri"/>
                <w:color w:val="000000"/>
              </w:rPr>
              <w:br/>
              <w:t>Złącza - panel tylny:</w:t>
            </w:r>
            <w:r>
              <w:rPr>
                <w:rFonts w:ascii="Calibri" w:hAnsi="Calibri" w:cs="Calibri"/>
                <w:color w:val="000000"/>
              </w:rPr>
              <w:br/>
              <w:t xml:space="preserve">  3x HDMI, 4x </w:t>
            </w:r>
            <w:proofErr w:type="spellStart"/>
            <w:r>
              <w:rPr>
                <w:rFonts w:ascii="Calibri" w:hAnsi="Calibri" w:cs="Calibri"/>
                <w:color w:val="000000"/>
              </w:rPr>
              <w:t>DisplayPort</w:t>
            </w:r>
            <w:proofErr w:type="spellEnd"/>
            <w:r>
              <w:rPr>
                <w:rFonts w:ascii="Calibri" w:hAnsi="Calibri" w:cs="Calibri"/>
                <w:color w:val="000000"/>
              </w:rPr>
              <w:t xml:space="preserve">, 1x RJ45 (LAN) 2,5 </w:t>
            </w:r>
            <w:proofErr w:type="spellStart"/>
            <w:r>
              <w:rPr>
                <w:rFonts w:ascii="Calibri" w:hAnsi="Calibri" w:cs="Calibri"/>
                <w:color w:val="000000"/>
              </w:rPr>
              <w:t>Gbps</w:t>
            </w:r>
            <w:proofErr w:type="spellEnd"/>
            <w:r>
              <w:rPr>
                <w:rFonts w:ascii="Calibri" w:hAnsi="Calibri" w:cs="Calibri"/>
                <w:color w:val="000000"/>
              </w:rPr>
              <w:t xml:space="preserve">, 1x USB </w:t>
            </w:r>
            <w:proofErr w:type="spellStart"/>
            <w:r>
              <w:rPr>
                <w:rFonts w:ascii="Calibri" w:hAnsi="Calibri" w:cs="Calibri"/>
                <w:color w:val="000000"/>
              </w:rPr>
              <w:t>Type</w:t>
            </w:r>
            <w:proofErr w:type="spellEnd"/>
            <w:r>
              <w:rPr>
                <w:rFonts w:ascii="Calibri" w:hAnsi="Calibri" w:cs="Calibri"/>
                <w:color w:val="000000"/>
              </w:rPr>
              <w:t xml:space="preserve">-C, 2x USB 3.2 Gen. 1, 2x USB 3.2 Gen. 2, 2x USB 2.0, 1x PS/2 klawiatura/mysz, 5x Audio </w:t>
            </w:r>
            <w:proofErr w:type="spellStart"/>
            <w:r>
              <w:rPr>
                <w:rFonts w:ascii="Calibri" w:hAnsi="Calibri" w:cs="Calibri"/>
                <w:color w:val="000000"/>
              </w:rPr>
              <w:lastRenderedPageBreak/>
              <w:t>jack</w:t>
            </w:r>
            <w:proofErr w:type="spellEnd"/>
            <w:r>
              <w:rPr>
                <w:rFonts w:ascii="Calibri" w:hAnsi="Calibri" w:cs="Calibri"/>
                <w:color w:val="000000"/>
              </w:rPr>
              <w:t>, 1x S/PDIF</w:t>
            </w:r>
            <w:r>
              <w:rPr>
                <w:rFonts w:ascii="Calibri" w:hAnsi="Calibri" w:cs="Calibri"/>
                <w:color w:val="000000"/>
              </w:rPr>
              <w:br/>
              <w:t>Złącza - panel przedni:</w:t>
            </w:r>
            <w:r>
              <w:rPr>
                <w:rFonts w:ascii="Calibri" w:hAnsi="Calibri" w:cs="Calibri"/>
                <w:color w:val="000000"/>
              </w:rPr>
              <w:br/>
              <w:t>1 x gniazdo słuchawkowe, 1 x gniazdo na mikrofon, 2 x USB 3.1 Gen1</w:t>
            </w:r>
            <w:r>
              <w:rPr>
                <w:rFonts w:ascii="Calibri" w:hAnsi="Calibri" w:cs="Calibri"/>
                <w:color w:val="000000"/>
              </w:rPr>
              <w:br/>
              <w:t>Porty wewnętrzne 1:</w:t>
            </w:r>
            <w:r>
              <w:rPr>
                <w:rFonts w:ascii="Calibri" w:hAnsi="Calibri" w:cs="Calibri"/>
                <w:color w:val="000000"/>
              </w:rPr>
              <w:br/>
              <w:t xml:space="preserve">4x SATA III (6 </w:t>
            </w:r>
            <w:proofErr w:type="spellStart"/>
            <w:r>
              <w:rPr>
                <w:rFonts w:ascii="Calibri" w:hAnsi="Calibri" w:cs="Calibri"/>
                <w:color w:val="000000"/>
              </w:rPr>
              <w:t>Gb</w:t>
            </w:r>
            <w:proofErr w:type="spellEnd"/>
            <w:r>
              <w:rPr>
                <w:rFonts w:ascii="Calibri" w:hAnsi="Calibri" w:cs="Calibri"/>
                <w:color w:val="000000"/>
              </w:rPr>
              <w:t xml:space="preserve">/s), 1x M.2 (Wi-Fi), 1x M.2 </w:t>
            </w:r>
            <w:proofErr w:type="spellStart"/>
            <w:r>
              <w:rPr>
                <w:rFonts w:ascii="Calibri" w:hAnsi="Calibri" w:cs="Calibri"/>
                <w:color w:val="000000"/>
              </w:rPr>
              <w:t>PCIe</w:t>
            </w:r>
            <w:proofErr w:type="spellEnd"/>
            <w:r>
              <w:rPr>
                <w:rFonts w:ascii="Calibri" w:hAnsi="Calibri" w:cs="Calibri"/>
                <w:color w:val="000000"/>
              </w:rPr>
              <w:t xml:space="preserve"> </w:t>
            </w:r>
            <w:proofErr w:type="spellStart"/>
            <w:r>
              <w:rPr>
                <w:rFonts w:ascii="Calibri" w:hAnsi="Calibri" w:cs="Calibri"/>
                <w:color w:val="000000"/>
              </w:rPr>
              <w:t>NVMe</w:t>
            </w:r>
            <w:proofErr w:type="spellEnd"/>
            <w:r>
              <w:rPr>
                <w:rFonts w:ascii="Calibri" w:hAnsi="Calibri" w:cs="Calibri"/>
                <w:color w:val="000000"/>
              </w:rPr>
              <w:t xml:space="preserve"> 4.0 x4 / SATA, 2x M.2 </w:t>
            </w:r>
            <w:proofErr w:type="spellStart"/>
            <w:r>
              <w:rPr>
                <w:rFonts w:ascii="Calibri" w:hAnsi="Calibri" w:cs="Calibri"/>
                <w:color w:val="000000"/>
              </w:rPr>
              <w:t>PCIe</w:t>
            </w:r>
            <w:proofErr w:type="spellEnd"/>
            <w:r>
              <w:rPr>
                <w:rFonts w:ascii="Calibri" w:hAnsi="Calibri" w:cs="Calibri"/>
                <w:color w:val="000000"/>
              </w:rPr>
              <w:t xml:space="preserve"> </w:t>
            </w:r>
            <w:proofErr w:type="spellStart"/>
            <w:r>
              <w:rPr>
                <w:rFonts w:ascii="Calibri" w:hAnsi="Calibri" w:cs="Calibri"/>
                <w:color w:val="000000"/>
              </w:rPr>
              <w:t>NVMe</w:t>
            </w:r>
            <w:proofErr w:type="spellEnd"/>
            <w:r>
              <w:rPr>
                <w:rFonts w:ascii="Calibri" w:hAnsi="Calibri" w:cs="Calibri"/>
                <w:color w:val="000000"/>
              </w:rPr>
              <w:t xml:space="preserve"> 4.0 x4, 1x </w:t>
            </w:r>
            <w:proofErr w:type="spellStart"/>
            <w:r>
              <w:rPr>
                <w:rFonts w:ascii="Calibri" w:hAnsi="Calibri" w:cs="Calibri"/>
                <w:color w:val="000000"/>
              </w:rPr>
              <w:t>PCIe</w:t>
            </w:r>
            <w:proofErr w:type="spellEnd"/>
            <w:r>
              <w:rPr>
                <w:rFonts w:ascii="Calibri" w:hAnsi="Calibri" w:cs="Calibri"/>
                <w:color w:val="000000"/>
              </w:rPr>
              <w:t xml:space="preserve"> 5.0 x16, 1x </w:t>
            </w:r>
            <w:proofErr w:type="spellStart"/>
            <w:r>
              <w:rPr>
                <w:rFonts w:ascii="Calibri" w:hAnsi="Calibri" w:cs="Calibri"/>
                <w:color w:val="000000"/>
              </w:rPr>
              <w:t>PCIe</w:t>
            </w:r>
            <w:proofErr w:type="spellEnd"/>
            <w:r>
              <w:rPr>
                <w:rFonts w:ascii="Calibri" w:hAnsi="Calibri" w:cs="Calibri"/>
                <w:color w:val="000000"/>
              </w:rPr>
              <w:t xml:space="preserve"> 3.0 x1, 1x </w:t>
            </w:r>
            <w:proofErr w:type="spellStart"/>
            <w:r>
              <w:rPr>
                <w:rFonts w:ascii="Calibri" w:hAnsi="Calibri" w:cs="Calibri"/>
                <w:color w:val="000000"/>
              </w:rPr>
              <w:t>PCIe</w:t>
            </w:r>
            <w:proofErr w:type="spellEnd"/>
            <w:r>
              <w:rPr>
                <w:rFonts w:ascii="Calibri" w:hAnsi="Calibri" w:cs="Calibri"/>
                <w:color w:val="000000"/>
              </w:rPr>
              <w:t xml:space="preserve"> 4.0/3.0 x16 (tryb x4), 2x </w:t>
            </w:r>
            <w:proofErr w:type="spellStart"/>
            <w:r>
              <w:rPr>
                <w:rFonts w:ascii="Calibri" w:hAnsi="Calibri" w:cs="Calibri"/>
                <w:color w:val="000000"/>
              </w:rPr>
              <w:t>PCIe</w:t>
            </w:r>
            <w:proofErr w:type="spellEnd"/>
            <w:r>
              <w:rPr>
                <w:rFonts w:ascii="Calibri" w:hAnsi="Calibri" w:cs="Calibri"/>
                <w:color w:val="000000"/>
              </w:rPr>
              <w:t xml:space="preserve"> 3.0 x16 (tryb x4), 1x USB 3.2 Gen. 1 Typu-C, 2x USB 3.2 Gen. 1, 2x USB 2.0</w:t>
            </w:r>
            <w:r>
              <w:rPr>
                <w:rFonts w:ascii="Calibri" w:hAnsi="Calibri" w:cs="Calibri"/>
                <w:color w:val="000000"/>
              </w:rPr>
              <w:br/>
              <w:t>Porty wewnętrzne 2:</w:t>
            </w:r>
            <w:r>
              <w:rPr>
                <w:rFonts w:ascii="Calibri" w:hAnsi="Calibri" w:cs="Calibri"/>
                <w:color w:val="000000"/>
              </w:rPr>
              <w:br/>
              <w:t xml:space="preserve">3x </w:t>
            </w:r>
            <w:proofErr w:type="spellStart"/>
            <w:r>
              <w:rPr>
                <w:rFonts w:ascii="Calibri" w:hAnsi="Calibri" w:cs="Calibri"/>
                <w:color w:val="000000"/>
              </w:rPr>
              <w:t>Złą.cze</w:t>
            </w:r>
            <w:proofErr w:type="spellEnd"/>
            <w:r>
              <w:rPr>
                <w:rFonts w:ascii="Calibri" w:hAnsi="Calibri" w:cs="Calibri"/>
                <w:color w:val="000000"/>
              </w:rPr>
              <w:t xml:space="preserve"> ARGB 3 pin, 1x Złą. RGB 4 pin, 1x Złą. COM, 2x Złą. wentylatora CPU 4 pin, 3x Złą. wentylatora SYS/CHA, 1x Złą. pompy AIO, 1x Złą. zasil. 4 pin, 1x Złą. zasil. 8 pin, 1x Złą. zasil. 24 pin, 1x Złą. modułu TPM, </w:t>
            </w:r>
            <w:proofErr w:type="spellStart"/>
            <w:r>
              <w:rPr>
                <w:rFonts w:ascii="Calibri" w:hAnsi="Calibri" w:cs="Calibri"/>
                <w:color w:val="000000"/>
              </w:rPr>
              <w:t>Thunderbolt</w:t>
            </w:r>
            <w:proofErr w:type="spellEnd"/>
            <w:r>
              <w:rPr>
                <w:rFonts w:ascii="Calibri" w:hAnsi="Calibri" w:cs="Calibri"/>
                <w:color w:val="000000"/>
              </w:rPr>
              <w:t xml:space="preserve"> 4</w:t>
            </w:r>
            <w:r>
              <w:rPr>
                <w:rFonts w:ascii="Calibri" w:hAnsi="Calibri" w:cs="Calibri"/>
                <w:color w:val="000000"/>
              </w:rPr>
              <w:br/>
              <w:t xml:space="preserve">Zasilacz  </w:t>
            </w:r>
            <w:r>
              <w:rPr>
                <w:rFonts w:ascii="Calibri" w:hAnsi="Calibri" w:cs="Calibri"/>
                <w:color w:val="000000"/>
              </w:rPr>
              <w:br/>
              <w:t>750 W</w:t>
            </w:r>
            <w:r>
              <w:rPr>
                <w:rFonts w:ascii="Calibri" w:hAnsi="Calibri" w:cs="Calibri"/>
                <w:color w:val="000000"/>
              </w:rPr>
              <w:br/>
              <w:t>Podświetlenie obudowy</w:t>
            </w:r>
            <w:r>
              <w:rPr>
                <w:rFonts w:ascii="Calibri" w:hAnsi="Calibri" w:cs="Calibri"/>
                <w:color w:val="000000"/>
              </w:rPr>
              <w:br/>
              <w:t xml:space="preserve">  </w:t>
            </w:r>
            <w:r>
              <w:rPr>
                <w:rFonts w:ascii="Calibri" w:hAnsi="Calibri" w:cs="Calibri"/>
                <w:color w:val="000000"/>
              </w:rPr>
              <w:br/>
              <w:t xml:space="preserve">ASUS Aura </w:t>
            </w:r>
            <w:proofErr w:type="spellStart"/>
            <w:r>
              <w:rPr>
                <w:rFonts w:ascii="Calibri" w:hAnsi="Calibri" w:cs="Calibri"/>
                <w:color w:val="000000"/>
              </w:rPr>
              <w:t>Sync</w:t>
            </w:r>
            <w:proofErr w:type="spellEnd"/>
            <w:r>
              <w:rPr>
                <w:rFonts w:ascii="Calibri" w:hAnsi="Calibri" w:cs="Calibri"/>
                <w:color w:val="000000"/>
              </w:rPr>
              <w:br/>
              <w:t>Wysokość</w:t>
            </w:r>
            <w:r>
              <w:rPr>
                <w:rFonts w:ascii="Calibri" w:hAnsi="Calibri" w:cs="Calibri"/>
                <w:color w:val="000000"/>
              </w:rPr>
              <w:br/>
              <w:t>552 mm</w:t>
            </w:r>
            <w:r>
              <w:rPr>
                <w:rFonts w:ascii="Calibri" w:hAnsi="Calibri" w:cs="Calibri"/>
                <w:color w:val="000000"/>
              </w:rPr>
              <w:br/>
              <w:t>Szerokość</w:t>
            </w:r>
            <w:r>
              <w:rPr>
                <w:rFonts w:ascii="Calibri" w:hAnsi="Calibri" w:cs="Calibri"/>
                <w:color w:val="000000"/>
              </w:rPr>
              <w:br/>
              <w:t xml:space="preserve">  </w:t>
            </w:r>
            <w:r>
              <w:rPr>
                <w:rFonts w:ascii="Calibri" w:hAnsi="Calibri" w:cs="Calibri"/>
                <w:color w:val="000000"/>
              </w:rPr>
              <w:br/>
              <w:t>251 mm</w:t>
            </w:r>
            <w:r>
              <w:rPr>
                <w:rFonts w:ascii="Calibri" w:hAnsi="Calibri" w:cs="Calibri"/>
                <w:color w:val="000000"/>
              </w:rPr>
              <w:br/>
              <w:t>Głębokość</w:t>
            </w:r>
            <w:r>
              <w:rPr>
                <w:rFonts w:ascii="Calibri" w:hAnsi="Calibri" w:cs="Calibri"/>
                <w:color w:val="000000"/>
              </w:rPr>
              <w:br/>
              <w:t xml:space="preserve">  </w:t>
            </w:r>
            <w:r>
              <w:rPr>
                <w:rFonts w:ascii="Calibri" w:hAnsi="Calibri" w:cs="Calibri"/>
                <w:color w:val="000000"/>
              </w:rPr>
              <w:br/>
              <w:t>545 mm</w:t>
            </w:r>
            <w:r>
              <w:rPr>
                <w:rFonts w:ascii="Calibri" w:hAnsi="Calibri" w:cs="Calibri"/>
                <w:color w:val="000000"/>
              </w:rPr>
              <w:br/>
              <w:t>Gwarancja</w:t>
            </w:r>
            <w:r>
              <w:rPr>
                <w:rFonts w:ascii="Calibri" w:hAnsi="Calibri" w:cs="Calibri"/>
                <w:color w:val="000000"/>
              </w:rPr>
              <w:br/>
              <w:t xml:space="preserve">  </w:t>
            </w:r>
            <w:r>
              <w:rPr>
                <w:rFonts w:ascii="Calibri" w:hAnsi="Calibri" w:cs="Calibri"/>
                <w:color w:val="000000"/>
              </w:rPr>
              <w:br/>
              <w:t>36 miesięcy</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Oprogramowanie do rejestracji nagrań</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Oprogramowanie do produkcji muzycznej wyposażone w 64-bitowy hybrydowy silnik audio, potężną obsługę wielu rdzeni, do 256 fizycznych wejść/wyjść i 999 ścieżek danych audio i MIDI.</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40-kanałowy interfejs audio USB</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8 x analogowych wejść/wyjść</w:t>
            </w:r>
            <w:r>
              <w:rPr>
                <w:rFonts w:ascii="Calibri" w:hAnsi="Calibri" w:cs="Calibri"/>
                <w:color w:val="000000"/>
              </w:rPr>
              <w:br/>
              <w:t xml:space="preserve">2 x wejścia XLR </w:t>
            </w:r>
            <w:proofErr w:type="spellStart"/>
            <w:r>
              <w:rPr>
                <w:rFonts w:ascii="Calibri" w:hAnsi="Calibri" w:cs="Calibri"/>
                <w:color w:val="000000"/>
              </w:rPr>
              <w:t>Mic</w:t>
            </w:r>
            <w:proofErr w:type="spellEnd"/>
            <w:r>
              <w:rPr>
                <w:rFonts w:ascii="Calibri" w:hAnsi="Calibri" w:cs="Calibri"/>
                <w:color w:val="000000"/>
              </w:rPr>
              <w:t>/</w:t>
            </w:r>
            <w:proofErr w:type="spellStart"/>
            <w:r>
              <w:rPr>
                <w:rFonts w:ascii="Calibri" w:hAnsi="Calibri" w:cs="Calibri"/>
                <w:color w:val="000000"/>
              </w:rPr>
              <w:t>Inst</w:t>
            </w:r>
            <w:proofErr w:type="spellEnd"/>
            <w:r>
              <w:rPr>
                <w:rFonts w:ascii="Calibri" w:hAnsi="Calibri" w:cs="Calibri"/>
                <w:color w:val="000000"/>
              </w:rPr>
              <w:t>/Line</w:t>
            </w:r>
            <w:r>
              <w:rPr>
                <w:rFonts w:ascii="Calibri" w:hAnsi="Calibri" w:cs="Calibri"/>
                <w:color w:val="000000"/>
              </w:rPr>
              <w:br/>
              <w:t>2 x wejścia Line/</w:t>
            </w:r>
            <w:proofErr w:type="spellStart"/>
            <w:r>
              <w:rPr>
                <w:rFonts w:ascii="Calibri" w:hAnsi="Calibri" w:cs="Calibri"/>
                <w:color w:val="000000"/>
              </w:rPr>
              <w:t>Inst</w:t>
            </w:r>
            <w:proofErr w:type="spellEnd"/>
            <w:r>
              <w:rPr>
                <w:rFonts w:ascii="Calibri" w:hAnsi="Calibri" w:cs="Calibri"/>
                <w:color w:val="000000"/>
              </w:rPr>
              <w:br/>
              <w:t>1 x wyjście słuchawkowe</w:t>
            </w:r>
            <w:r>
              <w:rPr>
                <w:rFonts w:ascii="Calibri" w:hAnsi="Calibri" w:cs="Calibri"/>
                <w:color w:val="000000"/>
              </w:rPr>
              <w:br/>
              <w:t>1 x wejście/wyjście AES</w:t>
            </w:r>
            <w:r>
              <w:rPr>
                <w:rFonts w:ascii="Calibri" w:hAnsi="Calibri" w:cs="Calibri"/>
                <w:color w:val="000000"/>
              </w:rPr>
              <w:br/>
              <w:t>1 x wejście/wyjście ADAT</w:t>
            </w:r>
            <w:r>
              <w:rPr>
                <w:rFonts w:ascii="Calibri" w:hAnsi="Calibri" w:cs="Calibri"/>
                <w:color w:val="000000"/>
              </w:rPr>
              <w:br/>
              <w:t>1 x koaksjalne wejście/wyjście SPDIF</w:t>
            </w:r>
            <w:r>
              <w:rPr>
                <w:rFonts w:ascii="Calibri" w:hAnsi="Calibri" w:cs="Calibri"/>
                <w:color w:val="000000"/>
              </w:rPr>
              <w:br/>
              <w:t xml:space="preserve">1 x wejście/wyjście Word </w:t>
            </w:r>
            <w:proofErr w:type="spellStart"/>
            <w:r>
              <w:rPr>
                <w:rFonts w:ascii="Calibri" w:hAnsi="Calibri" w:cs="Calibri"/>
                <w:color w:val="000000"/>
              </w:rPr>
              <w:t>Clock</w:t>
            </w:r>
            <w:proofErr w:type="spellEnd"/>
            <w:r>
              <w:rPr>
                <w:rFonts w:ascii="Calibri" w:hAnsi="Calibri" w:cs="Calibri"/>
                <w:color w:val="000000"/>
              </w:rPr>
              <w:br/>
              <w:t>1 x wejście/wyjście MIDI</w:t>
            </w:r>
            <w:r>
              <w:rPr>
                <w:rFonts w:ascii="Calibri" w:hAnsi="Calibri" w:cs="Calibri"/>
                <w:color w:val="000000"/>
              </w:rPr>
              <w:br/>
            </w:r>
            <w:r>
              <w:rPr>
                <w:rFonts w:ascii="Calibri" w:hAnsi="Calibri" w:cs="Calibri"/>
                <w:color w:val="000000"/>
              </w:rPr>
              <w:lastRenderedPageBreak/>
              <w:t xml:space="preserve">Tryb Class </w:t>
            </w:r>
            <w:proofErr w:type="spellStart"/>
            <w:r>
              <w:rPr>
                <w:rFonts w:ascii="Calibri" w:hAnsi="Calibri" w:cs="Calibri"/>
                <w:color w:val="000000"/>
              </w:rPr>
              <w:t>Compliant</w:t>
            </w:r>
            <w:proofErr w:type="spellEnd"/>
            <w:r>
              <w:rPr>
                <w:rFonts w:ascii="Calibri" w:hAnsi="Calibri" w:cs="Calibri"/>
                <w:color w:val="000000"/>
              </w:rPr>
              <w:br/>
            </w:r>
            <w:proofErr w:type="spellStart"/>
            <w:r>
              <w:rPr>
                <w:rFonts w:ascii="Calibri" w:hAnsi="Calibri" w:cs="Calibri"/>
                <w:color w:val="000000"/>
              </w:rPr>
              <w:t>TotalMix</w:t>
            </w:r>
            <w:proofErr w:type="spellEnd"/>
            <w:r>
              <w:rPr>
                <w:rFonts w:ascii="Calibri" w:hAnsi="Calibri" w:cs="Calibri"/>
                <w:color w:val="000000"/>
              </w:rPr>
              <w:t xml:space="preserve"> FX</w:t>
            </w:r>
            <w:r>
              <w:rPr>
                <w:rFonts w:ascii="Calibri" w:hAnsi="Calibri" w:cs="Calibri"/>
                <w:color w:val="000000"/>
              </w:rPr>
              <w:br/>
              <w:t>ARC USB</w:t>
            </w:r>
            <w:r>
              <w:rPr>
                <w:rFonts w:ascii="Calibri" w:hAnsi="Calibri" w:cs="Calibri"/>
                <w:color w:val="000000"/>
              </w:rPr>
              <w:br/>
              <w:t>RME USB 2.0</w:t>
            </w:r>
            <w:r>
              <w:rPr>
                <w:rFonts w:ascii="Calibri" w:hAnsi="Calibri" w:cs="Calibri"/>
                <w:color w:val="000000"/>
              </w:rPr>
              <w:br/>
              <w:t>Wyjścia sprzężone DC</w:t>
            </w:r>
            <w:r>
              <w:rPr>
                <w:rFonts w:ascii="Calibri" w:hAnsi="Calibri" w:cs="Calibri"/>
                <w:color w:val="000000"/>
              </w:rPr>
              <w:br/>
            </w:r>
            <w:proofErr w:type="spellStart"/>
            <w:r>
              <w:rPr>
                <w:rFonts w:ascii="Calibri" w:hAnsi="Calibri" w:cs="Calibri"/>
                <w:color w:val="000000"/>
              </w:rPr>
              <w:t>SteadyClock</w:t>
            </w:r>
            <w:proofErr w:type="spellEnd"/>
            <w:r>
              <w:rPr>
                <w:rFonts w:ascii="Calibri" w:hAnsi="Calibri" w:cs="Calibri"/>
                <w:color w:val="000000"/>
              </w:rPr>
              <w:t xml:space="preserve"> FS</w:t>
            </w:r>
            <w:r>
              <w:rPr>
                <w:rFonts w:ascii="Calibri" w:hAnsi="Calibri" w:cs="Calibri"/>
                <w:color w:val="000000"/>
              </w:rPr>
              <w:br/>
            </w:r>
            <w:proofErr w:type="spellStart"/>
            <w:r>
              <w:rPr>
                <w:rFonts w:ascii="Calibri" w:hAnsi="Calibri" w:cs="Calibri"/>
                <w:color w:val="000000"/>
              </w:rPr>
              <w:t>DURec</w:t>
            </w:r>
            <w:proofErr w:type="spellEnd"/>
            <w:r>
              <w:rPr>
                <w:rFonts w:ascii="Calibri" w:hAnsi="Calibri" w:cs="Calibri"/>
                <w:color w:val="000000"/>
              </w:rPr>
              <w:br/>
            </w:r>
            <w:proofErr w:type="spellStart"/>
            <w:r>
              <w:rPr>
                <w:rFonts w:ascii="Calibri" w:hAnsi="Calibri" w:cs="Calibri"/>
                <w:color w:val="000000"/>
              </w:rPr>
              <w:t>AutoSet</w:t>
            </w:r>
            <w:proofErr w:type="spellEnd"/>
            <w:r>
              <w:rPr>
                <w:rFonts w:ascii="Calibri" w:hAnsi="Calibri" w:cs="Calibri"/>
                <w:color w:val="000000"/>
              </w:rPr>
              <w:t xml:space="preserve"> Digital </w:t>
            </w:r>
            <w:proofErr w:type="spellStart"/>
            <w:r>
              <w:rPr>
                <w:rFonts w:ascii="Calibri" w:hAnsi="Calibri" w:cs="Calibri"/>
                <w:color w:val="000000"/>
              </w:rPr>
              <w:t>Gain</w:t>
            </w:r>
            <w:proofErr w:type="spellEnd"/>
            <w:r>
              <w:rPr>
                <w:rFonts w:ascii="Calibri" w:hAnsi="Calibri" w:cs="Calibri"/>
                <w:color w:val="000000"/>
              </w:rPr>
              <w:t xml:space="preserve"> Control</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światłowodowy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Kabel światłowodowy</w:t>
            </w:r>
            <w:r>
              <w:rPr>
                <w:rFonts w:ascii="Calibri" w:hAnsi="Calibri" w:cs="Calibri"/>
                <w:color w:val="000000"/>
              </w:rPr>
              <w:br/>
              <w:t>do transmisji sygnałów.</w:t>
            </w:r>
            <w:r>
              <w:rPr>
                <w:rFonts w:ascii="Calibri" w:hAnsi="Calibri" w:cs="Calibri"/>
                <w:color w:val="000000"/>
              </w:rPr>
              <w:br/>
              <w:t>Do zastosowań audio High-End</w:t>
            </w:r>
            <w:r>
              <w:rPr>
                <w:rFonts w:ascii="Calibri" w:hAnsi="Calibri" w:cs="Calibri"/>
                <w:color w:val="000000"/>
              </w:rPr>
              <w:br/>
              <w:t>Gotowe do podłączania złącza optyczne</w:t>
            </w:r>
            <w:r>
              <w:rPr>
                <w:rFonts w:ascii="Calibri" w:hAnsi="Calibri" w:cs="Calibri"/>
                <w:color w:val="000000"/>
              </w:rPr>
              <w:br/>
              <w:t>Długość fali transmisyjnej: 650nm</w:t>
            </w:r>
            <w:r>
              <w:rPr>
                <w:rFonts w:ascii="Calibri" w:hAnsi="Calibri" w:cs="Calibri"/>
                <w:color w:val="000000"/>
              </w:rPr>
              <w:br/>
              <w:t>Dopuszczalne wygięcie: 30mm</w:t>
            </w:r>
            <w:r>
              <w:rPr>
                <w:rFonts w:ascii="Calibri" w:hAnsi="Calibri" w:cs="Calibri"/>
                <w:color w:val="000000"/>
              </w:rPr>
              <w:br/>
              <w:t>Długość: 2m</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4</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Aparat z wymienną optyką</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 xml:space="preserve">ROZDZIELCZOŚĆ   </w:t>
            </w:r>
            <w:r>
              <w:rPr>
                <w:rFonts w:ascii="Calibri" w:hAnsi="Calibri" w:cs="Calibri"/>
                <w:color w:val="000000"/>
              </w:rPr>
              <w:br/>
              <w:t>Wielkość matrycy APS-C</w:t>
            </w:r>
            <w:r>
              <w:rPr>
                <w:rFonts w:ascii="Calibri" w:hAnsi="Calibri" w:cs="Calibri"/>
                <w:color w:val="000000"/>
              </w:rPr>
              <w:br/>
              <w:t xml:space="preserve">Rodzaj przetwornika </w:t>
            </w:r>
            <w:proofErr w:type="spellStart"/>
            <w:r>
              <w:rPr>
                <w:rFonts w:ascii="Calibri" w:hAnsi="Calibri" w:cs="Calibri"/>
                <w:color w:val="000000"/>
              </w:rPr>
              <w:t>Exmor</w:t>
            </w:r>
            <w:proofErr w:type="spellEnd"/>
            <w:r>
              <w:rPr>
                <w:rFonts w:ascii="Calibri" w:hAnsi="Calibri" w:cs="Calibri"/>
                <w:color w:val="000000"/>
              </w:rPr>
              <w:t xml:space="preserve"> CMOS</w:t>
            </w:r>
            <w:r>
              <w:rPr>
                <w:rFonts w:ascii="Calibri" w:hAnsi="Calibri" w:cs="Calibri"/>
                <w:color w:val="000000"/>
              </w:rPr>
              <w:br/>
              <w:t>Rozdzielczość 24,2</w:t>
            </w:r>
            <w:r>
              <w:rPr>
                <w:rFonts w:ascii="Calibri" w:hAnsi="Calibri" w:cs="Calibri"/>
                <w:color w:val="000000"/>
              </w:rPr>
              <w:br/>
              <w:t xml:space="preserve">ZAPIS DANYCH   </w:t>
            </w:r>
            <w:r>
              <w:rPr>
                <w:rFonts w:ascii="Calibri" w:hAnsi="Calibri" w:cs="Calibri"/>
                <w:color w:val="000000"/>
              </w:rPr>
              <w:br/>
              <w:t xml:space="preserve">Zapis na kartach pamięci </w:t>
            </w:r>
            <w:proofErr w:type="spellStart"/>
            <w:r>
              <w:rPr>
                <w:rFonts w:ascii="Calibri" w:hAnsi="Calibri" w:cs="Calibri"/>
                <w:color w:val="000000"/>
              </w:rPr>
              <w:t>microSD</w:t>
            </w:r>
            <w:proofErr w:type="spellEnd"/>
            <w:r>
              <w:rPr>
                <w:rFonts w:ascii="Calibri" w:hAnsi="Calibri" w:cs="Calibri"/>
                <w:color w:val="000000"/>
              </w:rPr>
              <w:t xml:space="preserve">, </w:t>
            </w:r>
            <w:proofErr w:type="spellStart"/>
            <w:r>
              <w:rPr>
                <w:rFonts w:ascii="Calibri" w:hAnsi="Calibri" w:cs="Calibri"/>
                <w:color w:val="000000"/>
              </w:rPr>
              <w:t>microSDHC</w:t>
            </w:r>
            <w:proofErr w:type="spellEnd"/>
            <w:r>
              <w:rPr>
                <w:rFonts w:ascii="Calibri" w:hAnsi="Calibri" w:cs="Calibri"/>
                <w:color w:val="000000"/>
              </w:rPr>
              <w:t xml:space="preserve">, </w:t>
            </w:r>
            <w:proofErr w:type="spellStart"/>
            <w:r>
              <w:rPr>
                <w:rFonts w:ascii="Calibri" w:hAnsi="Calibri" w:cs="Calibri"/>
                <w:color w:val="000000"/>
              </w:rPr>
              <w:t>microSDXC</w:t>
            </w:r>
            <w:proofErr w:type="spellEnd"/>
            <w:r>
              <w:rPr>
                <w:rFonts w:ascii="Calibri" w:hAnsi="Calibri" w:cs="Calibri"/>
                <w:color w:val="000000"/>
              </w:rPr>
              <w:br/>
              <w:t>Format zdjęć RAW , JPEG</w:t>
            </w:r>
            <w:r>
              <w:rPr>
                <w:rFonts w:ascii="Calibri" w:hAnsi="Calibri" w:cs="Calibri"/>
                <w:color w:val="000000"/>
              </w:rPr>
              <w:br/>
              <w:t>Maksymalna wielkość zapisywanego zdjęcia 6000 x 4000 pikseli</w:t>
            </w:r>
            <w:r>
              <w:rPr>
                <w:rFonts w:ascii="Calibri" w:hAnsi="Calibri" w:cs="Calibri"/>
                <w:color w:val="000000"/>
              </w:rPr>
              <w:br/>
              <w:t>Format nagrywania filmów 4K (3840 x 2160)</w:t>
            </w:r>
            <w:r>
              <w:rPr>
                <w:rFonts w:ascii="Calibri" w:hAnsi="Calibri" w:cs="Calibri"/>
                <w:color w:val="000000"/>
              </w:rPr>
              <w:br/>
              <w:t xml:space="preserve">KONTROLA EKSPOZYCJI   </w:t>
            </w:r>
            <w:r>
              <w:rPr>
                <w:rFonts w:ascii="Calibri" w:hAnsi="Calibri" w:cs="Calibri"/>
                <w:color w:val="000000"/>
              </w:rPr>
              <w:br/>
              <w:t>Liczba pól autofocusu 425</w:t>
            </w:r>
            <w:r>
              <w:rPr>
                <w:rFonts w:ascii="Calibri" w:hAnsi="Calibri" w:cs="Calibri"/>
                <w:color w:val="000000"/>
              </w:rPr>
              <w:br/>
              <w:t>Tryb pomiaru  punktowy, wielopunktowy, centralnie-ważony</w:t>
            </w:r>
            <w:r>
              <w:rPr>
                <w:rFonts w:ascii="Calibri" w:hAnsi="Calibri" w:cs="Calibri"/>
                <w:color w:val="000000"/>
              </w:rPr>
              <w:br/>
              <w:t>Ręczne ustawienia ekspozycji tak</w:t>
            </w:r>
            <w:r>
              <w:rPr>
                <w:rFonts w:ascii="Calibri" w:hAnsi="Calibri" w:cs="Calibri"/>
                <w:color w:val="000000"/>
              </w:rPr>
              <w:br/>
              <w:t>Preselekcja czasu TV tak</w:t>
            </w:r>
            <w:r>
              <w:rPr>
                <w:rFonts w:ascii="Calibri" w:hAnsi="Calibri" w:cs="Calibri"/>
                <w:color w:val="000000"/>
              </w:rPr>
              <w:br/>
              <w:t>Preselekcja przysłony AV tak</w:t>
            </w:r>
            <w:r>
              <w:rPr>
                <w:rFonts w:ascii="Calibri" w:hAnsi="Calibri" w:cs="Calibri"/>
                <w:color w:val="000000"/>
              </w:rPr>
              <w:br/>
              <w:t>Automatyka programowa tak</w:t>
            </w:r>
            <w:r>
              <w:rPr>
                <w:rFonts w:ascii="Calibri" w:hAnsi="Calibri" w:cs="Calibri"/>
                <w:color w:val="000000"/>
              </w:rPr>
              <w:br/>
              <w:t xml:space="preserve">Automatyczny </w:t>
            </w:r>
            <w:proofErr w:type="spellStart"/>
            <w:r>
              <w:rPr>
                <w:rFonts w:ascii="Calibri" w:hAnsi="Calibri" w:cs="Calibri"/>
                <w:color w:val="000000"/>
              </w:rPr>
              <w:t>braketing</w:t>
            </w:r>
            <w:proofErr w:type="spellEnd"/>
            <w:r>
              <w:rPr>
                <w:rFonts w:ascii="Calibri" w:hAnsi="Calibri" w:cs="Calibri"/>
                <w:color w:val="000000"/>
              </w:rPr>
              <w:t xml:space="preserve"> ekspozycji tak</w:t>
            </w:r>
            <w:r>
              <w:rPr>
                <w:rFonts w:ascii="Calibri" w:hAnsi="Calibri" w:cs="Calibri"/>
                <w:color w:val="000000"/>
              </w:rPr>
              <w:br/>
              <w:t>Czas otwarcia migawki 30 - 1/4000 s</w:t>
            </w:r>
            <w:r>
              <w:rPr>
                <w:rFonts w:ascii="Calibri" w:hAnsi="Calibri" w:cs="Calibri"/>
                <w:color w:val="000000"/>
              </w:rPr>
              <w:br/>
              <w:t xml:space="preserve">Zdjęcia seryjne 11 </w:t>
            </w:r>
            <w:proofErr w:type="spellStart"/>
            <w:r>
              <w:rPr>
                <w:rFonts w:ascii="Calibri" w:hAnsi="Calibri" w:cs="Calibri"/>
                <w:color w:val="000000"/>
              </w:rPr>
              <w:t>kl</w:t>
            </w:r>
            <w:proofErr w:type="spellEnd"/>
            <w:r>
              <w:rPr>
                <w:rFonts w:ascii="Calibri" w:hAnsi="Calibri" w:cs="Calibri"/>
                <w:color w:val="000000"/>
              </w:rPr>
              <w:t>/s</w:t>
            </w:r>
            <w:r>
              <w:rPr>
                <w:rFonts w:ascii="Calibri" w:hAnsi="Calibri" w:cs="Calibri"/>
                <w:color w:val="000000"/>
              </w:rPr>
              <w:br/>
              <w:t>Zakres czułości ISO 100 - 32 000</w:t>
            </w:r>
            <w:r>
              <w:rPr>
                <w:rFonts w:ascii="Calibri" w:hAnsi="Calibri" w:cs="Calibri"/>
                <w:color w:val="000000"/>
              </w:rPr>
              <w:br/>
              <w:t>Automatyczne ustawianie czułości tak</w:t>
            </w:r>
            <w:r>
              <w:rPr>
                <w:rFonts w:ascii="Calibri" w:hAnsi="Calibri" w:cs="Calibri"/>
                <w:color w:val="000000"/>
              </w:rPr>
              <w:br/>
              <w:t>Ręczne ustawianie czułości tak</w:t>
            </w:r>
            <w:r>
              <w:rPr>
                <w:rFonts w:ascii="Calibri" w:hAnsi="Calibri" w:cs="Calibri"/>
                <w:color w:val="000000"/>
              </w:rPr>
              <w:br/>
              <w:t>Automatyczne ustawianie ostrości tak</w:t>
            </w:r>
            <w:r>
              <w:rPr>
                <w:rFonts w:ascii="Calibri" w:hAnsi="Calibri" w:cs="Calibri"/>
                <w:color w:val="000000"/>
              </w:rPr>
              <w:br/>
              <w:t xml:space="preserve">Tryby AF  automatyczny, w trybie ciągłym, w trybie </w:t>
            </w:r>
            <w:proofErr w:type="spellStart"/>
            <w:r>
              <w:rPr>
                <w:rFonts w:ascii="Calibri" w:hAnsi="Calibri" w:cs="Calibri"/>
                <w:color w:val="000000"/>
              </w:rPr>
              <w:t>pojedyńczym</w:t>
            </w:r>
            <w:proofErr w:type="spellEnd"/>
            <w:r>
              <w:rPr>
                <w:rFonts w:ascii="Calibri" w:hAnsi="Calibri" w:cs="Calibri"/>
                <w:color w:val="000000"/>
              </w:rPr>
              <w:t>, ręczny</w:t>
            </w:r>
            <w:r>
              <w:rPr>
                <w:rFonts w:ascii="Calibri" w:hAnsi="Calibri" w:cs="Calibri"/>
                <w:color w:val="000000"/>
              </w:rPr>
              <w:br/>
              <w:t>Balans bieli automatyczny</w:t>
            </w:r>
            <w:r>
              <w:rPr>
                <w:rFonts w:ascii="Calibri" w:hAnsi="Calibri" w:cs="Calibri"/>
                <w:color w:val="000000"/>
              </w:rPr>
              <w:br/>
              <w:t>Samowyzwalacz tak</w:t>
            </w:r>
            <w:r>
              <w:rPr>
                <w:rFonts w:ascii="Calibri" w:hAnsi="Calibri" w:cs="Calibri"/>
                <w:color w:val="000000"/>
              </w:rPr>
              <w:br/>
              <w:t xml:space="preserve">LAMPA BŁYSKOWA   </w:t>
            </w:r>
            <w:r>
              <w:rPr>
                <w:rFonts w:ascii="Calibri" w:hAnsi="Calibri" w:cs="Calibri"/>
                <w:color w:val="000000"/>
              </w:rPr>
              <w:br/>
              <w:t>Wbudowana lampa błyskowa nie</w:t>
            </w:r>
            <w:r>
              <w:rPr>
                <w:rFonts w:ascii="Calibri" w:hAnsi="Calibri" w:cs="Calibri"/>
                <w:color w:val="000000"/>
              </w:rPr>
              <w:br/>
              <w:t>Tryby pracy lampy błyskowej  nie dotyczy</w:t>
            </w:r>
            <w:r>
              <w:rPr>
                <w:rFonts w:ascii="Calibri" w:hAnsi="Calibri" w:cs="Calibri"/>
                <w:color w:val="000000"/>
              </w:rPr>
              <w:br/>
            </w:r>
            <w:r>
              <w:rPr>
                <w:rFonts w:ascii="Calibri" w:hAnsi="Calibri" w:cs="Calibri"/>
                <w:color w:val="000000"/>
              </w:rPr>
              <w:lastRenderedPageBreak/>
              <w:t>Możliwość podłączenia zewnętrznej lampy błyskowej tak</w:t>
            </w:r>
            <w:r>
              <w:rPr>
                <w:rFonts w:ascii="Calibri" w:hAnsi="Calibri" w:cs="Calibri"/>
                <w:color w:val="000000"/>
              </w:rPr>
              <w:br/>
              <w:t>Czas synchronizacji z lampą błyskową  1/160 s</w:t>
            </w:r>
            <w:r>
              <w:rPr>
                <w:rFonts w:ascii="Calibri" w:hAnsi="Calibri" w:cs="Calibri"/>
                <w:color w:val="000000"/>
              </w:rPr>
              <w:br/>
              <w:t xml:space="preserve">WIZJER/EKRAN LCD   </w:t>
            </w:r>
            <w:r>
              <w:rPr>
                <w:rFonts w:ascii="Calibri" w:hAnsi="Calibri" w:cs="Calibri"/>
                <w:color w:val="000000"/>
              </w:rPr>
              <w:br/>
              <w:t>Wizjer brak</w:t>
            </w:r>
            <w:r>
              <w:rPr>
                <w:rFonts w:ascii="Calibri" w:hAnsi="Calibri" w:cs="Calibri"/>
                <w:color w:val="000000"/>
              </w:rPr>
              <w:br/>
              <w:t>Korekcja dioptrażu w wizjerze nie</w:t>
            </w:r>
            <w:r>
              <w:rPr>
                <w:rFonts w:ascii="Calibri" w:hAnsi="Calibri" w:cs="Calibri"/>
                <w:color w:val="000000"/>
              </w:rPr>
              <w:br/>
              <w:t>Wielkość ekranu LCD 3 "</w:t>
            </w:r>
            <w:r>
              <w:rPr>
                <w:rFonts w:ascii="Calibri" w:hAnsi="Calibri" w:cs="Calibri"/>
                <w:color w:val="000000"/>
              </w:rPr>
              <w:br/>
              <w:t>Rodzaj ekranu  ruchomy ekran LCD, dotykowy ekran LCD</w:t>
            </w:r>
            <w:r>
              <w:rPr>
                <w:rFonts w:ascii="Calibri" w:hAnsi="Calibri" w:cs="Calibri"/>
                <w:color w:val="000000"/>
              </w:rPr>
              <w:br/>
              <w:t xml:space="preserve">OBIEKTYW   </w:t>
            </w:r>
            <w:r>
              <w:rPr>
                <w:rFonts w:ascii="Calibri" w:hAnsi="Calibri" w:cs="Calibri"/>
                <w:color w:val="000000"/>
              </w:rPr>
              <w:br/>
            </w:r>
            <w:proofErr w:type="spellStart"/>
            <w:r>
              <w:rPr>
                <w:rFonts w:ascii="Calibri" w:hAnsi="Calibri" w:cs="Calibri"/>
                <w:color w:val="000000"/>
              </w:rPr>
              <w:t>Obiektyw</w:t>
            </w:r>
            <w:proofErr w:type="spellEnd"/>
            <w:r>
              <w:rPr>
                <w:rFonts w:ascii="Calibri" w:hAnsi="Calibri" w:cs="Calibri"/>
                <w:color w:val="000000"/>
              </w:rPr>
              <w:t xml:space="preserve"> w zestawie 16–50 mm f/3,5–5,6</w:t>
            </w:r>
            <w:r>
              <w:rPr>
                <w:rFonts w:ascii="Calibri" w:hAnsi="Calibri" w:cs="Calibri"/>
                <w:color w:val="000000"/>
              </w:rPr>
              <w:br/>
              <w:t>Ogniskowa (dla 35 mm) 16 - 50 mm</w:t>
            </w:r>
            <w:r>
              <w:rPr>
                <w:rFonts w:ascii="Calibri" w:hAnsi="Calibri" w:cs="Calibri"/>
                <w:color w:val="000000"/>
              </w:rPr>
              <w:br/>
              <w:t>Jasność f/3.5-5.6</w:t>
            </w:r>
            <w:r>
              <w:rPr>
                <w:rFonts w:ascii="Calibri" w:hAnsi="Calibri" w:cs="Calibri"/>
                <w:color w:val="000000"/>
              </w:rPr>
              <w:br/>
              <w:t xml:space="preserve">ŁĄCZNOŚĆ BEZPRZEWODOWA   </w:t>
            </w:r>
            <w:r>
              <w:rPr>
                <w:rFonts w:ascii="Calibri" w:hAnsi="Calibri" w:cs="Calibri"/>
                <w:color w:val="000000"/>
              </w:rPr>
              <w:br/>
              <w:t>Wi-Fi nie</w:t>
            </w:r>
            <w:r>
              <w:rPr>
                <w:rFonts w:ascii="Calibri" w:hAnsi="Calibri" w:cs="Calibri"/>
                <w:color w:val="000000"/>
              </w:rPr>
              <w:br/>
              <w:t>Bluetooth  tak</w:t>
            </w:r>
            <w:r>
              <w:rPr>
                <w:rFonts w:ascii="Calibri" w:hAnsi="Calibri" w:cs="Calibri"/>
                <w:color w:val="000000"/>
              </w:rPr>
              <w:br/>
              <w:t xml:space="preserve">FUNKCJE DODATKOWE   </w:t>
            </w:r>
            <w:r>
              <w:rPr>
                <w:rFonts w:ascii="Calibri" w:hAnsi="Calibri" w:cs="Calibri"/>
                <w:color w:val="000000"/>
              </w:rPr>
              <w:br/>
              <w:t>Stabilizacja obrazu brak</w:t>
            </w:r>
            <w:r>
              <w:rPr>
                <w:rFonts w:ascii="Calibri" w:hAnsi="Calibri" w:cs="Calibri"/>
                <w:color w:val="000000"/>
              </w:rPr>
              <w:br/>
              <w:t>Menu w języku polskim  tak</w:t>
            </w:r>
            <w:r>
              <w:rPr>
                <w:rFonts w:ascii="Calibri" w:hAnsi="Calibri" w:cs="Calibri"/>
                <w:color w:val="000000"/>
              </w:rPr>
              <w:br/>
              <w:t xml:space="preserve">Funkcje dodatkowe  podgląd na żywo z </w:t>
            </w:r>
            <w:proofErr w:type="spellStart"/>
            <w:r>
              <w:rPr>
                <w:rFonts w:ascii="Calibri" w:hAnsi="Calibri" w:cs="Calibri"/>
                <w:color w:val="000000"/>
              </w:rPr>
              <w:t>autofokusem</w:t>
            </w:r>
            <w:proofErr w:type="spellEnd"/>
            <w:r>
              <w:rPr>
                <w:rFonts w:ascii="Calibri" w:hAnsi="Calibri" w:cs="Calibri"/>
                <w:color w:val="000000"/>
              </w:rPr>
              <w:br/>
              <w:t xml:space="preserve">PARAMETRY FIZYCZNE   </w:t>
            </w:r>
            <w:r>
              <w:rPr>
                <w:rFonts w:ascii="Calibri" w:hAnsi="Calibri" w:cs="Calibri"/>
                <w:color w:val="000000"/>
              </w:rPr>
              <w:br/>
              <w:t>Wymiary  115,2 x 64,2 x 44,8 mm</w:t>
            </w:r>
            <w:r>
              <w:rPr>
                <w:rFonts w:ascii="Calibri" w:hAnsi="Calibri" w:cs="Calibri"/>
                <w:color w:val="000000"/>
              </w:rPr>
              <w:br/>
              <w:t>Kolor obudowy  czarny</w:t>
            </w:r>
            <w:r>
              <w:rPr>
                <w:rFonts w:ascii="Calibri" w:hAnsi="Calibri" w:cs="Calibri"/>
                <w:color w:val="000000"/>
              </w:rPr>
              <w:br/>
              <w:t xml:space="preserve">GWARANCJA   </w:t>
            </w:r>
            <w:r>
              <w:rPr>
                <w:rFonts w:ascii="Calibri" w:hAnsi="Calibri" w:cs="Calibri"/>
                <w:color w:val="000000"/>
              </w:rPr>
              <w:br/>
            </w:r>
            <w:proofErr w:type="spellStart"/>
            <w:r>
              <w:rPr>
                <w:rFonts w:ascii="Calibri" w:hAnsi="Calibri" w:cs="Calibri"/>
                <w:color w:val="000000"/>
              </w:rPr>
              <w:t>Gwarancja</w:t>
            </w:r>
            <w:proofErr w:type="spellEnd"/>
            <w:r>
              <w:rPr>
                <w:rFonts w:ascii="Calibri" w:hAnsi="Calibri" w:cs="Calibri"/>
                <w:color w:val="000000"/>
              </w:rPr>
              <w:t xml:space="preserve">  24 miesiące</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r w:rsidR="00107292" w:rsidTr="0098440B">
        <w:tc>
          <w:tcPr>
            <w:tcW w:w="817" w:type="dxa"/>
          </w:tcPr>
          <w:p w:rsidR="00107292" w:rsidRDefault="00107292" w:rsidP="0098440B">
            <w:pPr>
              <w:pStyle w:val="Akapitzlist"/>
              <w:numPr>
                <w:ilvl w:val="0"/>
                <w:numId w:val="2"/>
              </w:numPr>
              <w:jc w:val="center"/>
            </w:pPr>
          </w:p>
        </w:tc>
        <w:tc>
          <w:tcPr>
            <w:tcW w:w="2552"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Głośnik przenośny</w:t>
            </w:r>
          </w:p>
        </w:tc>
        <w:tc>
          <w:tcPr>
            <w:tcW w:w="3781"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t>Rodzaj zestawu</w:t>
            </w:r>
            <w:r>
              <w:rPr>
                <w:rFonts w:ascii="Calibri" w:hAnsi="Calibri" w:cs="Calibri"/>
                <w:color w:val="000000"/>
              </w:rPr>
              <w:br/>
              <w:t>4.0</w:t>
            </w:r>
            <w:r>
              <w:rPr>
                <w:rFonts w:ascii="Calibri" w:hAnsi="Calibri" w:cs="Calibri"/>
                <w:color w:val="000000"/>
              </w:rPr>
              <w:br/>
              <w:t>Moc głośników (RMS)</w:t>
            </w:r>
            <w:r>
              <w:rPr>
                <w:rFonts w:ascii="Calibri" w:hAnsi="Calibri" w:cs="Calibri"/>
                <w:color w:val="000000"/>
              </w:rPr>
              <w:br/>
              <w:t>100 W</w:t>
            </w:r>
            <w:r>
              <w:rPr>
                <w:rFonts w:ascii="Calibri" w:hAnsi="Calibri" w:cs="Calibri"/>
                <w:color w:val="000000"/>
              </w:rPr>
              <w:br/>
              <w:t>Rodzaje wyjść / wejść</w:t>
            </w:r>
            <w:r>
              <w:rPr>
                <w:rFonts w:ascii="Calibri" w:hAnsi="Calibri" w:cs="Calibri"/>
                <w:color w:val="000000"/>
              </w:rPr>
              <w:br/>
              <w:t>Wejście AUX - 1 szt.</w:t>
            </w:r>
            <w:r>
              <w:rPr>
                <w:rFonts w:ascii="Calibri" w:hAnsi="Calibri" w:cs="Calibri"/>
                <w:color w:val="000000"/>
              </w:rPr>
              <w:br/>
              <w:t>USB - 1 szt.</w:t>
            </w:r>
            <w:r>
              <w:rPr>
                <w:rFonts w:ascii="Calibri" w:hAnsi="Calibri" w:cs="Calibri"/>
                <w:color w:val="000000"/>
              </w:rPr>
              <w:br/>
              <w:t>USB-C - 1 szt.</w:t>
            </w:r>
            <w:r>
              <w:rPr>
                <w:rFonts w:ascii="Calibri" w:hAnsi="Calibri" w:cs="Calibri"/>
                <w:color w:val="000000"/>
              </w:rPr>
              <w:br/>
              <w:t>Łączność bezprzewodowa</w:t>
            </w:r>
            <w:r>
              <w:rPr>
                <w:rFonts w:ascii="Calibri" w:hAnsi="Calibri" w:cs="Calibri"/>
                <w:color w:val="000000"/>
              </w:rPr>
              <w:br/>
              <w:t>Bluetooth</w:t>
            </w:r>
            <w:r>
              <w:rPr>
                <w:rFonts w:ascii="Calibri" w:hAnsi="Calibri" w:cs="Calibri"/>
                <w:color w:val="000000"/>
              </w:rPr>
              <w:br/>
              <w:t>Sterowanie</w:t>
            </w:r>
            <w:r>
              <w:rPr>
                <w:rFonts w:ascii="Calibri" w:hAnsi="Calibri" w:cs="Calibri"/>
                <w:color w:val="000000"/>
              </w:rPr>
              <w:br/>
              <w:t>Przyciski na głośniku</w:t>
            </w:r>
            <w:r>
              <w:rPr>
                <w:rFonts w:ascii="Calibri" w:hAnsi="Calibri" w:cs="Calibri"/>
                <w:color w:val="000000"/>
              </w:rPr>
              <w:br/>
              <w:t>Smartfon / tablet</w:t>
            </w:r>
            <w:r>
              <w:rPr>
                <w:rFonts w:ascii="Calibri" w:hAnsi="Calibri" w:cs="Calibri"/>
                <w:color w:val="000000"/>
              </w:rPr>
              <w:br/>
              <w:t>Dodatkowe informacje</w:t>
            </w:r>
            <w:r>
              <w:rPr>
                <w:rFonts w:ascii="Calibri" w:hAnsi="Calibri" w:cs="Calibri"/>
                <w:color w:val="000000"/>
              </w:rPr>
              <w:br/>
              <w:t>Do 15 godzin pracy na akumulatorze</w:t>
            </w:r>
            <w:r>
              <w:rPr>
                <w:rFonts w:ascii="Calibri" w:hAnsi="Calibri" w:cs="Calibri"/>
                <w:color w:val="000000"/>
              </w:rPr>
              <w:br/>
              <w:t>Czas ładowania do 2,5 godzin</w:t>
            </w:r>
            <w:r>
              <w:rPr>
                <w:rFonts w:ascii="Calibri" w:hAnsi="Calibri" w:cs="Calibri"/>
                <w:color w:val="000000"/>
              </w:rPr>
              <w:br/>
              <w:t>Wbudowany akumulator</w:t>
            </w:r>
            <w:r>
              <w:rPr>
                <w:rFonts w:ascii="Calibri" w:hAnsi="Calibri" w:cs="Calibri"/>
                <w:color w:val="000000"/>
              </w:rPr>
              <w:br/>
              <w:t>Wodoodporność IP67</w:t>
            </w:r>
            <w:r>
              <w:rPr>
                <w:rFonts w:ascii="Calibri" w:hAnsi="Calibri" w:cs="Calibri"/>
                <w:color w:val="000000"/>
              </w:rPr>
              <w:br/>
              <w:t xml:space="preserve">Funkcja </w:t>
            </w:r>
            <w:proofErr w:type="spellStart"/>
            <w:r>
              <w:rPr>
                <w:rFonts w:ascii="Calibri" w:hAnsi="Calibri" w:cs="Calibri"/>
                <w:color w:val="000000"/>
              </w:rPr>
              <w:t>Powerbank</w:t>
            </w:r>
            <w:proofErr w:type="spellEnd"/>
            <w:r>
              <w:rPr>
                <w:rFonts w:ascii="Calibri" w:hAnsi="Calibri" w:cs="Calibri"/>
                <w:color w:val="000000"/>
              </w:rPr>
              <w:br/>
              <w:t>Możliwość podłączenia jednocześnie dwóch urządzeń</w:t>
            </w:r>
            <w:r>
              <w:rPr>
                <w:rFonts w:ascii="Calibri" w:hAnsi="Calibri" w:cs="Calibri"/>
                <w:color w:val="000000"/>
              </w:rPr>
              <w:br/>
              <w:t>Zasilanie sieciowe lub akumulatorowe</w:t>
            </w:r>
            <w:r>
              <w:rPr>
                <w:rFonts w:ascii="Calibri" w:hAnsi="Calibri" w:cs="Calibri"/>
                <w:color w:val="000000"/>
              </w:rPr>
              <w:br/>
            </w:r>
            <w:r>
              <w:rPr>
                <w:rFonts w:ascii="Calibri" w:hAnsi="Calibri" w:cs="Calibri"/>
                <w:color w:val="000000"/>
              </w:rPr>
              <w:lastRenderedPageBreak/>
              <w:t xml:space="preserve">Stosunek sygnału do szumu: &gt; 80 </w:t>
            </w:r>
            <w:proofErr w:type="spellStart"/>
            <w:r>
              <w:rPr>
                <w:rFonts w:ascii="Calibri" w:hAnsi="Calibri" w:cs="Calibri"/>
                <w:color w:val="000000"/>
              </w:rPr>
              <w:t>dB</w:t>
            </w:r>
            <w:proofErr w:type="spellEnd"/>
            <w:r>
              <w:rPr>
                <w:rFonts w:ascii="Calibri" w:hAnsi="Calibri" w:cs="Calibri"/>
                <w:color w:val="000000"/>
              </w:rPr>
              <w:br/>
              <w:t>Funkcja Party Booster - efekty dźwiękowe po dotknięciu głośnika</w:t>
            </w:r>
            <w:r>
              <w:rPr>
                <w:rFonts w:ascii="Calibri" w:hAnsi="Calibri" w:cs="Calibri"/>
                <w:color w:val="000000"/>
              </w:rPr>
              <w:br/>
              <w:t>Kompatybilność: iOS, Android</w:t>
            </w:r>
            <w:r>
              <w:rPr>
                <w:rFonts w:ascii="Calibri" w:hAnsi="Calibri" w:cs="Calibri"/>
                <w:color w:val="000000"/>
              </w:rPr>
              <w:br/>
              <w:t>Wersja Bluetooth: 5.1</w:t>
            </w:r>
            <w:r>
              <w:rPr>
                <w:rFonts w:ascii="Calibri" w:hAnsi="Calibri" w:cs="Calibri"/>
                <w:color w:val="000000"/>
              </w:rPr>
              <w:br/>
              <w:t xml:space="preserve">Pasmo przenoszenia 53.5 </w:t>
            </w:r>
            <w:proofErr w:type="spellStart"/>
            <w:r>
              <w:rPr>
                <w:rFonts w:ascii="Calibri" w:hAnsi="Calibri" w:cs="Calibri"/>
                <w:color w:val="000000"/>
              </w:rPr>
              <w:t>Hz</w:t>
            </w:r>
            <w:proofErr w:type="spellEnd"/>
            <w:r>
              <w:rPr>
                <w:rFonts w:ascii="Calibri" w:hAnsi="Calibri" w:cs="Calibri"/>
                <w:color w:val="000000"/>
              </w:rPr>
              <w:t xml:space="preserve"> – 20 kHz</w:t>
            </w:r>
            <w:r>
              <w:rPr>
                <w:rFonts w:ascii="Calibri" w:hAnsi="Calibri" w:cs="Calibri"/>
                <w:color w:val="000000"/>
              </w:rPr>
              <w:br/>
              <w:t>Szerokość głośnika</w:t>
            </w:r>
            <w:r>
              <w:rPr>
                <w:rFonts w:ascii="Calibri" w:hAnsi="Calibri" w:cs="Calibri"/>
                <w:color w:val="000000"/>
              </w:rPr>
              <w:br/>
              <w:t>298 mm</w:t>
            </w:r>
            <w:r>
              <w:rPr>
                <w:rFonts w:ascii="Calibri" w:hAnsi="Calibri" w:cs="Calibri"/>
                <w:color w:val="000000"/>
              </w:rPr>
              <w:br/>
              <w:t>Wysokość głośnika</w:t>
            </w:r>
            <w:r>
              <w:rPr>
                <w:rFonts w:ascii="Calibri" w:hAnsi="Calibri" w:cs="Calibri"/>
                <w:color w:val="000000"/>
              </w:rPr>
              <w:br/>
              <w:t>136 mm</w:t>
            </w:r>
            <w:r>
              <w:rPr>
                <w:rFonts w:ascii="Calibri" w:hAnsi="Calibri" w:cs="Calibri"/>
                <w:color w:val="000000"/>
              </w:rPr>
              <w:br/>
              <w:t>Głębokość głośnika</w:t>
            </w:r>
            <w:r>
              <w:rPr>
                <w:rFonts w:ascii="Calibri" w:hAnsi="Calibri" w:cs="Calibri"/>
                <w:color w:val="000000"/>
              </w:rPr>
              <w:br/>
              <w:t>134 mm</w:t>
            </w:r>
            <w:r>
              <w:rPr>
                <w:rFonts w:ascii="Calibri" w:hAnsi="Calibri" w:cs="Calibri"/>
                <w:color w:val="000000"/>
              </w:rPr>
              <w:br/>
              <w:t>Waga</w:t>
            </w:r>
            <w:r>
              <w:rPr>
                <w:rFonts w:ascii="Calibri" w:hAnsi="Calibri" w:cs="Calibri"/>
                <w:color w:val="000000"/>
              </w:rPr>
              <w:br/>
              <w:t>1,9 kg</w:t>
            </w:r>
            <w:r>
              <w:rPr>
                <w:rFonts w:ascii="Calibri" w:hAnsi="Calibri" w:cs="Calibri"/>
                <w:color w:val="000000"/>
              </w:rPr>
              <w:br/>
              <w:t>Dołączone akcesoria</w:t>
            </w:r>
            <w:r>
              <w:rPr>
                <w:rFonts w:ascii="Calibri" w:hAnsi="Calibri" w:cs="Calibri"/>
                <w:color w:val="000000"/>
              </w:rPr>
              <w:br/>
              <w:t>Kabel zasilający</w:t>
            </w:r>
            <w:r>
              <w:rPr>
                <w:rFonts w:ascii="Calibri" w:hAnsi="Calibri" w:cs="Calibri"/>
                <w:color w:val="000000"/>
              </w:rPr>
              <w:br/>
              <w:t>Pasek do przenoszenia</w:t>
            </w:r>
            <w:r>
              <w:rPr>
                <w:rFonts w:ascii="Calibri" w:hAnsi="Calibri" w:cs="Calibri"/>
                <w:color w:val="000000"/>
              </w:rPr>
              <w:br/>
              <w:t>Kolor</w:t>
            </w:r>
            <w:r>
              <w:rPr>
                <w:rFonts w:ascii="Calibri" w:hAnsi="Calibri" w:cs="Calibri"/>
                <w:color w:val="000000"/>
              </w:rPr>
              <w:br/>
              <w:t>Czarny</w:t>
            </w:r>
            <w:r>
              <w:rPr>
                <w:rFonts w:ascii="Calibri" w:hAnsi="Calibri" w:cs="Calibri"/>
                <w:color w:val="000000"/>
              </w:rPr>
              <w:br/>
              <w:t>Gwarancja</w:t>
            </w:r>
            <w:r>
              <w:rPr>
                <w:rFonts w:ascii="Calibri" w:hAnsi="Calibri" w:cs="Calibri"/>
                <w:color w:val="000000"/>
              </w:rPr>
              <w:br/>
              <w:t>24 miesiące (gwarancja producenta)</w:t>
            </w:r>
          </w:p>
        </w:tc>
        <w:tc>
          <w:tcPr>
            <w:tcW w:w="2138" w:type="dxa"/>
            <w:vAlign w:val="center"/>
          </w:tcPr>
          <w:p w:rsidR="00107292" w:rsidRDefault="00107292" w:rsidP="00107292">
            <w:pPr>
              <w:jc w:val="center"/>
              <w:rPr>
                <w:rFonts w:ascii="Calibri" w:hAnsi="Calibri" w:cs="Calibri"/>
                <w:color w:val="000000"/>
                <w:sz w:val="24"/>
                <w:szCs w:val="24"/>
              </w:rPr>
            </w:pPr>
            <w:r>
              <w:rPr>
                <w:rFonts w:ascii="Calibri" w:hAnsi="Calibri" w:cs="Calibri"/>
                <w:color w:val="000000"/>
              </w:rPr>
              <w:lastRenderedPageBreak/>
              <w:t>1</w:t>
            </w:r>
          </w:p>
        </w:tc>
      </w:tr>
    </w:tbl>
    <w:p w:rsidR="002914D1" w:rsidRDefault="002914D1" w:rsidP="00107292">
      <w:pPr>
        <w:jc w:val="center"/>
      </w:pPr>
    </w:p>
    <w:sectPr w:rsidR="002914D1" w:rsidSect="00987B2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E5" w:rsidRDefault="004F07E5" w:rsidP="003D000B">
      <w:pPr>
        <w:spacing w:after="0" w:line="240" w:lineRule="auto"/>
      </w:pPr>
      <w:r>
        <w:separator/>
      </w:r>
    </w:p>
  </w:endnote>
  <w:endnote w:type="continuationSeparator" w:id="0">
    <w:p w:rsidR="004F07E5" w:rsidRDefault="004F07E5" w:rsidP="003D0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BF" w:rsidRDefault="00E32CB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0B" w:rsidRPr="003D000B" w:rsidRDefault="003D000B" w:rsidP="003D000B">
    <w:pPr>
      <w:jc w:val="center"/>
      <w:rPr>
        <w:rFonts w:cstheme="minorHAnsi"/>
        <w:i/>
        <w:sz w:val="16"/>
        <w:szCs w:val="16"/>
      </w:rPr>
    </w:pPr>
    <w:r>
      <w:rPr>
        <w:rFonts w:cstheme="minorHAnsi"/>
        <w:i/>
        <w:sz w:val="16"/>
        <w:szCs w:val="16"/>
      </w:rPr>
      <w:t xml:space="preserve">Projekt </w:t>
    </w:r>
    <w:r w:rsidRPr="008F2006">
      <w:rPr>
        <w:rFonts w:cstheme="minorHAnsi"/>
        <w:i/>
        <w:sz w:val="16"/>
        <w:szCs w:val="16"/>
      </w:rPr>
      <w:t>„</w:t>
    </w:r>
    <w:r w:rsidRPr="008F2006">
      <w:rPr>
        <w:i/>
        <w:sz w:val="16"/>
        <w:szCs w:val="16"/>
      </w:rPr>
      <w:t>Rozwój pasji i zainteresowań młodzieży w Gminie Wielka Nieszawka”</w:t>
    </w:r>
    <w:r>
      <w:rPr>
        <w:rFonts w:cstheme="minorHAnsi"/>
        <w:i/>
        <w:sz w:val="16"/>
        <w:szCs w:val="16"/>
      </w:rPr>
      <w:t xml:space="preserve"> </w:t>
    </w:r>
    <w:r w:rsidRPr="008F2006">
      <w:rPr>
        <w:rFonts w:cstheme="minorHAnsi"/>
        <w:i/>
        <w:sz w:val="16"/>
        <w:szCs w:val="16"/>
      </w:rPr>
      <w:t>realizowan</w:t>
    </w:r>
    <w:r>
      <w:rPr>
        <w:rFonts w:cstheme="minorHAnsi"/>
        <w:i/>
        <w:sz w:val="16"/>
        <w:szCs w:val="16"/>
      </w:rPr>
      <w:t xml:space="preserve">y jest </w:t>
    </w:r>
    <w:r w:rsidRPr="008F2006">
      <w:rPr>
        <w:rFonts w:cstheme="minorHAnsi"/>
        <w:i/>
        <w:sz w:val="16"/>
        <w:szCs w:val="16"/>
      </w:rPr>
      <w:t xml:space="preserve"> w </w:t>
    </w:r>
    <w:proofErr w:type="spellStart"/>
    <w:r w:rsidRPr="008F2006">
      <w:rPr>
        <w:rFonts w:cstheme="minorHAnsi"/>
        <w:i/>
        <w:sz w:val="16"/>
        <w:szCs w:val="16"/>
      </w:rPr>
      <w:t>ramachDziałania</w:t>
    </w:r>
    <w:proofErr w:type="spellEnd"/>
    <w:r w:rsidRPr="008F2006">
      <w:rPr>
        <w:rFonts w:cstheme="minorHAnsi"/>
        <w:i/>
        <w:sz w:val="16"/>
        <w:szCs w:val="16"/>
      </w:rPr>
      <w:t> 7.1 Rozwój lokalny kierowany przez społeczność w ramach Regionalnego Programu Operacyjnego Województwa Kujawsko-Pomorskiego na lata 2014-2020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BF" w:rsidRDefault="00E32C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E5" w:rsidRDefault="004F07E5" w:rsidP="003D000B">
      <w:pPr>
        <w:spacing w:after="0" w:line="240" w:lineRule="auto"/>
      </w:pPr>
      <w:r>
        <w:separator/>
      </w:r>
    </w:p>
  </w:footnote>
  <w:footnote w:type="continuationSeparator" w:id="0">
    <w:p w:rsidR="004F07E5" w:rsidRDefault="004F07E5" w:rsidP="003D0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BF" w:rsidRDefault="00E32CB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0B" w:rsidRPr="003D000B" w:rsidRDefault="003D000B" w:rsidP="003D000B">
    <w:pPr>
      <w:pStyle w:val="Nagwek"/>
      <w:tabs>
        <w:tab w:val="clear" w:pos="4536"/>
        <w:tab w:val="left" w:pos="1134"/>
      </w:tabs>
      <w:jc w:val="right"/>
      <w:rPr>
        <w:rFonts w:ascii="Calibri" w:hAnsi="Calibri" w:cs="Calibri"/>
        <w:i/>
        <w:iCs/>
        <w:u w:val="single"/>
      </w:rPr>
    </w:pPr>
    <w:r>
      <w:rPr>
        <w:b/>
        <w:bCs/>
        <w:noProof/>
        <w:color w:val="FF0000"/>
        <w:spacing w:val="-3"/>
        <w:lang w:eastAsia="pl-PL"/>
      </w:rPr>
      <w:drawing>
        <wp:inline distT="0" distB="0" distL="0" distR="0">
          <wp:extent cx="5671185" cy="595190"/>
          <wp:effectExtent l="0" t="0" r="5715" b="0"/>
          <wp:docPr id="9" name="Obraz 4"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ziom_kolor"/>
                  <pic:cNvPicPr>
                    <a:picLocks noChangeAspect="1" noChangeArrowheads="1"/>
                  </pic:cNvPicPr>
                </pic:nvPicPr>
                <pic:blipFill>
                  <a:blip r:embed="rId1"/>
                  <a:srcRect/>
                  <a:stretch>
                    <a:fillRect/>
                  </a:stretch>
                </pic:blipFill>
                <pic:spPr bwMode="auto">
                  <a:xfrm>
                    <a:off x="0" y="0"/>
                    <a:ext cx="5671185" cy="595190"/>
                  </a:xfrm>
                  <a:prstGeom prst="rect">
                    <a:avLst/>
                  </a:prstGeom>
                  <a:noFill/>
                  <a:ln w="9525">
                    <a:noFill/>
                    <a:miter lim="800000"/>
                    <a:headEnd/>
                    <a:tailEnd/>
                  </a:ln>
                </pic:spPr>
              </pic:pic>
            </a:graphicData>
          </a:graphic>
        </wp:inline>
      </w:drawing>
    </w:r>
    <w:r w:rsidRPr="003D000B">
      <w:rPr>
        <w:rFonts w:ascii="Calibri" w:hAnsi="Calibri" w:cs="Calibri"/>
        <w:i/>
        <w:iCs/>
        <w:u w:val="single"/>
      </w:rPr>
      <w:t xml:space="preserve"> </w:t>
    </w:r>
    <w:r w:rsidRPr="00272B8D">
      <w:rPr>
        <w:rFonts w:ascii="Calibri" w:hAnsi="Calibri" w:cs="Calibri"/>
        <w:i/>
        <w:iCs/>
        <w:u w:val="single"/>
      </w:rPr>
      <w:t xml:space="preserve">Znak sprawy: </w:t>
    </w:r>
    <w:r w:rsidRPr="00272B8D">
      <w:rPr>
        <w:rFonts w:ascii="Calibri" w:hAnsi="Calibri" w:cs="Calibri"/>
        <w:i/>
        <w:iCs/>
        <w:u w:val="single"/>
      </w:rPr>
      <w:t>RIT.271</w:t>
    </w:r>
    <w:r>
      <w:rPr>
        <w:rFonts w:ascii="Calibri" w:hAnsi="Calibri" w:cs="Calibri"/>
        <w:i/>
        <w:iCs/>
        <w:u w:val="single"/>
      </w:rPr>
      <w:t>.2.</w:t>
    </w:r>
    <w:r w:rsidR="000E78A4">
      <w:rPr>
        <w:rFonts w:ascii="Calibri" w:hAnsi="Calibri" w:cs="Calibri"/>
        <w:i/>
        <w:iCs/>
        <w:u w:val="single"/>
      </w:rPr>
      <w:t>21</w:t>
    </w:r>
    <w:bookmarkStart w:id="0" w:name="_GoBack"/>
    <w:bookmarkEnd w:id="0"/>
    <w:r w:rsidRPr="00272B8D">
      <w:rPr>
        <w:rFonts w:ascii="Calibri" w:hAnsi="Calibri" w:cs="Calibri"/>
        <w:i/>
        <w:iCs/>
        <w:u w:val="single"/>
      </w:rPr>
      <w:t>.202</w:t>
    </w:r>
    <w:r>
      <w:rPr>
        <w:rFonts w:ascii="Calibri" w:hAnsi="Calibri" w:cs="Calibri"/>
        <w:i/>
        <w:iCs/>
        <w:u w:val="single"/>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CBF" w:rsidRDefault="00E32C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75F6D"/>
    <w:multiLevelType w:val="hybridMultilevel"/>
    <w:tmpl w:val="285E07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70141FB"/>
    <w:multiLevelType w:val="hybridMultilevel"/>
    <w:tmpl w:val="F3280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92"/>
    <w:rsid w:val="0007659E"/>
    <w:rsid w:val="000E78A4"/>
    <w:rsid w:val="00107292"/>
    <w:rsid w:val="002914D1"/>
    <w:rsid w:val="003D000B"/>
    <w:rsid w:val="004F07E5"/>
    <w:rsid w:val="00633D78"/>
    <w:rsid w:val="0098440B"/>
    <w:rsid w:val="00987B25"/>
    <w:rsid w:val="00A82F65"/>
    <w:rsid w:val="00AC0CF1"/>
    <w:rsid w:val="00E32CBF"/>
    <w:rsid w:val="00F11C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Tekstpodstawowy"/>
    <w:link w:val="Nagwek4Znak"/>
    <w:uiPriority w:val="99"/>
    <w:qFormat/>
    <w:rsid w:val="003D000B"/>
    <w:pPr>
      <w:keepNext/>
      <w:tabs>
        <w:tab w:val="left" w:pos="484"/>
      </w:tabs>
      <w:spacing w:after="0" w:line="360" w:lineRule="auto"/>
      <w:jc w:val="both"/>
      <w:outlineLvl w:val="3"/>
    </w:pPr>
    <w:rPr>
      <w:rFonts w:ascii="Times New Roman" w:eastAsia="Lucida Sans Unicode" w:hAnsi="Times New Roman" w:cs="Times New Roman"/>
      <w:b/>
      <w:color w:val="000000"/>
      <w:sz w:val="24"/>
      <w:szCs w:val="24"/>
      <w:u w:val="single"/>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0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8440B"/>
    <w:pPr>
      <w:ind w:left="720"/>
      <w:contextualSpacing/>
    </w:pPr>
  </w:style>
  <w:style w:type="paragraph" w:styleId="Nagwek">
    <w:name w:val="header"/>
    <w:basedOn w:val="Normalny"/>
    <w:link w:val="NagwekZnak"/>
    <w:uiPriority w:val="99"/>
    <w:unhideWhenUsed/>
    <w:rsid w:val="003D0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00B"/>
  </w:style>
  <w:style w:type="paragraph" w:styleId="Stopka">
    <w:name w:val="footer"/>
    <w:basedOn w:val="Normalny"/>
    <w:link w:val="StopkaZnak"/>
    <w:uiPriority w:val="99"/>
    <w:unhideWhenUsed/>
    <w:rsid w:val="003D0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00B"/>
  </w:style>
  <w:style w:type="paragraph" w:styleId="Tekstdymka">
    <w:name w:val="Balloon Text"/>
    <w:basedOn w:val="Normalny"/>
    <w:link w:val="TekstdymkaZnak"/>
    <w:uiPriority w:val="99"/>
    <w:semiHidden/>
    <w:unhideWhenUsed/>
    <w:rsid w:val="003D00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00B"/>
    <w:rPr>
      <w:rFonts w:ascii="Tahoma" w:hAnsi="Tahoma" w:cs="Tahoma"/>
      <w:sz w:val="16"/>
      <w:szCs w:val="16"/>
    </w:rPr>
  </w:style>
  <w:style w:type="character" w:customStyle="1" w:styleId="Nagwek4Znak">
    <w:name w:val="Nagłówek 4 Znak"/>
    <w:basedOn w:val="Domylnaczcionkaakapitu"/>
    <w:link w:val="Nagwek4"/>
    <w:uiPriority w:val="99"/>
    <w:rsid w:val="003D000B"/>
    <w:rPr>
      <w:rFonts w:ascii="Times New Roman" w:eastAsia="Lucida Sans Unicode" w:hAnsi="Times New Roman" w:cs="Times New Roman"/>
      <w:b/>
      <w:color w:val="000000"/>
      <w:sz w:val="24"/>
      <w:szCs w:val="24"/>
      <w:u w:val="single"/>
      <w:lang w:val="x-none" w:eastAsia="ar-SA"/>
    </w:rPr>
  </w:style>
  <w:style w:type="paragraph" w:styleId="Tekstpodstawowy">
    <w:name w:val="Body Text"/>
    <w:basedOn w:val="Normalny"/>
    <w:link w:val="TekstpodstawowyZnak"/>
    <w:uiPriority w:val="99"/>
    <w:semiHidden/>
    <w:unhideWhenUsed/>
    <w:rsid w:val="003D000B"/>
    <w:pPr>
      <w:spacing w:after="120"/>
    </w:pPr>
  </w:style>
  <w:style w:type="character" w:customStyle="1" w:styleId="TekstpodstawowyZnak">
    <w:name w:val="Tekst podstawowy Znak"/>
    <w:basedOn w:val="Domylnaczcionkaakapitu"/>
    <w:link w:val="Tekstpodstawowy"/>
    <w:uiPriority w:val="99"/>
    <w:semiHidden/>
    <w:rsid w:val="003D0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Tekstpodstawowy"/>
    <w:link w:val="Nagwek4Znak"/>
    <w:uiPriority w:val="99"/>
    <w:qFormat/>
    <w:rsid w:val="003D000B"/>
    <w:pPr>
      <w:keepNext/>
      <w:tabs>
        <w:tab w:val="left" w:pos="484"/>
      </w:tabs>
      <w:spacing w:after="0" w:line="360" w:lineRule="auto"/>
      <w:jc w:val="both"/>
      <w:outlineLvl w:val="3"/>
    </w:pPr>
    <w:rPr>
      <w:rFonts w:ascii="Times New Roman" w:eastAsia="Lucida Sans Unicode" w:hAnsi="Times New Roman" w:cs="Times New Roman"/>
      <w:b/>
      <w:color w:val="000000"/>
      <w:sz w:val="24"/>
      <w:szCs w:val="24"/>
      <w:u w:val="single"/>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0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8440B"/>
    <w:pPr>
      <w:ind w:left="720"/>
      <w:contextualSpacing/>
    </w:pPr>
  </w:style>
  <w:style w:type="paragraph" w:styleId="Nagwek">
    <w:name w:val="header"/>
    <w:basedOn w:val="Normalny"/>
    <w:link w:val="NagwekZnak"/>
    <w:uiPriority w:val="99"/>
    <w:unhideWhenUsed/>
    <w:rsid w:val="003D00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000B"/>
  </w:style>
  <w:style w:type="paragraph" w:styleId="Stopka">
    <w:name w:val="footer"/>
    <w:basedOn w:val="Normalny"/>
    <w:link w:val="StopkaZnak"/>
    <w:uiPriority w:val="99"/>
    <w:unhideWhenUsed/>
    <w:rsid w:val="003D00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000B"/>
  </w:style>
  <w:style w:type="paragraph" w:styleId="Tekstdymka">
    <w:name w:val="Balloon Text"/>
    <w:basedOn w:val="Normalny"/>
    <w:link w:val="TekstdymkaZnak"/>
    <w:uiPriority w:val="99"/>
    <w:semiHidden/>
    <w:unhideWhenUsed/>
    <w:rsid w:val="003D00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000B"/>
    <w:rPr>
      <w:rFonts w:ascii="Tahoma" w:hAnsi="Tahoma" w:cs="Tahoma"/>
      <w:sz w:val="16"/>
      <w:szCs w:val="16"/>
    </w:rPr>
  </w:style>
  <w:style w:type="character" w:customStyle="1" w:styleId="Nagwek4Znak">
    <w:name w:val="Nagłówek 4 Znak"/>
    <w:basedOn w:val="Domylnaczcionkaakapitu"/>
    <w:link w:val="Nagwek4"/>
    <w:uiPriority w:val="99"/>
    <w:rsid w:val="003D000B"/>
    <w:rPr>
      <w:rFonts w:ascii="Times New Roman" w:eastAsia="Lucida Sans Unicode" w:hAnsi="Times New Roman" w:cs="Times New Roman"/>
      <w:b/>
      <w:color w:val="000000"/>
      <w:sz w:val="24"/>
      <w:szCs w:val="24"/>
      <w:u w:val="single"/>
      <w:lang w:val="x-none" w:eastAsia="ar-SA"/>
    </w:rPr>
  </w:style>
  <w:style w:type="paragraph" w:styleId="Tekstpodstawowy">
    <w:name w:val="Body Text"/>
    <w:basedOn w:val="Normalny"/>
    <w:link w:val="TekstpodstawowyZnak"/>
    <w:uiPriority w:val="99"/>
    <w:semiHidden/>
    <w:unhideWhenUsed/>
    <w:rsid w:val="003D000B"/>
    <w:pPr>
      <w:spacing w:after="120"/>
    </w:pPr>
  </w:style>
  <w:style w:type="character" w:customStyle="1" w:styleId="TekstpodstawowyZnak">
    <w:name w:val="Tekst podstawowy Znak"/>
    <w:basedOn w:val="Domylnaczcionkaakapitu"/>
    <w:link w:val="Tekstpodstawowy"/>
    <w:uiPriority w:val="99"/>
    <w:semiHidden/>
    <w:rsid w:val="003D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3372</Words>
  <Characters>20233</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Praca</dc:creator>
  <cp:lastModifiedBy>Praca</cp:lastModifiedBy>
  <cp:revision>2</cp:revision>
  <dcterms:created xsi:type="dcterms:W3CDTF">2023-04-28T11:46:00Z</dcterms:created>
  <dcterms:modified xsi:type="dcterms:W3CDTF">2023-04-28T11:46:00Z</dcterms:modified>
</cp:coreProperties>
</file>