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65C68" w14:textId="77777777" w:rsidR="004941FB" w:rsidRPr="00085711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085711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1A3F972" w14:textId="77777777" w:rsidR="004941FB" w:rsidRPr="00085711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085711">
        <w:rPr>
          <w:rFonts w:asciiTheme="minorHAnsi" w:hAnsiTheme="minorHAnsi" w:cstheme="minorHAnsi"/>
        </w:rPr>
        <w:t>FORMULARZ OFERT</w:t>
      </w:r>
      <w:r w:rsidR="00DD3F3A" w:rsidRPr="00085711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085711" w14:paraId="113E710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10A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5B8" w14:textId="487E1697" w:rsidR="004941FB" w:rsidRPr="00A3145F" w:rsidRDefault="00986F61" w:rsidP="00A3145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86F6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Realizacja inwestycji w Gminie Wielka Nieszawka w trybie „zaprojektuj i wybuduj”</w:t>
            </w:r>
          </w:p>
        </w:tc>
      </w:tr>
      <w:tr w:rsidR="004941FB" w:rsidRPr="00085711" w14:paraId="629FC6CE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E6E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9C47B5C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125" w14:textId="77777777" w:rsidR="004941FB" w:rsidRPr="00085711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08571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72131F2C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085711" w14:paraId="66F3BD2B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B55D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182C732D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646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6C6E0CB8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54EAE142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1D088E7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820DD49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D60B6B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180CFCD" w14:textId="77777777" w:rsidR="004941FB" w:rsidRPr="00085711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B0D3B4" w14:textId="77777777" w:rsidR="004941FB" w:rsidRPr="00085711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085711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6BB646E7" w14:textId="77777777" w:rsidR="004941FB" w:rsidRPr="00085711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85711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ACAF3B1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85711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986F61" w:rsidRPr="00085711" w14:paraId="24FE3F0F" w14:textId="77777777" w:rsidTr="002D53EF">
        <w:trPr>
          <w:cantSplit/>
          <w:trHeight w:val="2340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FBBB" w14:textId="77777777" w:rsidR="00986F61" w:rsidRPr="00085711" w:rsidRDefault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FD3BAEA" w14:textId="5E7E01F6" w:rsidR="00986F61" w:rsidRPr="00986F61" w:rsidRDefault="00986F61" w:rsidP="00986F61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A0F" w14:textId="6283985D" w:rsidR="00986F61" w:rsidRPr="00972957" w:rsidRDefault="00986F61" w:rsidP="00986F61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972957">
              <w:rPr>
                <w:rFonts w:asciiTheme="minorHAnsi" w:eastAsiaTheme="minorEastAsia" w:hAnsiTheme="minorHAnsi" w:cstheme="minorHAnsi"/>
                <w:b/>
                <w:bCs/>
              </w:rPr>
              <w:t>Część I: Przebudowa ul. Olchowej w Małej Nieszawce wraz z budową oświetlenia</w:t>
            </w:r>
            <w:r>
              <w:rPr>
                <w:rFonts w:asciiTheme="minorHAnsi" w:eastAsiaTheme="minorEastAsia" w:hAnsiTheme="minorHAnsi" w:cstheme="minorHAnsi"/>
                <w:b/>
                <w:bCs/>
              </w:rPr>
              <w:t>:</w:t>
            </w:r>
          </w:p>
          <w:p w14:paraId="10F7280C" w14:textId="78478A45" w:rsidR="00986F61" w:rsidRPr="00085711" w:rsidRDefault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Cyfrow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o: 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…………………………………………………………………….…………………</w:t>
            </w:r>
          </w:p>
          <w:p w14:paraId="69129D58" w14:textId="77777777" w:rsidR="00986F61" w:rsidRDefault="00986F61" w:rsidP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Słownie: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….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3C7EC21B" w14:textId="1BFD4648" w:rsidR="00986F61" w:rsidRPr="00986F61" w:rsidRDefault="00986F61" w:rsidP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986F6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tym:</w:t>
            </w:r>
          </w:p>
          <w:p w14:paraId="680762C5" w14:textId="29620F10" w:rsidR="00986F61" w:rsidRPr="00986F61" w:rsidRDefault="00986F61" w:rsidP="00986F61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986F61">
              <w:rPr>
                <w:rFonts w:ascii="Calibri" w:hAnsi="Calibri" w:cs="Calibri"/>
                <w:color w:val="000000" w:themeColor="text1"/>
              </w:rPr>
              <w:t xml:space="preserve">przebudowa drogi: </w:t>
            </w:r>
            <w:r w:rsidRPr="00986F61">
              <w:rPr>
                <w:rFonts w:cstheme="minorHAnsi"/>
              </w:rPr>
              <w:t>....................</w:t>
            </w:r>
          </w:p>
          <w:p w14:paraId="7E64FDAC" w14:textId="73E195A2" w:rsidR="00986F61" w:rsidRDefault="00986F61" w:rsidP="00986F61">
            <w:pPr>
              <w:jc w:val="both"/>
              <w:rPr>
                <w:rFonts w:cstheme="minorHAnsi"/>
              </w:rPr>
            </w:pPr>
            <w:r w:rsidRPr="00986F61">
              <w:rPr>
                <w:rFonts w:ascii="Calibri" w:hAnsi="Calibri" w:cs="Calibri"/>
                <w:color w:val="000000" w:themeColor="text1"/>
              </w:rPr>
              <w:t xml:space="preserve">budowa oświetlenia: </w:t>
            </w:r>
            <w:r w:rsidRPr="00986F61">
              <w:rPr>
                <w:rFonts w:cstheme="minorHAnsi"/>
              </w:rPr>
              <w:t>....................</w:t>
            </w:r>
          </w:p>
          <w:p w14:paraId="60EDFC8B" w14:textId="0FAC230D" w:rsidR="00986F61" w:rsidRPr="00986F61" w:rsidRDefault="00986F61" w:rsidP="00986F61">
            <w:pPr>
              <w:jc w:val="both"/>
              <w:rPr>
                <w:rFonts w:cstheme="minorHAnsi"/>
              </w:rPr>
            </w:pPr>
          </w:p>
        </w:tc>
      </w:tr>
      <w:tr w:rsidR="00986F61" w:rsidRPr="00085711" w14:paraId="597FC59D" w14:textId="77777777" w:rsidTr="002D53EF">
        <w:trPr>
          <w:cantSplit/>
          <w:trHeight w:val="2110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FC8" w14:textId="77777777" w:rsidR="00986F61" w:rsidRPr="00085711" w:rsidRDefault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55" w14:textId="77777777" w:rsidR="00986F61" w:rsidRDefault="00986F61" w:rsidP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4DF9">
              <w:rPr>
                <w:rFonts w:cstheme="minorHAnsi"/>
                <w:b/>
                <w:bCs/>
                <w:sz w:val="24"/>
                <w:szCs w:val="24"/>
              </w:rPr>
              <w:t>Część II: Przebudowa ul. Krótkiej w Cierpicach wraz z budową oświetlenia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42253E5" w14:textId="77777777" w:rsidR="00986F61" w:rsidRPr="00085711" w:rsidRDefault="00986F61" w:rsidP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Cyfrow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o: 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…………………………………………………………………….…………………</w:t>
            </w:r>
          </w:p>
          <w:p w14:paraId="43F947B1" w14:textId="77777777" w:rsidR="00986F61" w:rsidRDefault="00986F61" w:rsidP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Słownie: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….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4D402BE3" w14:textId="77777777" w:rsidR="00986F61" w:rsidRPr="00986F61" w:rsidRDefault="00986F61" w:rsidP="00986F61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986F6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tym:</w:t>
            </w:r>
          </w:p>
          <w:p w14:paraId="31E09475" w14:textId="77777777" w:rsidR="00986F61" w:rsidRPr="00986F61" w:rsidRDefault="00986F61" w:rsidP="00986F61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986F61">
              <w:rPr>
                <w:rFonts w:ascii="Calibri" w:hAnsi="Calibri" w:cs="Calibri"/>
                <w:color w:val="000000" w:themeColor="text1"/>
              </w:rPr>
              <w:t xml:space="preserve">przebudowa drogi: </w:t>
            </w:r>
            <w:r w:rsidRPr="00986F61">
              <w:rPr>
                <w:rFonts w:cstheme="minorHAnsi"/>
              </w:rPr>
              <w:t>....................</w:t>
            </w:r>
          </w:p>
          <w:p w14:paraId="301CBCB2" w14:textId="77777777" w:rsidR="00986F61" w:rsidRPr="00972957" w:rsidRDefault="00986F61" w:rsidP="00986F61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986F61">
              <w:rPr>
                <w:rFonts w:ascii="Calibri" w:hAnsi="Calibri" w:cs="Calibri"/>
                <w:color w:val="000000" w:themeColor="text1"/>
              </w:rPr>
              <w:t xml:space="preserve">budowa oświetlenia: </w:t>
            </w:r>
            <w:r w:rsidRPr="00986F61">
              <w:rPr>
                <w:rFonts w:cstheme="minorHAnsi"/>
              </w:rPr>
              <w:t>....................</w:t>
            </w:r>
          </w:p>
        </w:tc>
      </w:tr>
      <w:tr w:rsidR="004941FB" w:rsidRPr="00085711" w14:paraId="40A70E9E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EC4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69FFE782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19614C0F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928" w14:textId="77777777" w:rsidR="00657117" w:rsidRPr="00085711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98C004B" w14:textId="77777777" w:rsidR="00986F61" w:rsidRDefault="004941FB" w:rsidP="00986F61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</w:t>
            </w:r>
          </w:p>
          <w:p w14:paraId="1A5D3B13" w14:textId="77777777" w:rsidR="00986F61" w:rsidRPr="00986F61" w:rsidRDefault="00986F61" w:rsidP="00986F61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86F6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Część I: …..</w:t>
            </w:r>
            <w:r w:rsidR="004941FB" w:rsidRPr="00986F6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…………………… miesięcy </w:t>
            </w:r>
          </w:p>
          <w:p w14:paraId="58B4A6DA" w14:textId="1C2FF8CD" w:rsidR="00986F61" w:rsidRPr="00986F61" w:rsidRDefault="00986F61" w:rsidP="00986F61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86F6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Część II: …..…………………… miesięcy </w:t>
            </w:r>
          </w:p>
          <w:p w14:paraId="1D2D95BB" w14:textId="05B0051F" w:rsidR="004941FB" w:rsidRPr="00085711" w:rsidRDefault="004941FB" w:rsidP="00986F61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(nie mniej niż 60 miesięcy i nie więcej niż 72 miesiące)</w:t>
            </w:r>
          </w:p>
          <w:p w14:paraId="78D5E45F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085711" w14:paraId="0B422B6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1D9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C30127D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085711" w14:paraId="4E6B907A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70D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7233848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085711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085711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085711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085711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7D330296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8F72BEE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2D5D119E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679B12A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658E7F22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6B02441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085711" w14:paraId="2E88179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60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79E651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19856BDF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085711" w14:paraId="3544A774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015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12D4744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A0B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1A07F68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085711" w14:paraId="2C49A5CB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19" w14:textId="77777777" w:rsidR="004941FB" w:rsidRPr="00085711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085711">
              <w:rPr>
                <w:rFonts w:asciiTheme="minorHAnsi" w:hAnsiTheme="minorHAnsi" w:cstheme="minorHAnsi"/>
              </w:rPr>
              <w:t>Data</w:t>
            </w:r>
          </w:p>
          <w:p w14:paraId="0AC09847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99E8621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18C6B83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3058464" w14:textId="77777777" w:rsidR="004941FB" w:rsidRPr="00085711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75B4B748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0E845E2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9CDCB56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316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F5D7B99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05B76CC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FE93E43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206551F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FC7CB8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06A1578" w14:textId="77777777" w:rsidR="00EA5824" w:rsidRPr="00085711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085711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E0F8" w14:textId="77777777" w:rsidR="006D36D0" w:rsidRDefault="006D36D0">
      <w:r>
        <w:separator/>
      </w:r>
    </w:p>
  </w:endnote>
  <w:endnote w:type="continuationSeparator" w:id="0">
    <w:p w14:paraId="0807021C" w14:textId="77777777" w:rsidR="006D36D0" w:rsidRDefault="006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ECA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B03EB4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B03EB4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52C14A1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6354" w14:textId="77777777" w:rsidR="006D36D0" w:rsidRDefault="006D36D0">
      <w:r>
        <w:separator/>
      </w:r>
    </w:p>
  </w:footnote>
  <w:footnote w:type="continuationSeparator" w:id="0">
    <w:p w14:paraId="46C502E8" w14:textId="77777777" w:rsidR="006D36D0" w:rsidRDefault="006D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8799" w14:textId="4BA31CDD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1783B19" wp14:editId="1C7FF8F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86F61">
      <w:rPr>
        <w:rFonts w:ascii="Calibri" w:hAnsi="Calibri" w:cs="Calibri"/>
        <w:u w:val="single"/>
      </w:rPr>
      <w:t>20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7D7402"/>
    <w:multiLevelType w:val="hybridMultilevel"/>
    <w:tmpl w:val="62AE128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7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8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5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6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9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4212">
    <w:abstractNumId w:val="103"/>
  </w:num>
  <w:num w:numId="2" w16cid:durableId="953173644">
    <w:abstractNumId w:val="121"/>
  </w:num>
  <w:num w:numId="3" w16cid:durableId="397675457">
    <w:abstractNumId w:val="95"/>
  </w:num>
  <w:num w:numId="4" w16cid:durableId="163281223">
    <w:abstractNumId w:val="107"/>
  </w:num>
  <w:num w:numId="5" w16cid:durableId="799494651">
    <w:abstractNumId w:val="118"/>
  </w:num>
  <w:num w:numId="6" w16cid:durableId="1293176312">
    <w:abstractNumId w:val="130"/>
  </w:num>
  <w:num w:numId="7" w16cid:durableId="643857699">
    <w:abstractNumId w:val="85"/>
  </w:num>
  <w:num w:numId="8" w16cid:durableId="1171992631">
    <w:abstractNumId w:val="79"/>
  </w:num>
  <w:num w:numId="9" w16cid:durableId="155145300">
    <w:abstractNumId w:val="74"/>
  </w:num>
  <w:num w:numId="10" w16cid:durableId="1638753814">
    <w:abstractNumId w:val="115"/>
  </w:num>
  <w:num w:numId="11" w16cid:durableId="1002970381">
    <w:abstractNumId w:val="99"/>
  </w:num>
  <w:num w:numId="12" w16cid:durableId="1173181873">
    <w:abstractNumId w:val="106"/>
  </w:num>
  <w:num w:numId="13" w16cid:durableId="1039546924">
    <w:abstractNumId w:val="100"/>
  </w:num>
  <w:num w:numId="14" w16cid:durableId="921453977">
    <w:abstractNumId w:val="120"/>
  </w:num>
  <w:num w:numId="15" w16cid:durableId="1210799491">
    <w:abstractNumId w:val="131"/>
  </w:num>
  <w:num w:numId="16" w16cid:durableId="1416706309">
    <w:abstractNumId w:val="69"/>
  </w:num>
  <w:num w:numId="17" w16cid:durableId="646394043">
    <w:abstractNumId w:val="113"/>
  </w:num>
  <w:num w:numId="18" w16cid:durableId="209151876">
    <w:abstractNumId w:val="127"/>
  </w:num>
  <w:num w:numId="19" w16cid:durableId="1549338923">
    <w:abstractNumId w:val="110"/>
  </w:num>
  <w:num w:numId="20" w16cid:durableId="829492294">
    <w:abstractNumId w:val="68"/>
  </w:num>
  <w:num w:numId="21" w16cid:durableId="829948406">
    <w:abstractNumId w:val="104"/>
  </w:num>
  <w:num w:numId="22" w16cid:durableId="2088527324">
    <w:abstractNumId w:val="87"/>
  </w:num>
  <w:num w:numId="23" w16cid:durableId="1123690493">
    <w:abstractNumId w:val="91"/>
  </w:num>
  <w:num w:numId="24" w16cid:durableId="708340511">
    <w:abstractNumId w:val="102"/>
  </w:num>
  <w:num w:numId="25" w16cid:durableId="218635808">
    <w:abstractNumId w:val="129"/>
  </w:num>
  <w:num w:numId="26" w16cid:durableId="652683878">
    <w:abstractNumId w:val="109"/>
  </w:num>
  <w:num w:numId="27" w16cid:durableId="1464617607">
    <w:abstractNumId w:val="72"/>
  </w:num>
  <w:num w:numId="28" w16cid:durableId="1520436357">
    <w:abstractNumId w:val="112"/>
  </w:num>
  <w:num w:numId="29" w16cid:durableId="191501489">
    <w:abstractNumId w:val="116"/>
  </w:num>
  <w:num w:numId="30" w16cid:durableId="1632203561">
    <w:abstractNumId w:val="2"/>
  </w:num>
  <w:num w:numId="31" w16cid:durableId="1902934538">
    <w:abstractNumId w:val="5"/>
  </w:num>
  <w:num w:numId="32" w16cid:durableId="1222407550">
    <w:abstractNumId w:val="8"/>
  </w:num>
  <w:num w:numId="33" w16cid:durableId="25834970">
    <w:abstractNumId w:val="76"/>
  </w:num>
  <w:num w:numId="34" w16cid:durableId="226888336">
    <w:abstractNumId w:val="126"/>
  </w:num>
  <w:num w:numId="35" w16cid:durableId="389503482">
    <w:abstractNumId w:val="88"/>
  </w:num>
  <w:num w:numId="36" w16cid:durableId="1655527082">
    <w:abstractNumId w:val="81"/>
  </w:num>
  <w:num w:numId="37" w16cid:durableId="845637705">
    <w:abstractNumId w:val="108"/>
  </w:num>
  <w:num w:numId="38" w16cid:durableId="2017613382">
    <w:abstractNumId w:val="73"/>
  </w:num>
  <w:num w:numId="39" w16cid:durableId="1658068454">
    <w:abstractNumId w:val="93"/>
  </w:num>
  <w:num w:numId="40" w16cid:durableId="256065167">
    <w:abstractNumId w:val="105"/>
  </w:num>
  <w:num w:numId="41" w16cid:durableId="991065026">
    <w:abstractNumId w:val="132"/>
  </w:num>
  <w:num w:numId="42" w16cid:durableId="1548377387">
    <w:abstractNumId w:val="83"/>
  </w:num>
  <w:num w:numId="43" w16cid:durableId="1570068666">
    <w:abstractNumId w:val="86"/>
  </w:num>
  <w:num w:numId="44" w16cid:durableId="2104374482">
    <w:abstractNumId w:val="125"/>
  </w:num>
  <w:num w:numId="45" w16cid:durableId="93091857">
    <w:abstractNumId w:val="98"/>
  </w:num>
  <w:num w:numId="46" w16cid:durableId="627588543">
    <w:abstractNumId w:val="128"/>
  </w:num>
  <w:num w:numId="47" w16cid:durableId="709188882">
    <w:abstractNumId w:val="82"/>
  </w:num>
  <w:num w:numId="48" w16cid:durableId="125584299">
    <w:abstractNumId w:val="101"/>
  </w:num>
  <w:num w:numId="49" w16cid:durableId="1589730323">
    <w:abstractNumId w:val="78"/>
  </w:num>
  <w:num w:numId="50" w16cid:durableId="644896817">
    <w:abstractNumId w:val="75"/>
  </w:num>
  <w:num w:numId="51" w16cid:durableId="695809426">
    <w:abstractNumId w:val="89"/>
  </w:num>
  <w:num w:numId="52" w16cid:durableId="633366443">
    <w:abstractNumId w:val="92"/>
  </w:num>
  <w:num w:numId="53" w16cid:durableId="1148398047">
    <w:abstractNumId w:val="122"/>
  </w:num>
  <w:num w:numId="54" w16cid:durableId="102697992">
    <w:abstractNumId w:val="70"/>
  </w:num>
  <w:num w:numId="55" w16cid:durableId="1065184504">
    <w:abstractNumId w:val="90"/>
  </w:num>
  <w:num w:numId="56" w16cid:durableId="1279944133">
    <w:abstractNumId w:val="124"/>
  </w:num>
  <w:num w:numId="57" w16cid:durableId="525019785">
    <w:abstractNumId w:val="29"/>
  </w:num>
  <w:num w:numId="58" w16cid:durableId="1310404482">
    <w:abstractNumId w:val="71"/>
  </w:num>
  <w:num w:numId="59" w16cid:durableId="205870939">
    <w:abstractNumId w:val="97"/>
  </w:num>
  <w:num w:numId="60" w16cid:durableId="974871254">
    <w:abstractNumId w:val="94"/>
  </w:num>
  <w:num w:numId="61" w16cid:durableId="118762723">
    <w:abstractNumId w:val="84"/>
  </w:num>
  <w:num w:numId="62" w16cid:durableId="355085142">
    <w:abstractNumId w:val="119"/>
  </w:num>
  <w:num w:numId="63" w16cid:durableId="1754933438">
    <w:abstractNumId w:val="80"/>
  </w:num>
  <w:num w:numId="64" w16cid:durableId="1483497019">
    <w:abstractNumId w:val="1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711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2B75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0493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3878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97D34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6D0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86F61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145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3EB4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45470A"/>
  <w15:docId w15:val="{C9571363-F06E-4235-AA90-0C3FE5D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EEF-8CFF-4962-AF8D-F790BB06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2023-04-13T09:55:00Z</dcterms:created>
  <dcterms:modified xsi:type="dcterms:W3CDTF">2023-04-27T12:22:00Z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