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C82E65">
        <w:rPr>
          <w:rFonts w:asciiTheme="minorHAnsi" w:hAnsiTheme="minorHAnsi" w:cstheme="minorHAnsi"/>
          <w:color w:val="000000"/>
        </w:rPr>
        <w:t>ych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podmiotu/ów: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</w:t>
      </w:r>
      <w:r w:rsidRPr="00C82E65">
        <w:rPr>
          <w:rFonts w:asciiTheme="minorHAnsi" w:hAnsiTheme="minorHAnsi" w:cstheme="minorHAnsi"/>
          <w:i/>
          <w:iCs/>
          <w:color w:val="000000"/>
        </w:rPr>
        <w:lastRenderedPageBreak/>
        <w:t xml:space="preserve">odpowiedni zakres dla wskazanego podmiotu).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</w:t>
      </w:r>
      <w:proofErr w:type="spellStart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0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0"/>
    <w:p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</w:t>
      </w:r>
      <w:proofErr w:type="spellStart"/>
      <w:r w:rsidRPr="00C82E65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). </w:t>
      </w:r>
      <w:r w:rsidRPr="00C82E65">
        <w:rPr>
          <w:rFonts w:asciiTheme="minorHAnsi" w:hAnsiTheme="minorHAnsi" w:cstheme="min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podjąłem następujące środki naprawcze:………………………………………….………………………………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A76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480" w:rsidRDefault="00984480">
      <w:r>
        <w:separator/>
      </w:r>
    </w:p>
  </w:endnote>
  <w:endnote w:type="continuationSeparator" w:id="0">
    <w:p w:rsidR="00984480" w:rsidRDefault="0098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C0" w:rsidRDefault="00F968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1A14BD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1A14BD" w:rsidRPr="00C62C84">
      <w:rPr>
        <w:rFonts w:ascii="Calibri" w:hAnsi="Calibri"/>
        <w:sz w:val="20"/>
        <w:szCs w:val="20"/>
      </w:rPr>
      <w:fldChar w:fldCharType="separate"/>
    </w:r>
    <w:r w:rsidR="00F968C0">
      <w:rPr>
        <w:rFonts w:ascii="Calibri" w:hAnsi="Calibri"/>
        <w:noProof/>
        <w:sz w:val="20"/>
        <w:szCs w:val="20"/>
      </w:rPr>
      <w:t>1</w:t>
    </w:r>
    <w:r w:rsidR="001A14BD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1A14BD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1A14BD" w:rsidRPr="00C62C84">
      <w:rPr>
        <w:rFonts w:ascii="Calibri" w:hAnsi="Calibri"/>
        <w:sz w:val="20"/>
        <w:szCs w:val="20"/>
      </w:rPr>
      <w:fldChar w:fldCharType="separate"/>
    </w:r>
    <w:r w:rsidR="00F968C0">
      <w:rPr>
        <w:rFonts w:ascii="Calibri" w:hAnsi="Calibri"/>
        <w:noProof/>
        <w:sz w:val="20"/>
        <w:szCs w:val="20"/>
      </w:rPr>
      <w:t>3</w:t>
    </w:r>
    <w:r w:rsidR="001A14BD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C0" w:rsidRDefault="00F968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480" w:rsidRDefault="00984480">
      <w:r>
        <w:separator/>
      </w:r>
    </w:p>
  </w:footnote>
  <w:footnote w:type="continuationSeparator" w:id="0">
    <w:p w:rsidR="00984480" w:rsidRDefault="00984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C0" w:rsidRDefault="00F968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5A34D6" w:rsidRDefault="005A34D6" w:rsidP="005A34D6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338F0ABE" wp14:editId="119BD82B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</w:t>
    </w:r>
    <w:r w:rsidR="00F968C0">
      <w:rPr>
        <w:rFonts w:ascii="Calibri" w:hAnsi="Calibri" w:cs="Calibri"/>
        <w:u w:val="single"/>
      </w:rPr>
      <w:t>_______</w:t>
    </w:r>
    <w:bookmarkStart w:id="1" w:name="_GoBack"/>
    <w:bookmarkEnd w:id="1"/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F968C0">
      <w:rPr>
        <w:rFonts w:ascii="Calibri" w:hAnsi="Calibri" w:cs="Calibri"/>
        <w:u w:val="single"/>
      </w:rPr>
      <w:t>16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C0" w:rsidRDefault="00F968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4B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34D6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84480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8C0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3732-9368-4A61-A5DC-6CCAE340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3</cp:revision>
  <cp:lastPrinted>2021-07-14T06:53:00Z</cp:lastPrinted>
  <dcterms:created xsi:type="dcterms:W3CDTF">2023-02-05T14:09:00Z</dcterms:created>
  <dcterms:modified xsi:type="dcterms:W3CDTF">2023-03-22T13:53:00Z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