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9B614A">
        <w:rPr>
          <w:rFonts w:asciiTheme="minorHAnsi" w:hAnsiTheme="minorHAnsi" w:cstheme="minorHAnsi"/>
        </w:rPr>
        <w:t>załącznik nr 1</w:t>
      </w:r>
    </w:p>
    <w:p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2CE" w:rsidRPr="00D002CE" w:rsidRDefault="00D002CE" w:rsidP="00D002CE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  <w:r w:rsidRPr="00D002CE"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  <w:t>Budowa oświetlenia ulicznego ul. Gajowej w Małej Nieszawce</w:t>
            </w:r>
          </w:p>
          <w:p w:rsidR="001A15E5" w:rsidRPr="00533913" w:rsidRDefault="001A15E5" w:rsidP="00533913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</w:tr>
      <w:tr w:rsidR="001A15E5" w:rsidRPr="009B614A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9B614A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A15E5" w:rsidRPr="009B614A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9B614A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15E5" w:rsidRPr="009B614A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9B614A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9B614A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9B614A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:rsidR="001A15E5" w:rsidRPr="009B614A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9B614A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:rsidR="001A15E5" w:rsidRPr="009B614A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1A15E5" w:rsidRPr="009B614A" w:rsidRDefault="001A15E5" w:rsidP="001A15E5">
      <w:pPr>
        <w:rPr>
          <w:rFonts w:asciiTheme="minorHAnsi" w:hAnsiTheme="minorHAnsi" w:cstheme="minorHAnsi"/>
          <w:color w:val="000000"/>
        </w:rPr>
      </w:pPr>
    </w:p>
    <w:p w:rsidR="007155DE" w:rsidRPr="009B614A" w:rsidRDefault="007155DE" w:rsidP="00A555E5">
      <w:pPr>
        <w:ind w:left="284"/>
        <w:jc w:val="both"/>
        <w:rPr>
          <w:rFonts w:asciiTheme="minorHAnsi" w:hAnsiTheme="minorHAnsi" w:cstheme="minorHAnsi"/>
          <w:color w:val="000000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EB" w:rsidRDefault="002233EB">
      <w:r>
        <w:separator/>
      </w:r>
    </w:p>
  </w:endnote>
  <w:endnote w:type="continuationSeparator" w:id="0">
    <w:p w:rsidR="002233EB" w:rsidRDefault="0022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D002CE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D002CE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EB" w:rsidRDefault="002233EB">
      <w:r>
        <w:separator/>
      </w:r>
    </w:p>
  </w:footnote>
  <w:footnote w:type="continuationSeparator" w:id="0">
    <w:p w:rsidR="002233EB" w:rsidRDefault="00223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B4A67E4" wp14:editId="208097D5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3B415A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3B415A">
      <w:rPr>
        <w:rFonts w:ascii="Calibri" w:hAnsi="Calibri" w:cs="Calibri"/>
        <w:u w:val="single"/>
      </w:rPr>
      <w:t>1</w:t>
    </w:r>
    <w:r w:rsidR="00D002CE">
      <w:rPr>
        <w:rFonts w:ascii="Calibri" w:hAnsi="Calibri" w:cs="Calibri"/>
        <w:u w:val="single"/>
      </w:rPr>
      <w:t>3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57BA"/>
    <w:rsid w:val="0022061A"/>
    <w:rsid w:val="002233EB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415A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913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5024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1122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02CE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9C1A-2CDE-45FA-92A8-7FB7BA48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3</cp:revision>
  <cp:lastPrinted>2021-07-14T06:53:00Z</cp:lastPrinted>
  <dcterms:created xsi:type="dcterms:W3CDTF">2023-03-13T13:36:00Z</dcterms:created>
  <dcterms:modified xsi:type="dcterms:W3CDTF">2023-03-20T09:23:00Z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