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1FB" w:rsidRDefault="004941FB" w:rsidP="004941FB">
      <w:pPr>
        <w:widowControl/>
        <w:suppressAutoHyphens w:val="0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Załącznik nr 1</w:t>
      </w:r>
    </w:p>
    <w:p w:rsidR="004941FB" w:rsidRDefault="004941FB" w:rsidP="004941FB">
      <w:pPr>
        <w:pStyle w:val="Nagwek4"/>
        <w:ind w:left="86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OFERTY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Tr="00E62E46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28" w:rsidRPr="00BD5928" w:rsidRDefault="00BD5928" w:rsidP="00BD5928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lang w:eastAsia="pl-PL"/>
              </w:rPr>
            </w:pPr>
          </w:p>
          <w:p w:rsidR="001C7D67" w:rsidRPr="00760D65" w:rsidRDefault="001C7D67" w:rsidP="001C7D67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 w:rsidRPr="00760D65">
              <w:rPr>
                <w:b/>
                <w:bCs/>
              </w:rPr>
              <w:t xml:space="preserve">Budowa oświetlenia </w:t>
            </w:r>
            <w:r>
              <w:rPr>
                <w:b/>
                <w:bCs/>
              </w:rPr>
              <w:t xml:space="preserve">ulicznego </w:t>
            </w:r>
            <w:r w:rsidRPr="00760D65">
              <w:rPr>
                <w:b/>
                <w:bCs/>
              </w:rPr>
              <w:t xml:space="preserve">ul. </w:t>
            </w:r>
            <w:r>
              <w:rPr>
                <w:b/>
                <w:bCs/>
              </w:rPr>
              <w:t>Gajowej w Małej Nieszawce</w:t>
            </w:r>
          </w:p>
          <w:p w:rsidR="004941FB" w:rsidRDefault="004941FB" w:rsidP="00657117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941FB" w:rsidTr="00E62E46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Default="004941FB">
            <w:pPr>
              <w:widowControl/>
              <w:suppressAutoHyphens w:val="0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>GMINA WIELKA NIESZAWKA</w:t>
            </w: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</w:rPr>
              <w:t>ul. Toruńska 12, 87-165 Cierpice</w:t>
            </w:r>
          </w:p>
        </w:tc>
      </w:tr>
      <w:tr w:rsidR="004941FB" w:rsidTr="00E62E46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Default="004941FB">
            <w:pPr>
              <w:pStyle w:val="WW-Domy3flnie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>
              <w:rPr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Default="004941FB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</w:p>
          <w:p w:rsidR="004941FB" w:rsidRDefault="004941FB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 xml:space="preserve">Wykonawca jest małym/średnim przedsiębiorcą: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Default="004941FB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  <w:lang w:eastAsia="pl-PL"/>
              </w:rPr>
              <w:t>tak □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Tr="00E62E46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>(z podatkiem VAT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17" w:rsidRDefault="00657117">
            <w:pPr>
              <w:pStyle w:val="WW-Domy3flnie"/>
              <w:spacing w:after="0" w:line="240" w:lineRule="auto"/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</w:pPr>
            <w:r w:rsidRPr="00657117"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  <w:t>Budowa oświetlenia</w:t>
            </w:r>
            <w:r w:rsidR="003911D1"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  <w:t xml:space="preserve"> ulicznego</w:t>
            </w:r>
            <w:bookmarkStart w:id="0" w:name="_GoBack"/>
            <w:bookmarkEnd w:id="0"/>
            <w:r w:rsidRPr="00657117"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  <w:t xml:space="preserve"> ul. </w:t>
            </w:r>
            <w:r w:rsidR="00E62E46"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  <w:t xml:space="preserve">Gajowa w Małej </w:t>
            </w:r>
            <w:r w:rsidR="00E62E46">
              <w:rPr>
                <w:rFonts w:cs="Arial"/>
                <w:b/>
                <w:color w:val="000000"/>
                <w:kern w:val="0"/>
                <w:sz w:val="24"/>
                <w:szCs w:val="24"/>
                <w:lang w:eastAsia="ar-SA"/>
              </w:rPr>
              <w:br/>
              <w:t>Nieszawce</w:t>
            </w:r>
          </w:p>
          <w:p w:rsidR="00657117" w:rsidRDefault="00657117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4941FB" w:rsidRDefault="004941FB">
            <w:pPr>
              <w:pStyle w:val="WW-Domy3flni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941FB" w:rsidTr="00E62E46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Okres trwania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gwarancji</w:t>
            </w: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7" w:rsidRDefault="00657117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Okres trwania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>
              <w:rPr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911D1" w:rsidTr="00E62E46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1" w:rsidRDefault="003911D1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D1" w:rsidRPr="005E1E3C" w:rsidRDefault="003911D1" w:rsidP="003911D1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:rsidR="003911D1" w:rsidRPr="005E1E3C" w:rsidRDefault="003911D1" w:rsidP="003911D1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:rsidR="003911D1" w:rsidRPr="005E1E3C" w:rsidRDefault="003911D1" w:rsidP="003911D1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:rsidR="003911D1" w:rsidRDefault="003911D1" w:rsidP="003911D1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                   4)     </w:t>
            </w:r>
            <w:r w:rsidRPr="005E1E3C">
              <w:rPr>
                <w:sz w:val="24"/>
              </w:rPr>
              <w:t xml:space="preserve">poziom zysku </w:t>
            </w:r>
            <w:r w:rsidRPr="005E1E3C">
              <w:rPr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sz w:val="24"/>
              </w:rPr>
              <w:t>RSKo</w:t>
            </w:r>
            <w:proofErr w:type="spellEnd"/>
          </w:p>
        </w:tc>
      </w:tr>
      <w:tr w:rsidR="004941FB" w:rsidTr="00E62E46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highlight w:val="yellow"/>
              </w:rPr>
            </w:pPr>
          </w:p>
        </w:tc>
      </w:tr>
      <w:tr w:rsidR="004941FB" w:rsidTr="00E62E46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Oświadczenie o podwykonawstwie </w:t>
            </w:r>
            <w:r>
              <w:rPr>
                <w:rFonts w:ascii="Calibri" w:hAnsi="Calibri" w:cs="Calibri"/>
                <w:b/>
                <w:color w:val="000000"/>
              </w:rPr>
              <w:t>(</w:t>
            </w:r>
            <w:r>
              <w:rPr>
                <w:rFonts w:ascii="Calibri" w:hAnsi="Calibri" w:cs="Calibri"/>
                <w:b/>
                <w:color w:val="000000"/>
                <w:u w:val="single"/>
              </w:rPr>
              <w:t>jeśli dotyczy)</w:t>
            </w:r>
            <w:r>
              <w:rPr>
                <w:rFonts w:ascii="Calibri" w:hAnsi="Calibri" w:cs="Calibri"/>
                <w:b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Oświadczam, że  następującą cześć zamówienia </w:t>
            </w: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941FB" w:rsidTr="00E62E46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Wykonawca o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wiadcza, iż zapoznał si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</w:rPr>
              <w:t>z tre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ci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 xml:space="preserve">ą </w:t>
            </w:r>
            <w:r>
              <w:rPr>
                <w:rFonts w:ascii="Calibri" w:hAnsi="Calibri" w:cs="Calibri"/>
                <w:b/>
                <w:bCs/>
                <w:color w:val="000000"/>
              </w:rPr>
              <w:t>wzoru umowy i akceptuje go w cało</w:t>
            </w:r>
            <w:r>
              <w:rPr>
                <w:rFonts w:ascii="Calibri" w:eastAsia="TimesNewRoman" w:hAnsi="Calibri" w:cs="Calibri"/>
                <w:b/>
                <w:bCs/>
                <w:color w:val="000000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</w:rPr>
              <w:t>ci.</w:t>
            </w:r>
          </w:p>
          <w:p w:rsidR="004941FB" w:rsidRDefault="004941FB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941FB" w:rsidTr="00E62E46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>
              <w:rPr>
                <w:b/>
                <w:bCs/>
                <w:color w:val="000000"/>
                <w:sz w:val="24"/>
                <w:szCs w:val="24"/>
              </w:rPr>
              <w:t>XI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Tr="00E62E46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Nagwek9"/>
              <w:ind w:left="1584" w:hanging="158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941FB" w:rsidRDefault="004941FB">
            <w:pPr>
              <w:autoSpaceDE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(w formie elektronicznej lub w postaci elektronicznej opatrzonej podpisem zaufanym, lub podpisem osobistym)</w:t>
            </w: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Default="004941FB">
            <w:pPr>
              <w:pStyle w:val="WW-Domy3flnie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4941FB" w:rsidRDefault="00EA5824" w:rsidP="004941FB">
      <w:pPr>
        <w:rPr>
          <w:rStyle w:val="CharStyle14"/>
          <w:b w:val="0"/>
          <w:bCs w:val="0"/>
          <w:shd w:val="clear" w:color="auto" w:fill="auto"/>
        </w:rPr>
      </w:pPr>
    </w:p>
    <w:sectPr w:rsidR="00EA5824" w:rsidRPr="004941FB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44" w:rsidRDefault="00F65D44">
      <w:r>
        <w:separator/>
      </w:r>
    </w:p>
  </w:endnote>
  <w:endnote w:type="continuationSeparator" w:id="0">
    <w:p w:rsidR="00F65D44" w:rsidRDefault="00F6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836B5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836B5" w:rsidRPr="00C62C84">
      <w:rPr>
        <w:rFonts w:ascii="Calibri" w:hAnsi="Calibri"/>
        <w:sz w:val="20"/>
        <w:szCs w:val="20"/>
      </w:rPr>
      <w:fldChar w:fldCharType="separate"/>
    </w:r>
    <w:r w:rsidR="003911D1">
      <w:rPr>
        <w:rFonts w:ascii="Calibri" w:hAnsi="Calibri"/>
        <w:sz w:val="20"/>
        <w:szCs w:val="20"/>
      </w:rPr>
      <w:t>2</w:t>
    </w:r>
    <w:r w:rsidR="002836B5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836B5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836B5" w:rsidRPr="00C62C84">
      <w:rPr>
        <w:rFonts w:ascii="Calibri" w:hAnsi="Calibri"/>
        <w:sz w:val="20"/>
        <w:szCs w:val="20"/>
      </w:rPr>
      <w:fldChar w:fldCharType="separate"/>
    </w:r>
    <w:r w:rsidR="003911D1">
      <w:rPr>
        <w:rFonts w:ascii="Calibri" w:hAnsi="Calibri"/>
        <w:sz w:val="20"/>
        <w:szCs w:val="20"/>
      </w:rPr>
      <w:t>2</w:t>
    </w:r>
    <w:r w:rsidR="002836B5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44" w:rsidRDefault="00F65D44">
      <w:r>
        <w:separator/>
      </w:r>
    </w:p>
  </w:footnote>
  <w:footnote w:type="continuationSeparator" w:id="0">
    <w:p w:rsidR="00F65D44" w:rsidRDefault="00F6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1C7D67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</w:t>
    </w:r>
    <w:r w:rsidR="00BD5928">
      <w:rPr>
        <w:rFonts w:ascii="Calibri" w:hAnsi="Calibri" w:cs="Calibri"/>
      </w:rPr>
      <w:t>_______________________________</w:t>
    </w:r>
    <w:r w:rsidRPr="001C7D67">
      <w:rPr>
        <w:rFonts w:ascii="Calibri" w:hAnsi="Calibri" w:cs="Calibri"/>
        <w:u w:val="single"/>
      </w:rPr>
      <w:t>RIT</w:t>
    </w:r>
    <w:r w:rsidR="00CE67DD" w:rsidRPr="001C7D67">
      <w:rPr>
        <w:rFonts w:ascii="Calibri" w:hAnsi="Calibri" w:cs="Calibri"/>
        <w:u w:val="single"/>
      </w:rPr>
      <w:t>.</w:t>
    </w:r>
    <w:r w:rsidRPr="001C7D67">
      <w:rPr>
        <w:rFonts w:ascii="Calibri" w:hAnsi="Calibri" w:cs="Calibri"/>
        <w:u w:val="single"/>
      </w:rPr>
      <w:t>271.</w:t>
    </w:r>
    <w:r w:rsidR="00BD5928" w:rsidRPr="001C7D67">
      <w:rPr>
        <w:rFonts w:ascii="Calibri" w:hAnsi="Calibri" w:cs="Calibri"/>
        <w:u w:val="single"/>
      </w:rPr>
      <w:t>2.13</w:t>
    </w:r>
    <w:r w:rsidRPr="001C7D67">
      <w:rPr>
        <w:rFonts w:ascii="Calibri" w:hAnsi="Calibri" w:cs="Calibri"/>
        <w:u w:val="single"/>
      </w:rPr>
      <w:t>.202</w:t>
    </w:r>
    <w:r w:rsidR="00BD5928" w:rsidRPr="001C7D67"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0"/>
  </w:num>
  <w:num w:numId="3">
    <w:abstractNumId w:val="95"/>
  </w:num>
  <w:num w:numId="4">
    <w:abstractNumId w:val="107"/>
  </w:num>
  <w:num w:numId="5">
    <w:abstractNumId w:val="117"/>
  </w:num>
  <w:num w:numId="6">
    <w:abstractNumId w:val="129"/>
  </w:num>
  <w:num w:numId="7">
    <w:abstractNumId w:val="85"/>
  </w:num>
  <w:num w:numId="8">
    <w:abstractNumId w:val="79"/>
  </w:num>
  <w:num w:numId="9">
    <w:abstractNumId w:val="74"/>
  </w:num>
  <w:num w:numId="10">
    <w:abstractNumId w:val="114"/>
  </w:num>
  <w:num w:numId="11">
    <w:abstractNumId w:val="99"/>
  </w:num>
  <w:num w:numId="12">
    <w:abstractNumId w:val="106"/>
  </w:num>
  <w:num w:numId="13">
    <w:abstractNumId w:val="100"/>
  </w:num>
  <w:num w:numId="14">
    <w:abstractNumId w:val="119"/>
  </w:num>
  <w:num w:numId="15">
    <w:abstractNumId w:val="130"/>
  </w:num>
  <w:num w:numId="16">
    <w:abstractNumId w:val="69"/>
  </w:num>
  <w:num w:numId="17">
    <w:abstractNumId w:val="112"/>
  </w:num>
  <w:num w:numId="18">
    <w:abstractNumId w:val="126"/>
  </w:num>
  <w:num w:numId="19">
    <w:abstractNumId w:val="110"/>
  </w:num>
  <w:num w:numId="20">
    <w:abstractNumId w:val="68"/>
  </w:num>
  <w:num w:numId="21">
    <w:abstractNumId w:val="104"/>
  </w:num>
  <w:num w:numId="22">
    <w:abstractNumId w:val="87"/>
  </w:num>
  <w:num w:numId="23">
    <w:abstractNumId w:val="91"/>
  </w:num>
  <w:num w:numId="24">
    <w:abstractNumId w:val="102"/>
  </w:num>
  <w:num w:numId="25">
    <w:abstractNumId w:val="128"/>
  </w:num>
  <w:num w:numId="26">
    <w:abstractNumId w:val="109"/>
  </w:num>
  <w:num w:numId="27">
    <w:abstractNumId w:val="72"/>
  </w:num>
  <w:num w:numId="28">
    <w:abstractNumId w:val="111"/>
  </w:num>
  <w:num w:numId="29">
    <w:abstractNumId w:val="115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5"/>
  </w:num>
  <w:num w:numId="35">
    <w:abstractNumId w:val="88"/>
  </w:num>
  <w:num w:numId="36">
    <w:abstractNumId w:val="81"/>
  </w:num>
  <w:num w:numId="37">
    <w:abstractNumId w:val="108"/>
  </w:num>
  <w:num w:numId="38">
    <w:abstractNumId w:val="73"/>
  </w:num>
  <w:num w:numId="39">
    <w:abstractNumId w:val="93"/>
  </w:num>
  <w:num w:numId="40">
    <w:abstractNumId w:val="105"/>
  </w:num>
  <w:num w:numId="41">
    <w:abstractNumId w:val="131"/>
  </w:num>
  <w:num w:numId="42">
    <w:abstractNumId w:val="83"/>
  </w:num>
  <w:num w:numId="43">
    <w:abstractNumId w:val="86"/>
  </w:num>
  <w:num w:numId="44">
    <w:abstractNumId w:val="124"/>
  </w:num>
  <w:num w:numId="45">
    <w:abstractNumId w:val="98"/>
  </w:num>
  <w:num w:numId="46">
    <w:abstractNumId w:val="127"/>
  </w:num>
  <w:num w:numId="47">
    <w:abstractNumId w:val="82"/>
  </w:num>
  <w:num w:numId="48">
    <w:abstractNumId w:val="101"/>
  </w:num>
  <w:num w:numId="49">
    <w:abstractNumId w:val="78"/>
  </w:num>
  <w:num w:numId="50">
    <w:abstractNumId w:val="75"/>
  </w:num>
  <w:num w:numId="51">
    <w:abstractNumId w:val="89"/>
  </w:num>
  <w:num w:numId="52">
    <w:abstractNumId w:val="92"/>
  </w:num>
  <w:num w:numId="53">
    <w:abstractNumId w:val="121"/>
  </w:num>
  <w:num w:numId="54">
    <w:abstractNumId w:val="70"/>
  </w:num>
  <w:num w:numId="55">
    <w:abstractNumId w:val="90"/>
  </w:num>
  <w:num w:numId="56">
    <w:abstractNumId w:val="123"/>
  </w:num>
  <w:num w:numId="57">
    <w:abstractNumId w:val="29"/>
  </w:num>
  <w:num w:numId="58">
    <w:abstractNumId w:val="71"/>
  </w:num>
  <w:num w:numId="59">
    <w:abstractNumId w:val="97"/>
  </w:num>
  <w:num w:numId="60">
    <w:abstractNumId w:val="94"/>
  </w:num>
  <w:num w:numId="61">
    <w:abstractNumId w:val="84"/>
  </w:num>
  <w:num w:numId="62">
    <w:abstractNumId w:val="118"/>
  </w:num>
  <w:num w:numId="63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C7D6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11D1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D5928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3956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2AD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2E46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2D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44"/>
    <w:rsid w:val="00F65D9B"/>
    <w:rsid w:val="00F66034"/>
    <w:rsid w:val="00F768A8"/>
    <w:rsid w:val="00F83ACF"/>
    <w:rsid w:val="00F84D77"/>
    <w:rsid w:val="00F86EF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ECDE-A580-40E1-8F5D-FC6CCCEB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6</cp:revision>
  <cp:lastPrinted>2021-07-14T06:53:00Z</cp:lastPrinted>
  <dcterms:created xsi:type="dcterms:W3CDTF">2023-01-10T11:06:00Z</dcterms:created>
  <dcterms:modified xsi:type="dcterms:W3CDTF">2023-03-20T10:44:00Z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