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033C3" w14:textId="77777777" w:rsidR="001A15E5" w:rsidRPr="00C23E02" w:rsidRDefault="001A15E5" w:rsidP="001A15E5">
      <w:pPr>
        <w:pStyle w:val="Nagwek4"/>
        <w:ind w:left="864"/>
        <w:jc w:val="right"/>
        <w:rPr>
          <w:rFonts w:ascii="Calibri" w:hAnsi="Calibri" w:cs="Calibri"/>
        </w:rPr>
      </w:pPr>
      <w:r w:rsidRPr="00C23E02">
        <w:rPr>
          <w:rFonts w:ascii="Calibri" w:hAnsi="Calibri" w:cs="Calibri"/>
        </w:rPr>
        <w:t>załącznik nr 1</w:t>
      </w:r>
    </w:p>
    <w:p w14:paraId="343EB301" w14:textId="77777777" w:rsidR="001A15E5" w:rsidRPr="00C23E02" w:rsidRDefault="001A15E5" w:rsidP="001A15E5">
      <w:pPr>
        <w:jc w:val="center"/>
        <w:rPr>
          <w:b/>
          <w:color w:val="000000"/>
        </w:rPr>
      </w:pPr>
      <w:r w:rsidRPr="00C23E02">
        <w:rPr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C23E02" w14:paraId="1461227A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660E2B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D404" w14:textId="77777777" w:rsidR="00970AF7" w:rsidRPr="00970AF7" w:rsidRDefault="00970AF7" w:rsidP="00970A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0AF7">
              <w:rPr>
                <w:rFonts w:ascii="Calibri" w:hAnsi="Calibri"/>
                <w:b/>
                <w:sz w:val="22"/>
                <w:szCs w:val="22"/>
              </w:rPr>
              <w:t>BUDOWA OŚWIETLENIA ULICZNEGO DRÓG GMINNYCH GMINY WIELKA NIESZAWKA</w:t>
            </w:r>
          </w:p>
          <w:p w14:paraId="18907CFD" w14:textId="77777777" w:rsidR="00970AF7" w:rsidRPr="00970AF7" w:rsidRDefault="00970AF7" w:rsidP="00970A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0AF7">
              <w:rPr>
                <w:rFonts w:ascii="Calibri" w:hAnsi="Calibri"/>
                <w:b/>
                <w:sz w:val="22"/>
                <w:szCs w:val="22"/>
              </w:rPr>
              <w:t>Część I: Budowa oświetlenia ul. Dybowskiej w miejscowości Cierpice</w:t>
            </w:r>
          </w:p>
          <w:p w14:paraId="70A21088" w14:textId="7A17C016" w:rsidR="001A15E5" w:rsidRPr="00BC66D9" w:rsidRDefault="00970AF7" w:rsidP="00970AF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70AF7">
              <w:rPr>
                <w:rFonts w:ascii="Calibri" w:hAnsi="Calibri"/>
                <w:b/>
                <w:sz w:val="22"/>
                <w:szCs w:val="22"/>
              </w:rPr>
              <w:t>Część II: Budowa oświetlenia ul. Złotej/Wierzbowej w miejscowości Wielka Nieszawka</w:t>
            </w:r>
          </w:p>
        </w:tc>
      </w:tr>
      <w:tr w:rsidR="001A15E5" w:rsidRPr="00C23E02" w14:paraId="55BD7EB2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4598A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239BFE51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83494" w14:textId="77777777" w:rsidR="001A15E5" w:rsidRPr="00C23E02" w:rsidRDefault="001A15E5" w:rsidP="00A24EA6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23E02">
              <w:rPr>
                <w:rFonts w:ascii="Calibri" w:eastAsia="Times New Roman" w:hAnsi="Calibri" w:cs="Arial"/>
                <w:b/>
                <w:bCs/>
                <w:color w:val="000000"/>
              </w:rPr>
              <w:t>GMINA WIELKA NIESZAWKA</w:t>
            </w:r>
          </w:p>
          <w:p w14:paraId="4885F2B9" w14:textId="77777777" w:rsidR="001A15E5" w:rsidRPr="00C23E02" w:rsidRDefault="001A15E5" w:rsidP="00A24EA6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23E02">
              <w:rPr>
                <w:rFonts w:cs="Arial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C23E02" w14:paraId="5EFDE1CC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B2442F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 xml:space="preserve">WYKONAWCA                                      </w:t>
            </w:r>
            <w:r w:rsidRPr="00C23E02">
              <w:rPr>
                <w:color w:val="000000"/>
              </w:rPr>
              <w:t xml:space="preserve">( wpisać wszystkich członków Konsorcjum – jeśli Wykonawca ubiega się o zamówienie w trybie art. 23 ustawy ) </w:t>
            </w:r>
            <w:r w:rsidRPr="00C23E02">
              <w:rPr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EB0E5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7604F14B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6A9BB9D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288F4922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  <w:r w:rsidRPr="00C23E02">
              <w:rPr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1BF561B0" w14:textId="77777777" w:rsidR="001A15E5" w:rsidRPr="00C23E02" w:rsidRDefault="001A15E5" w:rsidP="00A24EA6">
            <w:pPr>
              <w:widowControl/>
              <w:suppressAutoHyphens w:val="0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</w:p>
          <w:p w14:paraId="2FB16997" w14:textId="77777777" w:rsidR="001A15E5" w:rsidRPr="00C23E02" w:rsidRDefault="001A15E5" w:rsidP="00A24EA6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C23E02"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C23E02"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442C98BA" w14:textId="77777777" w:rsidR="001A15E5" w:rsidRPr="00C23E02" w:rsidRDefault="001A15E5" w:rsidP="00A24EA6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C23E02"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C23E02">
              <w:rPr>
                <w:rFonts w:ascii="Calibri" w:hAnsi="Calibri" w:cs="Calibri"/>
                <w:color w:val="000000"/>
                <w:lang w:eastAsia="pl-PL"/>
              </w:rPr>
              <w:t>□</w:t>
            </w:r>
          </w:p>
          <w:p w14:paraId="7DEBED5C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  <w:lang w:val="de-DE"/>
              </w:rPr>
            </w:pPr>
            <w:r w:rsidRPr="00C23E02">
              <w:rPr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C23E02">
              <w:rPr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C23E02" w14:paraId="53D50FB3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CCC4738" w14:textId="77777777" w:rsidR="001A15E5" w:rsidRPr="00C23E02" w:rsidRDefault="001A15E5" w:rsidP="001A15E5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E02">
              <w:rPr>
                <w:rFonts w:ascii="Calibri" w:hAnsi="Calibri" w:cs="Calibr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C23E02" w14:paraId="19133393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C8367F" w14:textId="77777777" w:rsidR="001A15E5" w:rsidRPr="00C23E02" w:rsidRDefault="001A15E5" w:rsidP="00A24EA6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Informacja wykonawcy,  że wybór jego oferty będzie prowadził do powstania u zamawiającego obowiązku podatkowego</w:t>
            </w:r>
            <w:r w:rsidRPr="00C23E02">
              <w:rPr>
                <w:rFonts w:ascii="Calibri" w:eastAsia="Times New Roman" w:hAnsi="Calibri" w:cs="Calibri"/>
                <w:b/>
                <w:color w:val="000000"/>
                <w:u w:val="single"/>
              </w:rPr>
              <w:t>(o ile dotyczy)</w:t>
            </w:r>
          </w:p>
          <w:p w14:paraId="2EDF7244" w14:textId="77777777" w:rsidR="001A15E5" w:rsidRPr="00C23E02" w:rsidRDefault="001A15E5" w:rsidP="00A24EA6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4D2F6329" w14:textId="77777777" w:rsidR="001A15E5" w:rsidRPr="00C23E02" w:rsidRDefault="001A15E5" w:rsidP="00A24EA6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2. wartości towaru lub usługi objętego obowiązkiem podatkowym zamawiającego, bez kwoty podatku:</w:t>
            </w:r>
          </w:p>
          <w:p w14:paraId="2DFBE82C" w14:textId="77777777" w:rsidR="001A15E5" w:rsidRPr="00C23E02" w:rsidRDefault="001A15E5" w:rsidP="00A24EA6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3406B661" w14:textId="77777777" w:rsidR="001A15E5" w:rsidRPr="00C23E02" w:rsidRDefault="001A15E5" w:rsidP="00A24EA6">
            <w:pPr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3. stawka podatku od towarów i usług, która zgodnie z wiedzą wykonawcy, będzie miała zastosowanie:</w:t>
            </w:r>
          </w:p>
          <w:p w14:paraId="008F6B47" w14:textId="77777777" w:rsidR="001A15E5" w:rsidRPr="00C23E02" w:rsidRDefault="001A15E5" w:rsidP="00A24EA6">
            <w:pPr>
              <w:contextualSpacing/>
              <w:jc w:val="both"/>
              <w:rPr>
                <w:rFonts w:ascii="Calibri" w:hAnsi="Calibri" w:cs="Calibri"/>
                <w:b/>
                <w:color w:val="000000"/>
              </w:rPr>
            </w:pPr>
            <w:r w:rsidRPr="00C23E02">
              <w:rPr>
                <w:rFonts w:ascii="Calibri" w:eastAsia="Times New Roman" w:hAnsi="Calibri" w:cs="Calibr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C23E02" w14:paraId="60A1A7F0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C23E02" w14:paraId="436E2CE8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10AE4B66" w14:textId="77777777" w:rsidR="001A15E5" w:rsidRPr="00C23E02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color w:val="000000"/>
                    </w:rPr>
                    <w:t xml:space="preserve">Oświadczenie o podwykonawstwie </w:t>
                  </w:r>
                  <w:r w:rsidRPr="00C23E02">
                    <w:rPr>
                      <w:rFonts w:ascii="Calibri" w:hAnsi="Calibri" w:cs="Calibri"/>
                      <w:b/>
                      <w:color w:val="000000"/>
                    </w:rPr>
                    <w:t>(</w:t>
                  </w:r>
                  <w:r w:rsidRPr="00C23E02">
                    <w:rPr>
                      <w:rFonts w:ascii="Calibri" w:hAnsi="Calibri" w:cs="Calibr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098F417E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color w:val="000000"/>
                    </w:rPr>
                    <w:t xml:space="preserve">Oświadczam, że  następującą cześć zamówienia </w:t>
                  </w:r>
                </w:p>
                <w:p w14:paraId="57D027CC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14:paraId="679394F6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23C68D6A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14:paraId="132BF281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1802EDEC" w14:textId="77777777" w:rsidR="001A15E5" w:rsidRPr="00C23E02" w:rsidRDefault="001A15E5" w:rsidP="00A24EA6">
                  <w:pPr>
                    <w:autoSpaceDE w:val="0"/>
                    <w:adjustRightInd w:val="0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A15E5" w:rsidRPr="00C23E02" w14:paraId="2AAE7356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74BDA6A1" w14:textId="77777777" w:rsidR="001A15E5" w:rsidRPr="00C23E02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Wykonawca o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>ś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wiadcza, iż zapoznał si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 xml:space="preserve">ę 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z tre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>ś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ci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 xml:space="preserve">ą 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wzoru umowy i akceptuje go w cało</w:t>
                  </w:r>
                  <w:r w:rsidRPr="00C23E02">
                    <w:rPr>
                      <w:rFonts w:ascii="Calibri" w:eastAsia="TimesNewRoman" w:hAnsi="Calibri" w:cs="Calibri"/>
                      <w:bCs/>
                      <w:color w:val="000000"/>
                    </w:rPr>
                    <w:t>ś</w:t>
                  </w:r>
                  <w:r w:rsidRPr="00C23E02">
                    <w:rPr>
                      <w:rFonts w:ascii="Calibri" w:hAnsi="Calibri" w:cs="Calibr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018B8609" w14:textId="77777777" w:rsidR="001A15E5" w:rsidRPr="00C23E02" w:rsidRDefault="001A15E5" w:rsidP="00A24EA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A15E5" w:rsidRPr="00C23E02" w14:paraId="247C1B44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B48386" w14:textId="77777777" w:rsidR="001A15E5" w:rsidRPr="00C23E02" w:rsidRDefault="001A15E5" w:rsidP="00A24EA6">
            <w:pPr>
              <w:pStyle w:val="Nagwek9"/>
              <w:ind w:left="1584" w:hanging="1584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23E02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  <w:p w14:paraId="0C2668C0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388D42A6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bCs/>
                <w:color w:val="000000"/>
              </w:rPr>
            </w:pPr>
          </w:p>
          <w:p w14:paraId="1E42BD4A" w14:textId="77777777" w:rsidR="001A15E5" w:rsidRPr="00C23E02" w:rsidRDefault="001A15E5" w:rsidP="00A24EA6">
            <w:pPr>
              <w:pStyle w:val="WW-Domy3flnie"/>
              <w:spacing w:after="0" w:line="240" w:lineRule="auto"/>
              <w:rPr>
                <w:b/>
                <w:color w:val="000000"/>
              </w:rPr>
            </w:pPr>
            <w:r w:rsidRPr="00C23E02">
              <w:rPr>
                <w:b/>
                <w:color w:val="000000"/>
              </w:rPr>
              <w:t>Podpis</w:t>
            </w:r>
          </w:p>
          <w:p w14:paraId="01647157" w14:textId="77777777" w:rsidR="001A15E5" w:rsidRPr="00C23E02" w:rsidRDefault="001A15E5" w:rsidP="00A24EA6">
            <w:p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 w:rsidRPr="00C23E02">
              <w:rPr>
                <w:rFonts w:ascii="Calibri" w:hAnsi="Calibri" w:cs="Calibri"/>
                <w:color w:val="000000"/>
              </w:rPr>
              <w:t>(</w:t>
            </w:r>
            <w:r w:rsidRPr="00C23E02">
              <w:rPr>
                <w:rFonts w:ascii="Calibri" w:hAnsi="Calibri" w:cs="Calibr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C597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5314E110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630AF26B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3602D806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26264043" w14:textId="77777777" w:rsidR="001A15E5" w:rsidRPr="00C23E02" w:rsidRDefault="001A15E5" w:rsidP="00A24EA6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14:paraId="482EB9C6" w14:textId="77777777" w:rsidR="001A15E5" w:rsidRPr="00C23E02" w:rsidRDefault="001A15E5" w:rsidP="001A15E5">
      <w:pPr>
        <w:rPr>
          <w:color w:val="000000"/>
        </w:rPr>
      </w:pPr>
    </w:p>
    <w:p w14:paraId="4399B201" w14:textId="77777777" w:rsidR="007155DE" w:rsidRPr="00C23E02" w:rsidRDefault="007155DE" w:rsidP="00A555E5">
      <w:pPr>
        <w:ind w:left="284"/>
        <w:jc w:val="both"/>
        <w:rPr>
          <w:rFonts w:ascii="Calibri" w:hAnsi="Calibri" w:cs="Calibri"/>
          <w:color w:val="000000"/>
        </w:rPr>
      </w:pPr>
    </w:p>
    <w:p w14:paraId="7A4E985E" w14:textId="77777777" w:rsidR="00EA5824" w:rsidRPr="00C23E02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="Calibri" w:hAnsi="Calibri" w:cs="Calibri"/>
          <w:color w:val="000000"/>
          <w:sz w:val="24"/>
          <w:szCs w:val="24"/>
        </w:rPr>
      </w:pPr>
    </w:p>
    <w:p w14:paraId="34383D58" w14:textId="77777777" w:rsidR="00EA5824" w:rsidRPr="00C23E02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="Calibri" w:hAnsi="Calibri" w:cs="Calibri"/>
          <w:color w:val="000000"/>
          <w:sz w:val="24"/>
          <w:szCs w:val="24"/>
        </w:rPr>
      </w:pPr>
    </w:p>
    <w:p w14:paraId="6C9621B9" w14:textId="77777777" w:rsidR="00EA5824" w:rsidRPr="00C23E02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="Calibri" w:hAnsi="Calibri" w:cs="Calibri"/>
          <w:color w:val="000000"/>
          <w:sz w:val="24"/>
          <w:szCs w:val="24"/>
        </w:rPr>
      </w:pPr>
    </w:p>
    <w:p w14:paraId="56989E5B" w14:textId="77777777" w:rsidR="00EA5824" w:rsidRPr="00C23E02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="Calibri" w:hAnsi="Calibri" w:cs="Calibri"/>
          <w:color w:val="000000"/>
          <w:sz w:val="24"/>
          <w:szCs w:val="24"/>
        </w:rPr>
      </w:pPr>
    </w:p>
    <w:sectPr w:rsidR="00EA5824" w:rsidRPr="00C23E02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0C05" w14:textId="77777777" w:rsidR="000D34AC" w:rsidRDefault="000D34AC">
      <w:r>
        <w:separator/>
      </w:r>
    </w:p>
  </w:endnote>
  <w:endnote w:type="continuationSeparator" w:id="0">
    <w:p w14:paraId="6FEACD08" w14:textId="77777777" w:rsidR="000D34AC" w:rsidRDefault="000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F30B" w14:textId="77777777" w:rsidR="000D34AC" w:rsidRDefault="000D34AC">
      <w:r>
        <w:separator/>
      </w:r>
    </w:p>
  </w:footnote>
  <w:footnote w:type="continuationSeparator" w:id="0">
    <w:p w14:paraId="10149BB1" w14:textId="77777777" w:rsidR="000D34AC" w:rsidRDefault="000D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2402591C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28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8</cp:revision>
  <cp:lastPrinted>2021-07-14T06:53:00Z</cp:lastPrinted>
  <dcterms:created xsi:type="dcterms:W3CDTF">2022-08-24T14:37:00Z</dcterms:created>
  <dcterms:modified xsi:type="dcterms:W3CDTF">2022-09-01T09:52:00Z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