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02" w:rsidRDefault="00E12102" w:rsidP="00E12102">
      <w:pPr>
        <w:pStyle w:val="NormalnyWeb"/>
        <w:spacing w:before="0" w:beforeAutospacing="0" w:after="0" w:afterAutospacing="0"/>
        <w:ind w:left="2904" w:right="2904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Nr…………………/2022</w:t>
      </w:r>
    </w:p>
    <w:p w:rsidR="00E12102" w:rsidRDefault="00E12102" w:rsidP="00E12102">
      <w:pPr>
        <w:pStyle w:val="NormalnyWeb"/>
        <w:spacing w:before="0" w:beforeAutospacing="0" w:after="0" w:afterAutospacing="0"/>
        <w:ind w:left="2904" w:right="290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RADY GMINY WIELKA NIESZAWKA</w:t>
      </w:r>
    </w:p>
    <w:p w:rsidR="00E12102" w:rsidRDefault="00E12102" w:rsidP="00E12102">
      <w:pPr>
        <w:pStyle w:val="NormalnyWeb"/>
        <w:spacing w:before="312" w:beforeAutospacing="0" w:after="0" w:afterAutospacing="0"/>
        <w:ind w:left="3408" w:right="34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 dnia …………………………. </w:t>
      </w:r>
    </w:p>
    <w:p w:rsidR="00E12102" w:rsidRDefault="00E12102" w:rsidP="00E12102">
      <w:pPr>
        <w:pStyle w:val="NormalnyWeb"/>
        <w:spacing w:before="514" w:beforeAutospacing="0" w:after="0" w:afterAutospacing="0"/>
        <w:ind w:left="-418" w:right="-422" w:firstLine="643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w sprawie określenia zasad udzielania dotacji celowych na dofinansowanie kosztów inwestycji służących ochronie powietrza</w:t>
      </w:r>
    </w:p>
    <w:p w:rsidR="00E12102" w:rsidRDefault="00E12102" w:rsidP="00E12102">
      <w:pPr>
        <w:pStyle w:val="NormalnyWeb"/>
        <w:spacing w:beforeAutospacing="0" w:afterAutospacing="0" w:line="276" w:lineRule="auto"/>
        <w:ind w:left="-418" w:right="-422" w:firstLine="64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Na podstawie art. 18 ust. 1 ustawy z dnia 8 marca 1990 r. o samorządzie gminnym (Dz. U. z 202</w:t>
      </w:r>
      <w:r w:rsidR="0007439D">
        <w:rPr>
          <w:rFonts w:asciiTheme="minorHAnsi" w:hAnsiTheme="minorHAnsi" w:cstheme="minorHAnsi"/>
          <w:color w:val="000000"/>
          <w:sz w:val="22"/>
          <w:szCs w:val="22"/>
        </w:rPr>
        <w:t>2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r., poz. </w:t>
      </w:r>
      <w:r w:rsidR="0007439D">
        <w:rPr>
          <w:rFonts w:asciiTheme="minorHAnsi" w:hAnsiTheme="minorHAnsi" w:cstheme="minorHAnsi"/>
          <w:color w:val="000000"/>
          <w:sz w:val="22"/>
          <w:szCs w:val="22"/>
        </w:rPr>
        <w:t>559</w:t>
      </w:r>
      <w:r w:rsidR="00F76D60">
        <w:rPr>
          <w:rFonts w:asciiTheme="minorHAnsi" w:hAnsiTheme="minorHAnsi" w:cstheme="minorHAnsi"/>
          <w:color w:val="000000"/>
          <w:sz w:val="22"/>
          <w:szCs w:val="22"/>
        </w:rPr>
        <w:t xml:space="preserve"> ze zm.</w:t>
      </w:r>
      <w:r w:rsidR="00F76D60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>
        <w:rPr>
          <w:rFonts w:asciiTheme="minorHAnsi" w:hAnsiTheme="minorHAnsi" w:cstheme="minorHAnsi"/>
          <w:color w:val="000000"/>
          <w:sz w:val="22"/>
          <w:szCs w:val="22"/>
        </w:rPr>
        <w:t>) i  art. 403 ust 2, 4 i 5 ustawy z dnia 27 kwietnia 2001 prawo ochrony środowiska (Dz. U. z 20</w:t>
      </w:r>
      <w:r w:rsidR="0007439D">
        <w:rPr>
          <w:rFonts w:asciiTheme="minorHAnsi" w:hAnsiTheme="minorHAnsi" w:cstheme="minorHAnsi"/>
          <w:color w:val="000000"/>
          <w:sz w:val="22"/>
          <w:szCs w:val="22"/>
        </w:rPr>
        <w:t>21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r. poz. </w:t>
      </w:r>
      <w:r w:rsidR="0007439D">
        <w:rPr>
          <w:rFonts w:asciiTheme="minorHAnsi" w:hAnsiTheme="minorHAnsi" w:cstheme="minorHAnsi"/>
          <w:color w:val="000000"/>
          <w:sz w:val="22"/>
          <w:szCs w:val="22"/>
        </w:rPr>
        <w:t>197</w:t>
      </w:r>
      <w:r w:rsidR="00FA6F7F">
        <w:rPr>
          <w:rFonts w:asciiTheme="minorHAnsi" w:hAnsiTheme="minorHAnsi" w:cstheme="minorHAnsi"/>
          <w:color w:val="000000"/>
          <w:sz w:val="22"/>
          <w:szCs w:val="22"/>
        </w:rPr>
        <w:t>3</w:t>
      </w:r>
      <w:r>
        <w:rPr>
          <w:rFonts w:asciiTheme="minorHAnsi" w:hAnsiTheme="minorHAnsi" w:cstheme="minorHAnsi"/>
          <w:color w:val="000000"/>
          <w:sz w:val="22"/>
          <w:szCs w:val="22"/>
        </w:rPr>
        <w:t>, ze zm.</w:t>
      </w:r>
      <w:r w:rsidR="00F76D60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), uchwala się co następuje: </w:t>
      </w:r>
    </w:p>
    <w:p w:rsidR="00E12102" w:rsidRDefault="00E12102" w:rsidP="00E12102">
      <w:pPr>
        <w:pStyle w:val="NormalnyWeb"/>
        <w:spacing w:before="154" w:beforeAutospacing="0" w:after="0" w:afterAutospacing="0" w:line="276" w:lineRule="auto"/>
        <w:ind w:left="-418" w:right="-422" w:firstLine="41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1. 1.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Określa się zasady udzielania dotacji celowej na dofinansowanie przedsięwzięć   podejmowanych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w celu ochrony powietrza poprzez redukcję emisji zanieczyszczeń na terenie gminy Wielka Nieszawka, zwanej dalej: „dotacją” i kryteria wyboru inwestycji objętych dotacją.</w:t>
      </w:r>
    </w:p>
    <w:p w:rsidR="00E12102" w:rsidRDefault="00E12102" w:rsidP="00E12102">
      <w:pPr>
        <w:pStyle w:val="NormalnyWeb"/>
        <w:spacing w:before="154" w:beforeAutospacing="0" w:after="0" w:afterAutospacing="0" w:line="276" w:lineRule="auto"/>
        <w:ind w:left="-418" w:right="-422" w:firstLine="41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2. Dotacja jest udzielana na dofinansowanie przedsięwzięć, których efektem jest zmiana systemów grzewczych na systemy spełniające wymagania określone w § 2 ust. 3, w zamieszkałych budynkach jednorodzinnych lub lokalach mieszkalnych.</w:t>
      </w:r>
    </w:p>
    <w:p w:rsidR="00E12102" w:rsidRDefault="00E12102" w:rsidP="00E12102">
      <w:pPr>
        <w:pStyle w:val="NormalnyWeb"/>
        <w:spacing w:before="154" w:beforeAutospacing="0" w:after="0" w:afterAutospacing="0" w:line="276" w:lineRule="auto"/>
        <w:ind w:left="-418" w:right="-422" w:firstLine="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Podmiotami uprawnionymi do otrzymania dotacji są osoby fizyczne lub wspólnoty mieszkaniowe legitymujące się tytułem prawnym do nieruchomości lub lokalu, wynikającym z prawa własności, prawa użytkowania wieczystego, ograniczonego prawa rzeczowego lub stosunku zobowiązaniowego. </w:t>
      </w:r>
    </w:p>
    <w:p w:rsidR="00E12102" w:rsidRDefault="00E12102" w:rsidP="00E12102">
      <w:pPr>
        <w:pStyle w:val="NormalnyWeb"/>
        <w:spacing w:before="154" w:beforeAutospacing="0" w:after="0" w:afterAutospacing="0" w:line="276" w:lineRule="auto"/>
        <w:ind w:left="-418" w:right="-422" w:firstLine="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W przypadkach innego prawa, niż własność lub użytkowanie wieczyste,  wnioskodawca powinien posiadać i przedłożyć w Urzędzie gminy zgodę właściciela/współwłaściciela budynku lub lokalu na wykonanie przedsięwzięcia, o którym mowa w ust. 1. </w:t>
      </w:r>
    </w:p>
    <w:p w:rsidR="00E12102" w:rsidRDefault="00E12102" w:rsidP="00E12102">
      <w:pPr>
        <w:pStyle w:val="NormalnyWeb"/>
        <w:spacing w:before="154" w:beforeAutospacing="0" w:after="0" w:afterAutospacing="0" w:line="276" w:lineRule="auto"/>
        <w:ind w:left="-418" w:right="-422" w:firstLine="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 W przypadku gdy wnioskodawca nie został uwidoczniony w księdze wieczystej, do wniosku należy  załączyć  dokumenty wskazujące, że jest właścicielem bądź współwłaścicielem danej nieruchomości.</w:t>
      </w:r>
    </w:p>
    <w:p w:rsidR="00E12102" w:rsidRDefault="00E12102" w:rsidP="00E12102">
      <w:pPr>
        <w:pStyle w:val="NormalnyWeb"/>
        <w:spacing w:before="154" w:beforeAutospacing="0" w:after="0" w:afterAutospacing="0" w:line="276" w:lineRule="auto"/>
        <w:ind w:left="-418" w:right="-422" w:firstLine="418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2. 1.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Dotacja wynosi 4 000,00 zł, nie więcej jednak niż 100 % kosztów realizacji dotowanego przedsięwzięcia.</w:t>
      </w:r>
    </w:p>
    <w:p w:rsidR="00E12102" w:rsidRDefault="00E12102" w:rsidP="00E12102">
      <w:pPr>
        <w:pStyle w:val="NormalnyWeb"/>
        <w:spacing w:before="154" w:beforeAutospacing="0" w:after="0" w:afterAutospacing="0" w:line="276" w:lineRule="auto"/>
        <w:ind w:left="-418" w:right="-422" w:firstLine="418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2.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Gmina Wielka Nieszawka dopuszcza równoległe finansowanie przedsięwzięcia z Programu Czyste Powietrze, przy czym dotacja określona w ust. 1  łącznie z dotacją udzieloną w ramach programu Czyste Powietrze nie może przekraczać 100 % kosztów inwestycji.</w:t>
      </w:r>
    </w:p>
    <w:p w:rsidR="00E12102" w:rsidRDefault="00E12102" w:rsidP="00E12102">
      <w:pPr>
        <w:pStyle w:val="NormalnyWeb"/>
        <w:spacing w:before="154" w:beforeAutospacing="0" w:after="0" w:afterAutospacing="0" w:line="276" w:lineRule="auto"/>
        <w:ind w:left="-418" w:right="-422" w:firstLine="41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3.  </w:t>
      </w:r>
      <w:r>
        <w:rPr>
          <w:rFonts w:asciiTheme="minorHAnsi" w:hAnsiTheme="minorHAnsi" w:cstheme="minorHAnsi"/>
          <w:color w:val="000000"/>
          <w:sz w:val="22"/>
          <w:szCs w:val="22"/>
        </w:rPr>
        <w:t>Do dotacji kwalifikowane są przedsięwzięcia polegające na zakupie i zainstalowaniu fabrycznie nowych urządzeń grzewczy</w:t>
      </w:r>
      <w:r w:rsidR="00F76D60">
        <w:rPr>
          <w:rFonts w:asciiTheme="minorHAnsi" w:hAnsiTheme="minorHAnsi" w:cstheme="minorHAnsi"/>
          <w:color w:val="000000"/>
          <w:sz w:val="22"/>
          <w:szCs w:val="22"/>
        </w:rPr>
        <w:t>ch (kotłów) na pellet, gaz, pomp ciepła lub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urządzeń grzewczych zasilanych energią elektryczną, zastępujących dotychczas  funkcjonujące kotły węglowe, co zostanie zweryfikowane przez Gminę na etapie oceny formalnej wniosku, przy czym nowe urządzenia grzewcze tj.:</w:t>
      </w:r>
    </w:p>
    <w:p w:rsidR="00E12102" w:rsidRDefault="00E12102" w:rsidP="00E12102">
      <w:pPr>
        <w:pStyle w:val="NormalnyWeb"/>
        <w:numPr>
          <w:ilvl w:val="0"/>
          <w:numId w:val="1"/>
        </w:numPr>
        <w:spacing w:before="154" w:beforeAutospacing="0" w:after="0" w:afterAutospacing="0" w:line="276" w:lineRule="auto"/>
        <w:ind w:left="284" w:right="-422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kotły na pellet – muszą spełniać co najmniej wymagania określone w rozporządzeniu Komisji (UE) 2015/1189 z dnia 28 kwietnia 2015 r. w sprawie wykonania dyrektywy Parlamentu Europejskiego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 xml:space="preserve">i Rady 2009/125/WE w odniesieniu do wymogów dotyczących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ekoprojektu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dla kotłów na paliwa stałe (Dz. Urz. UE L 193 z 21.07.2015, s. 100);</w:t>
      </w:r>
    </w:p>
    <w:p w:rsidR="00E12102" w:rsidRDefault="00E12102" w:rsidP="00E12102">
      <w:pPr>
        <w:pStyle w:val="NormalnyWeb"/>
        <w:numPr>
          <w:ilvl w:val="0"/>
          <w:numId w:val="1"/>
        </w:numPr>
        <w:spacing w:before="154" w:beforeAutospacing="0" w:after="0" w:afterAutospacing="0" w:line="276" w:lineRule="auto"/>
        <w:ind w:left="284" w:right="-422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kotły na gaz – muszą spełniać, w odniesieniu do ogrzewania pomieszczeń, wymagania klasy efektywności energetycznej minimum A, określone w Rozporządzeniu delegowanym Komisji (UE) NR 811/2013 z dnia 18 lutego 2013 r., oraz w Rozporządzeniu Parlamentu Europejskiego i Rady (UE) 2017/1369 z dnia 4 lipca 2017 r. ustanawiającym ramy etykietowania energetycznego i uchylającym dyrektywę 2010/30/UE;</w:t>
      </w:r>
    </w:p>
    <w:p w:rsidR="00E12102" w:rsidRDefault="00E12102" w:rsidP="00E12102">
      <w:pPr>
        <w:pStyle w:val="NormalnyWeb"/>
        <w:numPr>
          <w:ilvl w:val="0"/>
          <w:numId w:val="1"/>
        </w:numPr>
        <w:spacing w:before="154" w:beforeAutospacing="0" w:after="0" w:afterAutospacing="0" w:line="276" w:lineRule="auto"/>
        <w:ind w:left="284" w:right="-422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pompy ciepła - muszą spełniać wymogi określone w Rozporządzeniu delegowanym Komisji (UE) NR 811/2013 z dnia 18 lutego 2013 r. oraz w Rozporządzeniu Parlamentu Europejskiego i Rady (UE) 2017/1369 z dnia 4 lipca 2017 r. ustanawiającym ramy etykietowania energetycznego i uchylającym dyrektywę 2010/30/UE oraz  wymagania klasy efektywności energetycznej minimum A+.</w:t>
      </w:r>
    </w:p>
    <w:p w:rsidR="00E12102" w:rsidRDefault="00E12102" w:rsidP="00E12102">
      <w:pPr>
        <w:pStyle w:val="NormalnyWeb"/>
        <w:numPr>
          <w:ilvl w:val="0"/>
          <w:numId w:val="1"/>
        </w:numPr>
        <w:spacing w:before="154" w:beforeAutospacing="0" w:after="0" w:afterAutospacing="0" w:line="276" w:lineRule="auto"/>
        <w:ind w:left="284" w:right="-422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urządzenie grzewcze zasilane energią elektryczną, zgodnie z przepisami prawa.</w:t>
      </w:r>
    </w:p>
    <w:p w:rsidR="00E12102" w:rsidRDefault="00E12102" w:rsidP="00E12102">
      <w:pPr>
        <w:pStyle w:val="NormalnyWeb"/>
        <w:spacing w:before="154" w:beforeAutospacing="0" w:after="240" w:afterAutospacing="0" w:line="276" w:lineRule="auto"/>
        <w:ind w:left="-418" w:right="-142" w:firstLine="41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§ 3.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0" w:name="_Hlk3807838"/>
      <w:r>
        <w:rPr>
          <w:rFonts w:asciiTheme="minorHAnsi" w:hAnsiTheme="minorHAnsi" w:cstheme="minorHAnsi"/>
          <w:color w:val="000000"/>
          <w:sz w:val="22"/>
          <w:szCs w:val="22"/>
        </w:rPr>
        <w:t>1. Dotacje będą  udzielone na przedsięwzięcia zrealizowane po dniu zawarcia umowy z gminą.</w:t>
      </w:r>
    </w:p>
    <w:p w:rsidR="00E12102" w:rsidRDefault="00E12102" w:rsidP="00E12102">
      <w:pPr>
        <w:pStyle w:val="NormalnyWeb"/>
        <w:spacing w:before="154" w:beforeAutospacing="0" w:after="240" w:afterAutospacing="0" w:line="276" w:lineRule="auto"/>
        <w:ind w:left="-418" w:right="-422" w:firstLine="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2. Nabór wniosków o dotację będzie trwał od  </w:t>
      </w:r>
      <w:r w:rsidR="00F76D60">
        <w:rPr>
          <w:rFonts w:asciiTheme="minorHAnsi" w:hAnsiTheme="minorHAnsi" w:cstheme="minorHAnsi"/>
          <w:bCs/>
          <w:color w:val="000000"/>
          <w:sz w:val="22"/>
          <w:szCs w:val="22"/>
        </w:rPr>
        <w:t>25</w:t>
      </w:r>
      <w:r w:rsidR="0007439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kwietnia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do </w:t>
      </w:r>
      <w:r w:rsidR="00F76D60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="0007439D">
        <w:rPr>
          <w:rFonts w:asciiTheme="minorHAnsi" w:hAnsiTheme="minorHAnsi" w:cstheme="minorHAnsi"/>
          <w:bCs/>
          <w:color w:val="000000"/>
          <w:sz w:val="22"/>
          <w:szCs w:val="22"/>
        </w:rPr>
        <w:t>6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maja 202</w:t>
      </w:r>
      <w:r w:rsidR="0007439D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r.</w:t>
      </w:r>
    </w:p>
    <w:bookmarkEnd w:id="0"/>
    <w:p w:rsidR="00E12102" w:rsidRDefault="00E12102" w:rsidP="00E12102">
      <w:pPr>
        <w:pStyle w:val="NormalnyWeb"/>
        <w:spacing w:before="154" w:beforeAutospacing="0" w:after="0" w:afterAutospacing="0" w:line="276" w:lineRule="auto"/>
        <w:ind w:left="-418" w:right="-284" w:firstLine="41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4.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Podmioty ubiegające się o uzyskanie dotacji składają pisemny wniosek do Wójta Gminy Wielka Nieszawka,  zgodnie z wzorem  stanowiącym załącznik nr 1 do Uchwały. </w:t>
      </w:r>
    </w:p>
    <w:p w:rsidR="00E12102" w:rsidRDefault="00E12102" w:rsidP="00E12102">
      <w:pPr>
        <w:pStyle w:val="NormalnyWeb"/>
        <w:spacing w:before="154" w:beforeAutospacing="0" w:after="0" w:afterAutospacing="0" w:line="276" w:lineRule="auto"/>
        <w:ind w:left="-418" w:right="-284" w:firstLine="418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§ 5. 1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Gmina</w:t>
      </w:r>
      <w:r w:rsidR="00F611E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zamierza udzielić 20 dotacji.</w:t>
      </w:r>
    </w:p>
    <w:p w:rsidR="00E12102" w:rsidRDefault="00E12102" w:rsidP="00E12102">
      <w:pPr>
        <w:pStyle w:val="NormalnyWeb"/>
        <w:spacing w:before="154" w:beforeAutospacing="0" w:after="0" w:afterAutospacing="0" w:line="276" w:lineRule="auto"/>
        <w:ind w:left="-426" w:right="-284" w:firstLine="34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2.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 przypadku, gdy liczba </w:t>
      </w:r>
      <w:r w:rsidR="0007439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złożonych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wniosków</w:t>
      </w:r>
      <w:r w:rsidR="0007439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jest większa, niż </w:t>
      </w:r>
      <w:r w:rsidR="0007439D">
        <w:rPr>
          <w:rFonts w:asciiTheme="minorHAnsi" w:hAnsiTheme="minorHAnsi" w:cstheme="minorHAnsi"/>
          <w:bCs/>
          <w:color w:val="000000"/>
          <w:sz w:val="22"/>
          <w:szCs w:val="22"/>
        </w:rPr>
        <w:t>liczba planowanych dotacji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, gmina przeprowadza losowanie.</w:t>
      </w:r>
    </w:p>
    <w:p w:rsidR="00E12102" w:rsidRDefault="0007439D" w:rsidP="00E12102">
      <w:pPr>
        <w:pStyle w:val="NormalnyWeb"/>
        <w:spacing w:before="154" w:beforeAutospacing="0" w:after="0" w:afterAutospacing="0" w:line="276" w:lineRule="auto"/>
        <w:ind w:left="-82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="00E1210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  </w:t>
      </w:r>
      <w:r w:rsidR="00E12102">
        <w:rPr>
          <w:rFonts w:asciiTheme="minorHAnsi" w:hAnsiTheme="minorHAnsi" w:cstheme="minorHAnsi"/>
          <w:bCs/>
          <w:color w:val="000000"/>
          <w:sz w:val="22"/>
          <w:szCs w:val="22"/>
        </w:rPr>
        <w:t>Procedura udzielenia dotacji przebiegać będzie w następujących etapach:</w:t>
      </w:r>
    </w:p>
    <w:p w:rsidR="00E12102" w:rsidRDefault="00E12102" w:rsidP="00E12102">
      <w:pPr>
        <w:pStyle w:val="NormalnyWeb"/>
        <w:numPr>
          <w:ilvl w:val="0"/>
          <w:numId w:val="2"/>
        </w:numPr>
        <w:spacing w:before="154" w:beforeAutospacing="0" w:after="0" w:afterAutospacing="0" w:line="276" w:lineRule="auto"/>
        <w:ind w:right="-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etap 1, w którym zostanie dokonana ocena zgodności wniosków z w</w:t>
      </w:r>
      <w:r w:rsidR="0007439D">
        <w:rPr>
          <w:rFonts w:asciiTheme="minorHAnsi" w:hAnsiTheme="minorHAnsi" w:cstheme="minorHAnsi"/>
          <w:bCs/>
          <w:color w:val="000000"/>
          <w:sz w:val="22"/>
          <w:szCs w:val="22"/>
        </w:rPr>
        <w:t>ymogami uchwały i będzie nadany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przez gminę numer wniosku, który zostanie przesłany (drogą e-mailową, listownie) wnioskodawcy;</w:t>
      </w:r>
    </w:p>
    <w:p w:rsidR="00E12102" w:rsidRDefault="00E12102" w:rsidP="00E12102">
      <w:pPr>
        <w:pStyle w:val="NormalnyWeb"/>
        <w:numPr>
          <w:ilvl w:val="0"/>
          <w:numId w:val="2"/>
        </w:numPr>
        <w:spacing w:before="154" w:beforeAutospacing="0" w:after="0" w:afterAutospacing="0" w:line="276" w:lineRule="auto"/>
        <w:ind w:right="-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etap 2, w którym wnioskodawcy zostaną wezwani do ewentualnych uzupełnień złożonych wniosków, jeśli będzie taka konieczność;</w:t>
      </w:r>
    </w:p>
    <w:p w:rsidR="00E12102" w:rsidRDefault="00E12102" w:rsidP="00E12102">
      <w:pPr>
        <w:pStyle w:val="NormalnyWeb"/>
        <w:numPr>
          <w:ilvl w:val="0"/>
          <w:numId w:val="2"/>
        </w:numPr>
        <w:spacing w:before="154" w:beforeAutospacing="0" w:after="0" w:afterAutospacing="0" w:line="276" w:lineRule="auto"/>
        <w:ind w:right="-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etap 3, w którym zostanie opublikowana  lista z numerami wniosków wybranych do udzielenia dotacji, odrzuconych oraz wybranych do losowania; </w:t>
      </w:r>
    </w:p>
    <w:p w:rsidR="00E12102" w:rsidRDefault="00E12102" w:rsidP="00E12102">
      <w:pPr>
        <w:pStyle w:val="NormalnyWeb"/>
        <w:numPr>
          <w:ilvl w:val="0"/>
          <w:numId w:val="2"/>
        </w:numPr>
        <w:spacing w:before="154" w:beforeAutospacing="0" w:after="0" w:afterAutospacing="0" w:line="276" w:lineRule="auto"/>
        <w:ind w:right="-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etap 4, w którym zostanie przeprowadzone publiczne losowanie wniosków przeznaczonych do udzielenia dotacji oraz ustalona zostanie lista rezerwowa.</w:t>
      </w:r>
    </w:p>
    <w:p w:rsidR="00E12102" w:rsidRDefault="0007439D" w:rsidP="00E12102">
      <w:pPr>
        <w:pStyle w:val="NormalnyWeb"/>
        <w:spacing w:before="154" w:beforeAutospacing="0" w:after="0" w:afterAutospacing="0" w:line="276" w:lineRule="auto"/>
        <w:ind w:left="-82" w:right="-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="00E1210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 Miejsce i termin losowania zostaną podane do publicznej wiadomości na stronie internetowej gminy </w:t>
      </w:r>
      <w:r w:rsidR="00E12102">
        <w:rPr>
          <w:rFonts w:asciiTheme="minorHAnsi" w:hAnsiTheme="minorHAnsi" w:cstheme="minorHAnsi"/>
          <w:bCs/>
          <w:color w:val="000000"/>
          <w:sz w:val="22"/>
          <w:szCs w:val="22"/>
        </w:rPr>
        <w:br/>
        <w:t>z wyprzedzeniem co najmniej 7 dniowym.</w:t>
      </w:r>
    </w:p>
    <w:p w:rsidR="00E12102" w:rsidRDefault="0007439D" w:rsidP="00E12102">
      <w:pPr>
        <w:pStyle w:val="NormalnyWeb"/>
        <w:spacing w:before="0" w:beforeAutospacing="0" w:after="0" w:afterAutospacing="0" w:line="276" w:lineRule="auto"/>
        <w:ind w:left="-284" w:right="-284" w:firstLine="20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="00E12102">
        <w:rPr>
          <w:rFonts w:asciiTheme="minorHAnsi" w:hAnsiTheme="minorHAnsi" w:cstheme="minorHAnsi"/>
          <w:bCs/>
          <w:color w:val="000000"/>
          <w:sz w:val="22"/>
          <w:szCs w:val="22"/>
        </w:rPr>
        <w:t>. W przypadku rezygnacji z dotacji, wnioskodawców  wylosowanych/spełniających wymogi uchwały,</w:t>
      </w:r>
      <w:r w:rsidR="00E1210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="00E12102">
        <w:rPr>
          <w:rFonts w:asciiTheme="minorHAnsi" w:hAnsiTheme="minorHAnsi" w:cstheme="minorHAnsi"/>
          <w:bCs/>
          <w:color w:val="000000"/>
          <w:sz w:val="22"/>
          <w:szCs w:val="22"/>
        </w:rPr>
        <w:t>uwolnione środki zostaną przeznaczone na udzielenie dotacji na przedsięwzięcia ujęte na liście rezerwowej.</w:t>
      </w:r>
    </w:p>
    <w:p w:rsidR="00E12102" w:rsidRDefault="00E12102" w:rsidP="00E12102">
      <w:pPr>
        <w:pStyle w:val="NormalnyWeb"/>
        <w:spacing w:before="0" w:beforeAutospacing="0" w:after="0" w:afterAutospacing="0" w:line="276" w:lineRule="auto"/>
        <w:ind w:left="-284" w:firstLine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E12102" w:rsidRDefault="00E12102" w:rsidP="00E12102">
      <w:pPr>
        <w:pStyle w:val="NormalnyWeb"/>
        <w:spacing w:before="0" w:beforeAutospacing="0" w:after="0" w:afterAutospacing="0" w:line="276" w:lineRule="auto"/>
        <w:ind w:right="334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6. 1.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Udzielenie dotacji  następuje na podstawie umowy. </w:t>
      </w:r>
    </w:p>
    <w:p w:rsidR="00E12102" w:rsidRDefault="00E12102" w:rsidP="00E12102">
      <w:pPr>
        <w:pStyle w:val="NormalnyWeb"/>
        <w:spacing w:before="0" w:beforeAutospacing="0" w:after="0" w:afterAutospacing="0" w:line="276" w:lineRule="auto"/>
        <w:ind w:right="334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12102" w:rsidRDefault="00E12102" w:rsidP="00E12102">
      <w:pPr>
        <w:pStyle w:val="NormalnyWeb"/>
        <w:spacing w:before="0" w:beforeAutospacing="0" w:after="0" w:afterAutospacing="0" w:line="276" w:lineRule="auto"/>
        <w:ind w:right="334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12102" w:rsidRDefault="00E12102" w:rsidP="00E12102">
      <w:pPr>
        <w:pStyle w:val="NormalnyWeb"/>
        <w:spacing w:beforeAutospacing="0" w:after="0" w:afterAutospacing="0" w:line="276" w:lineRule="auto"/>
        <w:ind w:left="-284" w:right="-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§ 7. 1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. Dotacja na zakup i uruchomienie źródła ciepła udzielona na wniosek:</w:t>
      </w:r>
    </w:p>
    <w:p w:rsidR="00E12102" w:rsidRDefault="00E12102" w:rsidP="00E12102">
      <w:pPr>
        <w:pStyle w:val="NormalnyWeb"/>
        <w:spacing w:beforeAutospacing="0" w:after="0" w:afterAutospacing="0" w:line="276" w:lineRule="auto"/>
        <w:ind w:left="-284" w:right="-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 xml:space="preserve">1) osoby prowadzącej działalność gospodarczą, stanowi pomoc de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  zgodnie   z przepisami: Rozporządzenia Komisji (UE) Nr 1407/2013 z dnia 18 grudnia 2013 r. w sprawie stosowania art. 107 i 108 Traktatu o funkcjonowaniu Unii Europejskiej dla pomocy de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(Dz.U. UE L, Nr 352 str. 1, zm. Dz. U. UE L z 2020 r., nr 215, str. 3);</w:t>
      </w:r>
    </w:p>
    <w:p w:rsidR="00E12102" w:rsidRDefault="00E12102" w:rsidP="00E12102">
      <w:pPr>
        <w:pStyle w:val="NormalnyWeb"/>
        <w:spacing w:beforeAutospacing="0" w:after="0" w:afterAutospacing="0" w:line="276" w:lineRule="auto"/>
        <w:ind w:left="-284" w:right="-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2) rolnika prowadzącego działalność  na potrzeby rolnictwa stanowi pomoc de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 zgodnie z przepisami rozporządzenia Komisji (UE) nr 1408/2013 z dnia 18 grudnia 2013 r. w sprawie stosowania art. 107 i 108 Traktatu o funkcjonowaniu Unii Europejskiej do pomocy de 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w sektorze rolnym (Dz. Urz. UE L 352 z 24.12.2013, str. 9 ze zm.);</w:t>
      </w:r>
    </w:p>
    <w:p w:rsidR="00E12102" w:rsidRDefault="00E12102" w:rsidP="00E12102">
      <w:pPr>
        <w:pStyle w:val="NormalnyWeb"/>
        <w:spacing w:beforeAutospacing="0" w:after="0" w:afterAutospacing="0" w:line="276" w:lineRule="auto"/>
        <w:ind w:left="-284" w:right="-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3) osoby prowadzącej działalność gospodarczą  w sektorze rybołówstwa  stanowi pomoc de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 zgodnie z przepisami rozporządzenia Komisji (UE) nr  717/2014 z dnia 27 czerwca 2014 r. w sprawie stosowania art. 107 i 108 Traktatu o funkcjonowaniu Unii Europejskiej do pomocy de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 sektorze rybołówstwa i akwakultury (Dz. Urz. UE L 190 z 28.06.2014, str. 45). </w:t>
      </w:r>
    </w:p>
    <w:p w:rsidR="00E12102" w:rsidRDefault="00E12102" w:rsidP="00E12102">
      <w:pPr>
        <w:pStyle w:val="NormalnyWeb"/>
        <w:spacing w:beforeAutospacing="0" w:after="0" w:afterAutospacing="0" w:line="276" w:lineRule="auto"/>
        <w:ind w:left="-284" w:right="-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Pomoc udzielana na podstawie przedmiotowej uchwały będzie stanowić pomoc de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 rolnictwie lub rybołówstwie, w przypadku gdy będzie udzielana podmiotowi prowadzącemu działalność w zakresie rolnictwa lub w sektorze rybołówstwa i akwakultury, na wymianę dotychczas funkcjonujących kotłów węglowych  w lokalach i budynkach wykorzystywanych na potrzeby mieszkaniowe,  w których prowadzona jest również działalność rolnicza lub w sektorze rybołówstwa i akwakultury. </w:t>
      </w:r>
    </w:p>
    <w:p w:rsidR="00E12102" w:rsidRDefault="00E12102" w:rsidP="00E12102">
      <w:pPr>
        <w:pStyle w:val="NormalnyWeb"/>
        <w:spacing w:beforeAutospacing="0" w:after="0" w:afterAutospacing="0" w:line="276" w:lineRule="auto"/>
        <w:ind w:left="-284" w:right="-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3.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Osoba prowadząca działalność gospodarczą,  w tym prowadząca działalność rolniczą lub działalność w zakresie rybołówstwa i akwakultury, ubiegająca się  o udzielenie dotacji stanowiącej pomoc  de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albo pomoc de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 rolnictwie lub rybołówstwie wraz z wnioskiem o udzielenie tej dotacji zobowiązana jest przedłożyć także:</w:t>
      </w:r>
    </w:p>
    <w:p w:rsidR="00E12102" w:rsidRDefault="00E12102" w:rsidP="00E12102">
      <w:pPr>
        <w:pStyle w:val="NormalnyWeb"/>
        <w:spacing w:before="0" w:beforeAutospacing="0" w:after="0" w:afterAutospacing="0" w:line="276" w:lineRule="auto"/>
        <w:ind w:left="-284" w:right="-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1) wszystkie zaświadczenia o pomocy de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pomocy de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 rolnictwie lub pomocy de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 rybołówstwie,  jakie otrzymała w roku, w którym ubiega się o pomoc oraz w ciągu  2 poprzedzających go lat podatkowych, albo oświadczenia o wielkości pomocy de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pomocy de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 rolnictwie lub pomocy de 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 rybołówstwie otrzymanej w tym  okresie,  albo oświadczenie  o nieotrzymaniu  takiej pomocy w tym okresie;</w:t>
      </w:r>
    </w:p>
    <w:p w:rsidR="00E12102" w:rsidRDefault="00E12102" w:rsidP="00E12102">
      <w:pPr>
        <w:pStyle w:val="NormalnyWeb"/>
        <w:spacing w:before="0" w:beforeAutospacing="0" w:after="0" w:afterAutospacing="0" w:line="276" w:lineRule="auto"/>
        <w:ind w:left="-284" w:right="-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2) informacje niezbędne do udzielenia pomocy de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pomocy de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 rolnictwie lub pomocy de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 rybołówstwie, dotyczące w szczególności wnioskodawcy   i prowadzonej przez niego działalności oraz wielkości i przeznaczenia pomocy publicznej otrzymanej w odniesieniu do tych samych kosztów kwalifikujących się do objęcia pomocą, na pokrycie których ma być przeznaczone udzielone dofinansowanie zgodnie z rozporządzeniem  Rady Ministrów  z dnia 29 marca 2010 r. w sprawie zakresu informacji przedstawianych   przez podmiot ubiegający się o pomoc de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(Dz.U.  Nr 53, poz. 311 ze zm.) albo rozporządzeniem Rady Ministrów z dnia 11 czerwca  2010 r. w sprawie informacji składanych przez podmioty ubiegające się  o pomoc de 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w rolnictwie lub rybołówstwie(Dz.U. Nr 121, poz. 810).</w:t>
      </w:r>
    </w:p>
    <w:p w:rsidR="00E12102" w:rsidRDefault="00E12102" w:rsidP="00E12102">
      <w:pPr>
        <w:pStyle w:val="NormalnyWeb"/>
        <w:spacing w:before="0" w:beforeAutospacing="0" w:after="0" w:afterAutospacing="0" w:line="276" w:lineRule="auto"/>
        <w:ind w:left="-284" w:right="-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E12102" w:rsidRDefault="00E12102" w:rsidP="00E12102">
      <w:pPr>
        <w:pStyle w:val="NormalnyWeb"/>
        <w:spacing w:before="0" w:beforeAutospacing="0" w:after="0" w:afterAutospacing="0" w:line="276" w:lineRule="auto"/>
        <w:ind w:left="-284" w:right="-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E12102" w:rsidRDefault="00E12102" w:rsidP="00E12102">
      <w:pPr>
        <w:pStyle w:val="NormalnyWeb"/>
        <w:spacing w:before="0" w:beforeAutospacing="0" w:after="0" w:afterAutospacing="0" w:line="276" w:lineRule="auto"/>
        <w:ind w:left="-284" w:right="-284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8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W celu rozliczenia dotacji, Beneficjent ma obowiązek  złożenia informacji o wykonaniu dotowanego przedsięwzięcia </w:t>
      </w:r>
      <w:r>
        <w:rPr>
          <w:rFonts w:asciiTheme="minorHAnsi" w:hAnsiTheme="minorHAnsi" w:cstheme="minorHAnsi"/>
          <w:color w:val="000000"/>
          <w:sz w:val="22"/>
          <w:szCs w:val="22"/>
        </w:rPr>
        <w:t>(zgodnie ze wzorem stanowiącym  załącznik  do nr 2 do Uchwały)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oraz przedstawienia następujących dokumentów: </w:t>
      </w:r>
    </w:p>
    <w:p w:rsidR="00E12102" w:rsidRDefault="00E12102" w:rsidP="00E12102">
      <w:pPr>
        <w:pStyle w:val="NormalnyWeb"/>
        <w:spacing w:before="154" w:beforeAutospacing="0" w:after="0" w:afterAutospacing="0" w:line="276" w:lineRule="auto"/>
        <w:ind w:right="14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1) kserokopii faktury/rachunku za </w:t>
      </w:r>
      <w:r w:rsidR="00F76D60">
        <w:rPr>
          <w:rFonts w:asciiTheme="minorHAnsi" w:hAnsiTheme="minorHAnsi" w:cstheme="minorHAnsi"/>
          <w:color w:val="000000"/>
          <w:sz w:val="22"/>
          <w:szCs w:val="22"/>
        </w:rPr>
        <w:t>urządzenie grzewcze i/lub materiały zużyte do jego instalacji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</w:p>
    <w:p w:rsidR="00E12102" w:rsidRDefault="00E12102" w:rsidP="00E12102">
      <w:pPr>
        <w:pStyle w:val="NormalnyWeb"/>
        <w:spacing w:before="154" w:beforeAutospacing="0" w:after="0" w:afterAutospacing="0" w:line="276" w:lineRule="auto"/>
        <w:ind w:right="-32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2) </w:t>
      </w:r>
      <w:r w:rsidR="00F76D60">
        <w:rPr>
          <w:rFonts w:asciiTheme="minorHAnsi" w:hAnsiTheme="minorHAnsi" w:cstheme="minorHAnsi"/>
          <w:color w:val="000000"/>
          <w:sz w:val="22"/>
          <w:szCs w:val="22"/>
        </w:rPr>
        <w:t>ksero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kopię protokołu odbioru robót potwierdzającego  wykonanie przedsięwzięcia przez uprawnionego instalatora; </w:t>
      </w:r>
    </w:p>
    <w:p w:rsidR="00E12102" w:rsidRDefault="00E12102" w:rsidP="00E12102">
      <w:pPr>
        <w:pStyle w:val="NormalnyWeb"/>
        <w:spacing w:before="149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3) zdjęcia pieca zamontowanego wraz z tabliczką znamionową; </w:t>
      </w:r>
    </w:p>
    <w:p w:rsidR="00E12102" w:rsidRDefault="00F76D60" w:rsidP="00E12102">
      <w:pPr>
        <w:pStyle w:val="NormalnyWeb"/>
        <w:tabs>
          <w:tab w:val="left" w:pos="7230"/>
        </w:tabs>
        <w:spacing w:before="154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4) protokołu</w:t>
      </w:r>
      <w:r w:rsidR="00E12102">
        <w:rPr>
          <w:rFonts w:asciiTheme="minorHAnsi" w:hAnsiTheme="minorHAnsi" w:cstheme="minorHAnsi"/>
          <w:color w:val="000000"/>
          <w:sz w:val="22"/>
          <w:szCs w:val="22"/>
        </w:rPr>
        <w:t xml:space="preserve"> zezłomowania wymienianego pieca; </w:t>
      </w:r>
    </w:p>
    <w:p w:rsidR="00E12102" w:rsidRDefault="00E12102" w:rsidP="00E12102">
      <w:pPr>
        <w:pStyle w:val="NormalnyWeb"/>
        <w:tabs>
          <w:tab w:val="left" w:pos="8931"/>
        </w:tabs>
        <w:spacing w:before="154" w:beforeAutospacing="0" w:after="0" w:afterAutospacing="0" w:line="276" w:lineRule="auto"/>
        <w:ind w:right="-42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5) atestów, certyfikatów </w:t>
      </w:r>
      <w:r w:rsidR="00F76D60">
        <w:rPr>
          <w:rFonts w:asciiTheme="minorHAnsi" w:hAnsiTheme="minorHAnsi" w:cstheme="minorHAnsi"/>
          <w:color w:val="000000"/>
          <w:sz w:val="22"/>
          <w:szCs w:val="22"/>
        </w:rPr>
        <w:t>lub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innych dokumentów potwierdzających spełnia</w:t>
      </w:r>
      <w:r w:rsidR="00F76D60">
        <w:rPr>
          <w:rFonts w:asciiTheme="minorHAnsi" w:hAnsiTheme="minorHAnsi" w:cstheme="minorHAnsi"/>
          <w:color w:val="000000"/>
          <w:sz w:val="22"/>
          <w:szCs w:val="22"/>
        </w:rPr>
        <w:t xml:space="preserve">nie wymagań obowiązujących norm, o których mowa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§ 2 ust </w:t>
      </w:r>
      <w:r w:rsidR="00F76D60">
        <w:rPr>
          <w:rFonts w:asciiTheme="minorHAnsi" w:hAnsiTheme="minorHAnsi" w:cstheme="minorHAnsi"/>
          <w:color w:val="000000"/>
          <w:sz w:val="22"/>
          <w:szCs w:val="22"/>
        </w:rPr>
        <w:t>3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uchwały. </w:t>
      </w:r>
    </w:p>
    <w:p w:rsidR="00E12102" w:rsidRDefault="00E12102" w:rsidP="00E12102">
      <w:pPr>
        <w:pStyle w:val="NormalnyWeb"/>
        <w:spacing w:before="154" w:beforeAutospacing="0" w:after="0" w:afterAutospacing="0" w:line="276" w:lineRule="auto"/>
        <w:ind w:left="-284" w:right="-42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9.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Wykonanie uchwały powierza się Wójtowi Gminy Wielka Nieszawka. </w:t>
      </w:r>
    </w:p>
    <w:p w:rsidR="00E12102" w:rsidRDefault="00E12102" w:rsidP="00E12102">
      <w:pPr>
        <w:pStyle w:val="NormalnyWeb"/>
        <w:spacing w:before="149" w:beforeAutospacing="0" w:after="0" w:afterAutospacing="0" w:line="276" w:lineRule="auto"/>
        <w:ind w:left="-426" w:right="-422" w:firstLine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10. </w:t>
      </w:r>
      <w:r>
        <w:rPr>
          <w:rFonts w:asciiTheme="minorHAnsi" w:hAnsiTheme="minorHAnsi" w:cstheme="minorHAnsi"/>
          <w:color w:val="000000"/>
          <w:sz w:val="22"/>
          <w:szCs w:val="22"/>
        </w:rPr>
        <w:t>Uchwała wchodzi w życie po upływie 14 dni od jej ogłoszenia w Dzienniku Urzędowym Województwa Kujawsko – Pomorskiego i obowiązuje do dnia 31 grudnia 202</w:t>
      </w:r>
      <w:r w:rsidR="0007439D">
        <w:rPr>
          <w:rFonts w:asciiTheme="minorHAnsi" w:hAnsiTheme="minorHAnsi" w:cstheme="minorHAnsi"/>
          <w:color w:val="000000"/>
          <w:sz w:val="22"/>
          <w:szCs w:val="22"/>
        </w:rPr>
        <w:t>2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r. </w:t>
      </w:r>
    </w:p>
    <w:p w:rsidR="00E12102" w:rsidRDefault="00E12102" w:rsidP="00E12102">
      <w:pPr>
        <w:pStyle w:val="NormalnyWeb"/>
        <w:spacing w:before="1339" w:beforeAutospacing="0" w:after="0" w:afterAutospacing="0"/>
        <w:ind w:firstLine="482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E12102" w:rsidRDefault="00E12102" w:rsidP="00E12102">
      <w:pPr>
        <w:pStyle w:val="NormalnyWeb"/>
        <w:spacing w:before="1339" w:beforeAutospacing="0" w:after="0" w:afterAutospacing="0"/>
        <w:ind w:firstLine="482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E12102" w:rsidRDefault="00E12102" w:rsidP="00E12102">
      <w:pPr>
        <w:pStyle w:val="NormalnyWeb"/>
        <w:spacing w:before="1339" w:beforeAutospacing="0" w:after="0" w:afterAutospacing="0"/>
        <w:ind w:firstLine="482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E12102" w:rsidRDefault="00E12102" w:rsidP="00E12102">
      <w:pPr>
        <w:pStyle w:val="NormalnyWeb"/>
        <w:spacing w:before="1339" w:beforeAutospacing="0" w:after="0" w:afterAutospacing="0"/>
        <w:ind w:firstLine="482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E12102" w:rsidRDefault="00E12102" w:rsidP="00E12102">
      <w:pPr>
        <w:pStyle w:val="NormalnyWeb"/>
        <w:spacing w:before="0" w:beforeAutospacing="0" w:after="0" w:afterAutospacing="0"/>
        <w:ind w:firstLine="482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E12102" w:rsidRDefault="00E12102" w:rsidP="00E12102">
      <w:pPr>
        <w:pStyle w:val="NormalnyWeb"/>
        <w:spacing w:before="0" w:beforeAutospacing="0" w:after="0" w:afterAutospacing="0"/>
        <w:ind w:firstLine="482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E12102" w:rsidRDefault="00E12102" w:rsidP="00E12102">
      <w:pPr>
        <w:pStyle w:val="NormalnyWeb"/>
        <w:spacing w:before="0" w:beforeAutospacing="0" w:after="0" w:afterAutospacing="0"/>
        <w:ind w:firstLine="482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E12102" w:rsidRDefault="00E12102" w:rsidP="00E12102">
      <w:pPr>
        <w:pStyle w:val="NormalnyWeb"/>
        <w:spacing w:before="0" w:beforeAutospacing="0" w:after="0" w:afterAutospacing="0"/>
        <w:ind w:firstLine="482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E12102" w:rsidRDefault="00E12102" w:rsidP="00E12102">
      <w:pPr>
        <w:pStyle w:val="NormalnyWeb"/>
        <w:spacing w:before="0" w:beforeAutospacing="0" w:after="0" w:afterAutospacing="0"/>
        <w:ind w:firstLine="482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E12102" w:rsidRDefault="00E12102" w:rsidP="00E12102">
      <w:pPr>
        <w:pStyle w:val="NormalnyWeb"/>
        <w:spacing w:before="0" w:beforeAutospacing="0" w:after="0" w:afterAutospacing="0"/>
        <w:ind w:firstLine="482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E12102" w:rsidRDefault="00E12102" w:rsidP="00E12102">
      <w:pPr>
        <w:pStyle w:val="NormalnyWeb"/>
        <w:spacing w:before="0" w:beforeAutospacing="0" w:after="0" w:afterAutospacing="0"/>
        <w:ind w:firstLine="482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E12102" w:rsidRDefault="00E12102" w:rsidP="00E12102">
      <w:pPr>
        <w:pStyle w:val="NormalnyWeb"/>
        <w:spacing w:before="0" w:beforeAutospacing="0" w:after="0" w:afterAutospacing="0"/>
        <w:ind w:firstLine="482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E12102" w:rsidRDefault="00E12102" w:rsidP="00E12102">
      <w:pPr>
        <w:pStyle w:val="NormalnyWeb"/>
        <w:spacing w:before="0" w:beforeAutospacing="0" w:after="0" w:afterAutospacing="0"/>
        <w:ind w:firstLine="482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E12102" w:rsidRDefault="00E12102" w:rsidP="00E12102">
      <w:pPr>
        <w:pStyle w:val="NormalnyWeb"/>
        <w:spacing w:before="0" w:beforeAutospacing="0" w:after="0" w:afterAutospacing="0"/>
        <w:ind w:firstLine="482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E12102" w:rsidRDefault="00E12102" w:rsidP="00E12102">
      <w:pPr>
        <w:pStyle w:val="NormalnyWeb"/>
        <w:spacing w:before="0" w:beforeAutospacing="0" w:after="0" w:afterAutospacing="0"/>
        <w:ind w:firstLine="482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E12102" w:rsidRDefault="00E12102" w:rsidP="00E12102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:rsidR="00E12102" w:rsidRDefault="00E12102" w:rsidP="00E12102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:rsidR="001B3C24" w:rsidRDefault="001B3C24" w:rsidP="00E12102">
      <w:pPr>
        <w:pStyle w:val="NormalnyWeb"/>
        <w:spacing w:before="0" w:beforeAutospacing="0" w:after="0" w:afterAutospacing="0"/>
        <w:ind w:firstLine="482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1B3C24" w:rsidRDefault="001B3C24" w:rsidP="00E12102">
      <w:pPr>
        <w:pStyle w:val="NormalnyWeb"/>
        <w:spacing w:before="0" w:beforeAutospacing="0" w:after="0" w:afterAutospacing="0"/>
        <w:ind w:firstLine="482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1B3C24" w:rsidRDefault="001B3C24" w:rsidP="00E12102">
      <w:pPr>
        <w:pStyle w:val="NormalnyWeb"/>
        <w:spacing w:before="0" w:beforeAutospacing="0" w:after="0" w:afterAutospacing="0"/>
        <w:ind w:firstLine="4820"/>
        <w:jc w:val="right"/>
        <w:rPr>
          <w:rFonts w:asciiTheme="minorHAnsi" w:hAnsiTheme="minorHAnsi" w:cstheme="minorHAnsi"/>
          <w:b/>
          <w:bCs/>
          <w:color w:val="000000"/>
        </w:rPr>
      </w:pPr>
    </w:p>
    <w:p w:rsidR="00E12102" w:rsidRDefault="00E12102" w:rsidP="00E12102">
      <w:pPr>
        <w:pStyle w:val="NormalnyWeb"/>
        <w:spacing w:before="0" w:beforeAutospacing="0" w:after="0" w:afterAutospacing="0"/>
        <w:ind w:firstLine="4820"/>
        <w:jc w:val="right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 xml:space="preserve">Załącznik nr 1 do Uchwały </w:t>
      </w:r>
    </w:p>
    <w:p w:rsidR="00E12102" w:rsidRDefault="00E12102" w:rsidP="00E12102">
      <w:pPr>
        <w:pStyle w:val="NormalnyWeb"/>
        <w:spacing w:before="0" w:beforeAutospacing="0" w:after="0" w:afterAutospacing="0"/>
        <w:ind w:firstLine="48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WNIOSEK O UDZIELENIE DOTACJI CELOWEJ NA DOFINAN</w:t>
      </w:r>
      <w:r w:rsidR="001B3C24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OWANIE KOSZTÓW INWESTYCJI SŁUŻĄCYCH OCHRONIE POWIETRZA, REALIZOWANYCH NA TERENIE GMINY WIELKA NIESZAWKA</w:t>
      </w:r>
    </w:p>
    <w:p w:rsidR="00E12102" w:rsidRDefault="00E12102" w:rsidP="00E12102">
      <w:pPr>
        <w:pStyle w:val="NormalnyWeb"/>
        <w:spacing w:before="274" w:beforeAutospacing="0" w:after="0" w:afterAutospacing="0"/>
        <w:ind w:left="115" w:right="41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I.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DANE DO WNIOSKU</w:t>
      </w:r>
    </w:p>
    <w:p w:rsidR="00E12102" w:rsidRDefault="00E12102" w:rsidP="00E12102">
      <w:pPr>
        <w:pStyle w:val="NormalnyWeb"/>
        <w:spacing w:before="240" w:beforeAutospacing="0" w:after="0" w:afterAutospacing="0" w:line="276" w:lineRule="auto"/>
        <w:ind w:left="11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Imię i Nazwisko: ...................................................................................................................................</w:t>
      </w:r>
    </w:p>
    <w:p w:rsidR="00E12102" w:rsidRDefault="00E12102" w:rsidP="00E12102">
      <w:pPr>
        <w:pStyle w:val="NormalnyWeb"/>
        <w:spacing w:before="240" w:beforeAutospacing="0" w:after="0" w:afterAutospacing="0" w:line="276" w:lineRule="auto"/>
        <w:ind w:left="11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nr telefonu:/adres mailowy ………………………………………….. *</w:t>
      </w:r>
    </w:p>
    <w:p w:rsidR="00E12102" w:rsidRDefault="00E12102" w:rsidP="00E12102">
      <w:pPr>
        <w:pStyle w:val="NormalnyWeb"/>
        <w:spacing w:before="144" w:beforeAutospacing="0" w:after="0" w:afterAutospacing="0"/>
        <w:ind w:left="11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adres zamieszkania: .......................................................... nr domu: ...........................................………..</w:t>
      </w:r>
    </w:p>
    <w:p w:rsidR="00E12102" w:rsidRDefault="00E12102" w:rsidP="00E12102">
      <w:pPr>
        <w:pStyle w:val="NormalnyWeb"/>
        <w:spacing w:before="139" w:beforeAutospacing="0" w:after="0" w:afterAutospacing="0"/>
        <w:ind w:left="11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miejscowość: ................................................. kod pocztowy: ................................................................ </w:t>
      </w:r>
    </w:p>
    <w:p w:rsidR="00E12102" w:rsidRDefault="00E12102" w:rsidP="00E12102">
      <w:pPr>
        <w:pStyle w:val="NormalnyWeb"/>
        <w:spacing w:before="139" w:beforeAutospacing="0" w:after="0" w:afterAutospacing="0"/>
        <w:ind w:left="115"/>
        <w:jc w:val="both"/>
        <w:rPr>
          <w:rFonts w:asciiTheme="minorHAnsi" w:hAnsiTheme="minorHAnsi" w:cstheme="minorHAnsi"/>
          <w:sz w:val="22"/>
          <w:szCs w:val="22"/>
        </w:rPr>
      </w:pPr>
    </w:p>
    <w:p w:rsidR="00E12102" w:rsidRDefault="00E12102" w:rsidP="00E12102">
      <w:pPr>
        <w:pStyle w:val="NormalnyWeb"/>
        <w:spacing w:before="144" w:beforeAutospacing="0" w:after="0" w:afterAutospacing="0"/>
        <w:ind w:left="11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Adres do korespondencji:  ulica: ................................................... nr domu:  .............................. miejscowość....................................................kod pocztowy ..............*</w:t>
      </w:r>
    </w:p>
    <w:p w:rsidR="00E12102" w:rsidRDefault="00E12102" w:rsidP="00E12102">
      <w:pPr>
        <w:pStyle w:val="NormalnyWeb"/>
        <w:spacing w:before="144" w:beforeAutospacing="0" w:after="0" w:afterAutospacing="0"/>
        <w:ind w:left="11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12102" w:rsidRDefault="00E12102" w:rsidP="00E12102">
      <w:pPr>
        <w:pStyle w:val="NormalnyWeb"/>
        <w:spacing w:before="144" w:beforeAutospacing="0" w:after="0" w:afterAutospacing="0"/>
        <w:ind w:left="115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Dane pełnomocnika** </w:t>
      </w:r>
    </w:p>
    <w:p w:rsidR="00E12102" w:rsidRDefault="00E12102" w:rsidP="00E12102">
      <w:pPr>
        <w:pStyle w:val="NormalnyWeb"/>
        <w:spacing w:before="144" w:beforeAutospacing="0" w:after="0" w:afterAutospacing="0"/>
        <w:ind w:left="11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………………...............................................</w:t>
      </w:r>
    </w:p>
    <w:p w:rsidR="00E12102" w:rsidRDefault="00E12102" w:rsidP="00E12102">
      <w:pPr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adres do korespondencji:  ulica: ................................................... nr domu:  .............................. miejscowość....................................................kod pocztowy ..............</w:t>
      </w:r>
    </w:p>
    <w:p w:rsidR="00E12102" w:rsidRDefault="00E12102" w:rsidP="00E12102">
      <w:pPr>
        <w:pStyle w:val="NormalnyWeb"/>
        <w:spacing w:before="144" w:beforeAutospacing="0" w:after="0" w:afterAutospacing="0"/>
        <w:ind w:left="115"/>
        <w:jc w:val="both"/>
        <w:rPr>
          <w:rFonts w:asciiTheme="minorHAnsi" w:hAnsiTheme="minorHAnsi" w:cstheme="minorHAnsi"/>
          <w:sz w:val="22"/>
          <w:szCs w:val="22"/>
        </w:rPr>
      </w:pPr>
    </w:p>
    <w:p w:rsidR="00E12102" w:rsidRDefault="00E12102" w:rsidP="00E12102">
      <w:pPr>
        <w:pStyle w:val="NormalnyWeb"/>
        <w:spacing w:before="144" w:beforeAutospacing="0" w:after="0" w:afterAutospacing="0"/>
        <w:ind w:left="115" w:right="557"/>
        <w:rPr>
          <w:rFonts w:asciiTheme="minorHAnsi" w:hAnsiTheme="minorHAnsi" w:cstheme="minorHAnsi"/>
          <w:i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color w:val="000000"/>
          <w:sz w:val="20"/>
          <w:szCs w:val="20"/>
        </w:rPr>
        <w:t>*opcjonalnie – do kontaktu</w:t>
      </w:r>
    </w:p>
    <w:p w:rsidR="00E12102" w:rsidRDefault="00E12102" w:rsidP="00E12102">
      <w:pPr>
        <w:pStyle w:val="NormalnyWeb"/>
        <w:spacing w:before="144" w:beforeAutospacing="0" w:after="0" w:afterAutospacing="0"/>
        <w:ind w:left="115" w:right="557"/>
        <w:rPr>
          <w:rFonts w:asciiTheme="minorHAnsi" w:hAnsiTheme="minorHAnsi" w:cstheme="minorHAnsi"/>
          <w:i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color w:val="000000"/>
          <w:sz w:val="20"/>
          <w:szCs w:val="20"/>
        </w:rPr>
        <w:t xml:space="preserve">**wypełnić  w przypadku ustanowienia pełnomocnictwa – Wnioskodawca zobowiązany jest załączyć pełnomocnictwo do Wniosku. </w:t>
      </w:r>
    </w:p>
    <w:p w:rsidR="00E12102" w:rsidRDefault="00E12102" w:rsidP="00E12102">
      <w:pPr>
        <w:pStyle w:val="NormalnyWeb"/>
        <w:spacing w:before="144" w:beforeAutospacing="0" w:after="0" w:afterAutospacing="0"/>
        <w:ind w:left="115" w:right="557"/>
        <w:rPr>
          <w:rFonts w:asciiTheme="minorHAnsi" w:hAnsiTheme="minorHAnsi" w:cstheme="minorHAnsi"/>
          <w:b/>
          <w:sz w:val="20"/>
          <w:szCs w:val="20"/>
        </w:rPr>
      </w:pPr>
    </w:p>
    <w:p w:rsidR="00006478" w:rsidRDefault="00E12102" w:rsidP="00E12102">
      <w:pPr>
        <w:pStyle w:val="NormalnyWeb"/>
        <w:spacing w:before="144" w:beforeAutospacing="0" w:after="0" w:afterAutospacing="0"/>
        <w:ind w:left="115" w:right="557"/>
        <w:rPr>
          <w:rFonts w:asciiTheme="minorHAnsi" w:hAnsiTheme="minorHAnsi" w:cstheme="minorHAnsi"/>
          <w:b/>
          <w:sz w:val="20"/>
          <w:szCs w:val="20"/>
        </w:rPr>
        <w:sectPr w:rsidR="00006478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 w:cstheme="minorHAnsi"/>
          <w:b/>
          <w:sz w:val="20"/>
          <w:szCs w:val="20"/>
        </w:rPr>
        <w:t>W budynku prowadzona jest działalność gospodarcza/rolnicza/w zakresie ryboł</w:t>
      </w:r>
      <w:r w:rsidR="00006478">
        <w:rPr>
          <w:rFonts w:asciiTheme="minorHAnsi" w:hAnsiTheme="minorHAnsi" w:cstheme="minorHAnsi"/>
          <w:b/>
          <w:sz w:val="20"/>
          <w:szCs w:val="20"/>
        </w:rPr>
        <w:t>ówstwa i akwakultury    tak/nie</w:t>
      </w:r>
    </w:p>
    <w:p w:rsidR="00E12102" w:rsidRDefault="00D37634" w:rsidP="00006478">
      <w:pPr>
        <w:pStyle w:val="NormalnyWeb"/>
        <w:spacing w:before="144" w:beforeAutospacing="0" w:after="0" w:afterAutospacing="0"/>
        <w:ind w:right="55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Jeżeli tak, to jaka?</w:t>
      </w:r>
      <w:r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3"/>
      </w:r>
    </w:p>
    <w:p w:rsidR="00E12102" w:rsidRDefault="00E12102" w:rsidP="00E12102">
      <w:pPr>
        <w:pStyle w:val="NormalnyWeb"/>
        <w:spacing w:before="144" w:beforeAutospacing="0" w:after="0" w:afterAutospacing="0"/>
        <w:ind w:left="115" w:right="5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E12102" w:rsidRDefault="00E12102" w:rsidP="00E12102">
      <w:pPr>
        <w:pStyle w:val="NormalnyWeb"/>
        <w:spacing w:before="758" w:beforeAutospacing="0" w:after="0" w:afterAutospacing="0"/>
        <w:ind w:left="115" w:right="562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bookmarkStart w:id="1" w:name="_GoBack"/>
      <w:bookmarkEnd w:id="1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I.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LOKALIZACJA ZADANIA </w:t>
      </w:r>
    </w:p>
    <w:p w:rsidR="00E12102" w:rsidRDefault="00E12102" w:rsidP="00E12102">
      <w:pPr>
        <w:pStyle w:val="NormalnyWeb"/>
        <w:spacing w:before="264" w:beforeAutospacing="0" w:after="0" w:afterAutospacing="0"/>
        <w:ind w:left="115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miejscowość: .................................................................. nr domu: ........................................................</w:t>
      </w:r>
    </w:p>
    <w:p w:rsidR="00E12102" w:rsidRDefault="00E12102" w:rsidP="00E12102">
      <w:pPr>
        <w:pStyle w:val="NormalnyWeb"/>
        <w:spacing w:before="264" w:beforeAutospacing="0" w:after="0" w:afterAutospacing="0"/>
        <w:ind w:left="11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Numer działki:.......................................... </w:t>
      </w:r>
    </w:p>
    <w:p w:rsidR="00E12102" w:rsidRDefault="00E12102" w:rsidP="00E12102">
      <w:pPr>
        <w:pStyle w:val="NormalnyWeb"/>
        <w:spacing w:before="139" w:beforeAutospacing="0" w:after="0" w:afterAutospacing="0"/>
        <w:ind w:left="11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Tytuł prawny do nieruchomości/lokalu (nr księgi wieczystej): .............................................................. </w:t>
      </w:r>
    </w:p>
    <w:p w:rsidR="00E12102" w:rsidRDefault="00E12102" w:rsidP="00E12102">
      <w:pPr>
        <w:pStyle w:val="NormalnyWeb"/>
        <w:spacing w:before="144" w:beforeAutospacing="0" w:after="0" w:afterAutospacing="0"/>
        <w:ind w:left="115" w:right="488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Rodzaj zabudowy: jednorodzinna/wielolokalowa* </w:t>
      </w:r>
    </w:p>
    <w:p w:rsidR="00E12102" w:rsidRDefault="00E12102" w:rsidP="00E12102">
      <w:pPr>
        <w:pStyle w:val="NormalnyWeb"/>
        <w:spacing w:before="571" w:beforeAutospacing="0" w:after="0" w:afterAutospacing="0"/>
        <w:ind w:left="115" w:right="46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 xml:space="preserve">III.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POWIERZCHNIA OGRZEWANA BUDYNKU</w:t>
      </w:r>
      <w:r>
        <w:rPr>
          <w:rFonts w:asciiTheme="minorHAnsi" w:hAnsiTheme="minorHAnsi" w:cstheme="minorHAnsi"/>
          <w:color w:val="000000"/>
          <w:sz w:val="22"/>
          <w:szCs w:val="22"/>
        </w:rPr>
        <w:t>: ............................................ (m</w:t>
      </w: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</w:p>
    <w:p w:rsidR="00E12102" w:rsidRDefault="00E12102" w:rsidP="00E12102">
      <w:pPr>
        <w:pStyle w:val="NormalnyWeb"/>
        <w:spacing w:before="120" w:beforeAutospacing="0" w:after="0" w:afterAutospacing="0"/>
        <w:ind w:left="115" w:right="397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12102" w:rsidRDefault="00E12102" w:rsidP="00E12102">
      <w:pPr>
        <w:pStyle w:val="NormalnyWeb"/>
        <w:spacing w:before="120" w:beforeAutospacing="0" w:after="0" w:afterAutospacing="0"/>
        <w:ind w:left="115" w:right="397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IV.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ISTNIEJĄCE ŹRÓDŁO CIEPŁA </w:t>
      </w:r>
    </w:p>
    <w:p w:rsidR="00E12102" w:rsidRDefault="00E12102" w:rsidP="00E12102">
      <w:pPr>
        <w:pStyle w:val="NormalnyWeb"/>
        <w:spacing w:before="120" w:beforeAutospacing="0" w:after="0" w:afterAutospacing="0"/>
        <w:ind w:left="11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Typ, rodzaj kotła: .................................................................................................................................... </w:t>
      </w:r>
    </w:p>
    <w:p w:rsidR="00E12102" w:rsidRDefault="00E12102" w:rsidP="00E12102">
      <w:pPr>
        <w:pStyle w:val="NormalnyWeb"/>
        <w:spacing w:before="120" w:beforeAutospacing="0" w:after="0" w:afterAutospacing="0"/>
        <w:ind w:left="11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Moc kotła:............................................................................................................................................... </w:t>
      </w:r>
    </w:p>
    <w:p w:rsidR="00E12102" w:rsidRDefault="00E12102" w:rsidP="00E12102">
      <w:pPr>
        <w:pStyle w:val="NormalnyWeb"/>
        <w:spacing w:before="120" w:beforeAutospacing="0" w:after="0" w:afterAutospacing="0"/>
        <w:ind w:left="11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Rodzaj i średnie zużycie roczne paliwa (w tonach): ................................................................................ </w:t>
      </w:r>
    </w:p>
    <w:p w:rsidR="00E12102" w:rsidRDefault="00E12102" w:rsidP="00E12102">
      <w:pPr>
        <w:pStyle w:val="NormalnyWeb"/>
        <w:tabs>
          <w:tab w:val="left" w:pos="8789"/>
        </w:tabs>
        <w:spacing w:before="120" w:beforeAutospacing="0" w:after="0" w:afterAutospacing="0"/>
        <w:ind w:left="11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Inne dane techniczne: .......................................................................................................…………...........</w:t>
      </w:r>
    </w:p>
    <w:p w:rsidR="00E12102" w:rsidRDefault="00E12102" w:rsidP="00E12102">
      <w:pPr>
        <w:pStyle w:val="NormalnyWeb"/>
        <w:spacing w:before="120" w:beforeAutospacing="0" w:after="0" w:afterAutospacing="0"/>
        <w:ind w:left="115" w:right="676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V.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OPIS ZADANIA </w:t>
      </w:r>
    </w:p>
    <w:p w:rsidR="00E12102" w:rsidRDefault="00E12102" w:rsidP="00E12102">
      <w:pPr>
        <w:pStyle w:val="NormalnyWeb"/>
        <w:spacing w:before="120" w:beforeAutospacing="0" w:after="0" w:afterAutospacing="0"/>
        <w:ind w:left="115" w:right="40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Rodzaj źródła ciepła  instalowanego w ramach dotowanego   przedsięwzięcia – zaznaczyć właściwe:</w:t>
      </w:r>
    </w:p>
    <w:p w:rsidR="00E12102" w:rsidRDefault="00E12102" w:rsidP="00E12102">
      <w:pPr>
        <w:pStyle w:val="NormalnyWeb"/>
        <w:spacing w:before="120" w:beforeAutospacing="0" w:after="0" w:afterAutospacing="0"/>
        <w:ind w:left="115" w:right="40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□ pellet</w:t>
      </w:r>
    </w:p>
    <w:p w:rsidR="00E12102" w:rsidRDefault="00E12102" w:rsidP="00E12102">
      <w:pPr>
        <w:pStyle w:val="NormalnyWeb"/>
        <w:spacing w:before="120" w:beforeAutospacing="0" w:after="0" w:afterAutospacing="0"/>
        <w:ind w:left="115" w:right="40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□ gazowe</w:t>
      </w:r>
    </w:p>
    <w:p w:rsidR="00E12102" w:rsidRDefault="00E12102" w:rsidP="00E12102">
      <w:pPr>
        <w:pStyle w:val="NormalnyWeb"/>
        <w:spacing w:before="120" w:beforeAutospacing="0" w:after="0" w:afterAutospacing="0"/>
        <w:ind w:left="115" w:right="40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□ pompa ciepła </w:t>
      </w:r>
    </w:p>
    <w:p w:rsidR="00E12102" w:rsidRDefault="00E12102" w:rsidP="00E12102">
      <w:pPr>
        <w:pStyle w:val="NormalnyWeb"/>
        <w:spacing w:before="120" w:beforeAutospacing="0" w:after="0" w:afterAutospacing="0"/>
        <w:ind w:left="115" w:right="40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□ urządzenie grzewcze zasilane energią elektryczną</w:t>
      </w:r>
    </w:p>
    <w:p w:rsidR="00E12102" w:rsidRDefault="00E12102" w:rsidP="00E12102">
      <w:pPr>
        <w:pStyle w:val="NormalnyWeb"/>
        <w:spacing w:before="120" w:beforeAutospacing="0" w:after="0" w:afterAutospacing="0"/>
        <w:ind w:left="11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Model/typ kotła planowanego do zakupu:........................................................................…………………..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................................................................................................................................………………………………</w:t>
      </w:r>
    </w:p>
    <w:p w:rsidR="00E12102" w:rsidRDefault="00E12102" w:rsidP="00E12102">
      <w:pPr>
        <w:pStyle w:val="NormalnyWeb"/>
        <w:spacing w:before="120" w:beforeAutospacing="0" w:after="0" w:afterAutospacing="0"/>
        <w:ind w:left="115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Szacunkowy koszt zakupu kotła: ............................................................................................................. </w:t>
      </w:r>
    </w:p>
    <w:p w:rsidR="00E12102" w:rsidRDefault="00E12102" w:rsidP="00E12102">
      <w:pPr>
        <w:numPr>
          <w:ilvl w:val="0"/>
          <w:numId w:val="3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Oświadczam, że posiadam prawo własności, współwłasności nieruchomości, inny tytuł prawny (wymienić jaki)……….umożliwiający wykonanie inwestycji*.</w:t>
      </w:r>
    </w:p>
    <w:p w:rsidR="00E12102" w:rsidRDefault="00E12102" w:rsidP="00E12102">
      <w:pPr>
        <w:numPr>
          <w:ilvl w:val="0"/>
          <w:numId w:val="3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Oświadczam, że posiadam zainstalowane i pracujące  źródło ciepła na paliwa stałe i zobowiązuje się  zlikwidowania istniejącego źródła ciepła i wykorzystywania wyłącznie dofinansowanego systemu ogrzewania w okresie 5 lat od rozliczenia dotacji oraz do rozliczenia dofinansowania.</w:t>
      </w:r>
    </w:p>
    <w:p w:rsidR="00E12102" w:rsidRDefault="00E12102" w:rsidP="00E12102">
      <w:pPr>
        <w:numPr>
          <w:ilvl w:val="0"/>
          <w:numId w:val="3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Oświadczam, że zapoznałem/</w:t>
      </w:r>
      <w:proofErr w:type="spellStart"/>
      <w:r>
        <w:rPr>
          <w:rFonts w:cstheme="minorHAnsi"/>
          <w:sz w:val="20"/>
          <w:szCs w:val="20"/>
        </w:rPr>
        <w:t>am</w:t>
      </w:r>
      <w:proofErr w:type="spellEnd"/>
      <w:r>
        <w:rPr>
          <w:rFonts w:cstheme="minorHAnsi"/>
          <w:sz w:val="20"/>
          <w:szCs w:val="20"/>
        </w:rPr>
        <w:t xml:space="preserve">  się</w:t>
      </w:r>
      <w:r>
        <w:rPr>
          <w:rFonts w:cstheme="minorHAnsi"/>
          <w:bCs/>
          <w:sz w:val="20"/>
          <w:szCs w:val="20"/>
        </w:rPr>
        <w:t xml:space="preserve"> z zasadami udzielenia dotacji celowej do wymiany źródła ciepła  </w:t>
      </w:r>
      <w:r>
        <w:rPr>
          <w:rFonts w:cstheme="minorHAnsi"/>
          <w:bCs/>
          <w:sz w:val="20"/>
          <w:szCs w:val="20"/>
        </w:rPr>
        <w:br/>
        <w:t>w celu ograniczenia zanieczyszczeń powietrza na terenie Gminy Wielka Nieszawka.</w:t>
      </w:r>
    </w:p>
    <w:p w:rsidR="00E12102" w:rsidRDefault="00E12102" w:rsidP="00E12102">
      <w:pPr>
        <w:numPr>
          <w:ilvl w:val="0"/>
          <w:numId w:val="3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eastAsia="ar-SA"/>
        </w:rPr>
        <w:t>Korzystam/nie korzystam* i będę korzystał/</w:t>
      </w:r>
      <w:proofErr w:type="spellStart"/>
      <w:r>
        <w:rPr>
          <w:rFonts w:cstheme="minorHAnsi"/>
          <w:sz w:val="20"/>
          <w:szCs w:val="20"/>
          <w:lang w:eastAsia="ar-SA"/>
        </w:rPr>
        <w:t>ła</w:t>
      </w:r>
      <w:proofErr w:type="spellEnd"/>
      <w:r>
        <w:rPr>
          <w:rFonts w:cstheme="minorHAnsi"/>
          <w:sz w:val="20"/>
          <w:szCs w:val="20"/>
          <w:lang w:eastAsia="ar-SA"/>
        </w:rPr>
        <w:t>/nie będę korzystał/</w:t>
      </w:r>
      <w:proofErr w:type="spellStart"/>
      <w:r>
        <w:rPr>
          <w:rFonts w:cstheme="minorHAnsi"/>
          <w:sz w:val="20"/>
          <w:szCs w:val="20"/>
          <w:lang w:eastAsia="ar-SA"/>
        </w:rPr>
        <w:t>ła</w:t>
      </w:r>
      <w:proofErr w:type="spellEnd"/>
      <w:r>
        <w:rPr>
          <w:rFonts w:cstheme="minorHAnsi"/>
          <w:sz w:val="20"/>
          <w:szCs w:val="20"/>
          <w:lang w:eastAsia="ar-SA"/>
        </w:rPr>
        <w:t>* z innych środków publicznych w celu finansowania zadania objętego niniejszym wnioskiem.</w:t>
      </w:r>
    </w:p>
    <w:p w:rsidR="00E12102" w:rsidRDefault="00E12102" w:rsidP="00E12102">
      <w:pPr>
        <w:numPr>
          <w:ilvl w:val="0"/>
          <w:numId w:val="3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95/46/W,</w:t>
      </w:r>
      <w:r>
        <w:rPr>
          <w:rFonts w:cstheme="minorHAnsi"/>
        </w:rPr>
        <w:t xml:space="preserve"> </w:t>
      </w:r>
      <w:r>
        <w:rPr>
          <w:rFonts w:cstheme="minorHAnsi"/>
          <w:sz w:val="20"/>
          <w:szCs w:val="20"/>
        </w:rPr>
        <w:t xml:space="preserve">Administratorem Państwa danych osobowych przetwarzanych w związku z prowadzeniem naborem będzie Wójt Gminy Wielka Nieszawka. Można  się z nim kontaktować w następujący sposób: listownie na adres siedziby: Urząd Gminy Wielka Nieszawka, ul. Toruńska 12, 87-165 Cierpice, e-mailowo: </w:t>
      </w:r>
      <w:hyperlink r:id="rId10" w:history="1">
        <w:r>
          <w:rPr>
            <w:rStyle w:val="Hipercze"/>
            <w:rFonts w:cstheme="minorHAnsi"/>
            <w:sz w:val="20"/>
            <w:szCs w:val="20"/>
          </w:rPr>
          <w:t>zastepca.wojta@wielkanieszawka.pl</w:t>
        </w:r>
      </w:hyperlink>
      <w:r>
        <w:rPr>
          <w:rFonts w:cstheme="minorHAnsi"/>
          <w:sz w:val="20"/>
          <w:szCs w:val="20"/>
        </w:rPr>
        <w:t xml:space="preserve"> telefonicznie 56 678 12 12.</w:t>
      </w:r>
    </w:p>
    <w:p w:rsidR="00E12102" w:rsidRDefault="00E12102" w:rsidP="00E12102">
      <w:pPr>
        <w:numPr>
          <w:ilvl w:val="0"/>
          <w:numId w:val="4"/>
        </w:numPr>
        <w:spacing w:before="12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Wyznaczyliśmy inspektora ochrony danych. Jest to osoba, z którą mogą się Państwo kontaktować we wszystkich sprawach dotyczących przetwarzania danych osobowych oraz korzystania z praw związanych z przetwarzaniem danych. Z inspektorem  ochrony danych mogą się Państwo kontaktować w następujący sposób: wysyłając e-mail na adres </w:t>
      </w:r>
      <w:hyperlink r:id="rId11" w:history="1">
        <w:r>
          <w:rPr>
            <w:rStyle w:val="Hipercze"/>
            <w:rFonts w:cstheme="minorHAnsi"/>
            <w:sz w:val="20"/>
            <w:szCs w:val="20"/>
          </w:rPr>
          <w:t>iod1@wielkanieszawka.pl</w:t>
        </w:r>
      </w:hyperlink>
    </w:p>
    <w:p w:rsidR="00E12102" w:rsidRDefault="00E12102" w:rsidP="00E12102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</w:p>
    <w:p w:rsidR="00E12102" w:rsidRDefault="00E12102" w:rsidP="00E12102">
      <w:pPr>
        <w:pStyle w:val="NormalnyWeb"/>
        <w:spacing w:before="120" w:beforeAutospacing="0" w:after="0" w:afterAutospacing="0"/>
        <w:ind w:left="11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*niepotrzebne skreślić</w:t>
      </w:r>
    </w:p>
    <w:p w:rsidR="00E12102" w:rsidRDefault="00E12102" w:rsidP="00E12102">
      <w:pPr>
        <w:pStyle w:val="NormalnyWeb"/>
        <w:spacing w:before="120" w:beforeAutospacing="0" w:after="0" w:afterAutospacing="0"/>
        <w:ind w:left="4395" w:right="64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................................................................. </w:t>
      </w:r>
    </w:p>
    <w:p w:rsidR="00E12102" w:rsidRDefault="00E12102" w:rsidP="00E12102">
      <w:pPr>
        <w:pStyle w:val="NormalnyWeb"/>
        <w:spacing w:before="120" w:beforeAutospacing="0" w:after="0" w:afterAutospacing="0"/>
        <w:ind w:left="-24" w:firstLine="44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(data i podpis wnioskodawcy) </w:t>
      </w:r>
    </w:p>
    <w:p w:rsidR="00E12102" w:rsidRDefault="00E12102" w:rsidP="00E12102">
      <w:pPr>
        <w:pStyle w:val="NormalnyWeb"/>
        <w:spacing w:before="120" w:beforeAutospacing="0" w:after="0" w:afterAutospacing="0"/>
        <w:ind w:right="-24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:rsidR="00E12102" w:rsidRDefault="00E12102" w:rsidP="00E12102">
      <w:pPr>
        <w:pStyle w:val="NormalnyWeb"/>
        <w:spacing w:before="365" w:beforeAutospacing="0" w:after="0" w:afterAutospacing="0"/>
        <w:ind w:left="6372" w:right="-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Załącznik nr 2 do Uchwały</w:t>
      </w:r>
    </w:p>
    <w:p w:rsidR="00E12102" w:rsidRDefault="00E12102" w:rsidP="00E12102">
      <w:pPr>
        <w:pStyle w:val="NormalnyWeb"/>
        <w:spacing w:before="557" w:beforeAutospacing="0" w:after="0" w:afterAutospacing="0"/>
        <w:ind w:left="278" w:right="92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INFORMACJA BENEFICJENTA O ZREALIZOWANIU ZADANIA OBJĘTEGO DOTACJĄ</w:t>
      </w:r>
    </w:p>
    <w:p w:rsidR="00E12102" w:rsidRDefault="00E12102" w:rsidP="00E12102">
      <w:pPr>
        <w:pStyle w:val="NormalnyWeb"/>
        <w:spacing w:before="552" w:beforeAutospacing="0" w:after="0" w:afterAutospacing="0" w:line="276" w:lineRule="auto"/>
        <w:ind w:left="-24" w:right="-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Na podstawie umowy nr: ............................ zawartej w dniu: ..................................................................</w:t>
      </w:r>
    </w:p>
    <w:p w:rsidR="00E12102" w:rsidRDefault="00E12102" w:rsidP="00E12102">
      <w:pPr>
        <w:pStyle w:val="NormalnyWeb"/>
        <w:spacing w:before="173" w:beforeAutospacing="0" w:after="0" w:afterAutospacing="0" w:line="276" w:lineRule="auto"/>
        <w:ind w:left="-24" w:right="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Ja niżej podpisana/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ny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: ............................................................................................................................... </w:t>
      </w:r>
    </w:p>
    <w:p w:rsidR="00E12102" w:rsidRDefault="00E12102" w:rsidP="00E12102">
      <w:pPr>
        <w:pStyle w:val="NormalnyWeb"/>
        <w:spacing w:before="178" w:beforeAutospacing="0" w:after="0" w:afterAutospacing="0" w:line="360" w:lineRule="auto"/>
        <w:ind w:left="-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(imię i nazwisko beneficjenta) </w:t>
      </w:r>
    </w:p>
    <w:p w:rsidR="00E12102" w:rsidRDefault="00E12102" w:rsidP="00E12102">
      <w:pPr>
        <w:pStyle w:val="NormalnyWeb"/>
        <w:spacing w:before="173" w:beforeAutospacing="0" w:after="0" w:afterAutospacing="0" w:line="276" w:lineRule="auto"/>
        <w:ind w:left="-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zamieszkały w:.......................................................... nr:......... kod pocztowy: ..................</w:t>
      </w:r>
    </w:p>
    <w:p w:rsidR="00E12102" w:rsidRDefault="00E12102" w:rsidP="00E12102">
      <w:pPr>
        <w:pStyle w:val="NormalnyWeb"/>
        <w:tabs>
          <w:tab w:val="left" w:pos="9072"/>
        </w:tabs>
        <w:spacing w:before="173" w:beforeAutospacing="0" w:after="0" w:afterAutospacing="0" w:line="276" w:lineRule="auto"/>
        <w:ind w:left="-24" w:right="-1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informuję, że zrealizowałem/łam zadanie polegające na wymianie istniejącego źródła ciepła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na nowe poprzez kupno urządzenia grzewczego opalanego gazem,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pelletem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pompę ciepła/urządzenia zasilanego energią elektryczną* </w:t>
      </w:r>
    </w:p>
    <w:p w:rsidR="00E12102" w:rsidRDefault="00E12102" w:rsidP="00E12102">
      <w:pPr>
        <w:pStyle w:val="NormalnyWeb"/>
        <w:spacing w:before="173" w:beforeAutospacing="0" w:after="0" w:afterAutospacing="0" w:line="360" w:lineRule="auto"/>
        <w:ind w:left="-24" w:right="-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Na nieruchomości mieszkalnej (w lokalu), której jestem właścicielem/użytkownikiem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wieczystym/posiadam inny tytuł prawny (jaki …………..), położonej/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ym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na działce nr: ............................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w miejscowości: ............................................................... numer.....................</w:t>
      </w:r>
    </w:p>
    <w:p w:rsidR="00E12102" w:rsidRDefault="00E12102" w:rsidP="00E12102">
      <w:pPr>
        <w:pStyle w:val="NormalnyWeb"/>
        <w:spacing w:before="173" w:beforeAutospacing="0" w:after="0" w:afterAutospacing="0" w:line="276" w:lineRule="auto"/>
        <w:ind w:left="-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 pomieszczeniu: ...........................................................................................…………………………………….....</w:t>
      </w:r>
    </w:p>
    <w:p w:rsidR="00E12102" w:rsidRDefault="00E12102" w:rsidP="00E12102">
      <w:pPr>
        <w:pStyle w:val="NormalnyWeb"/>
        <w:spacing w:before="178" w:beforeAutospacing="0" w:after="0" w:afterAutospacing="0" w:line="276" w:lineRule="auto"/>
        <w:ind w:left="-24" w:righ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zostało zamontowane urządzenie..............................................................................................................</w:t>
      </w:r>
    </w:p>
    <w:p w:rsidR="00E12102" w:rsidRDefault="00E12102" w:rsidP="00E12102">
      <w:pPr>
        <w:pStyle w:val="NormalnyWeb"/>
        <w:spacing w:before="173" w:beforeAutospacing="0" w:after="0" w:afterAutospacing="0" w:line="276" w:lineRule="auto"/>
        <w:ind w:left="-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 …………………………………………….....</w:t>
      </w:r>
    </w:p>
    <w:p w:rsidR="00E12102" w:rsidRDefault="00E12102" w:rsidP="00E12102">
      <w:pPr>
        <w:pStyle w:val="NormalnyWeb"/>
        <w:tabs>
          <w:tab w:val="left" w:pos="9072"/>
        </w:tabs>
        <w:spacing w:before="173" w:beforeAutospacing="0" w:after="0" w:afterAutospacing="0" w:line="276" w:lineRule="auto"/>
        <w:ind w:left="-24" w:right="1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...............................................................................................................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o mocy (kW)</w:t>
      </w: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 </w:t>
      </w:r>
    </w:p>
    <w:p w:rsidR="00E12102" w:rsidRDefault="00E12102" w:rsidP="00E12102">
      <w:pPr>
        <w:pStyle w:val="NormalnyWeb"/>
        <w:spacing w:before="1416" w:beforeAutospacing="0" w:after="0" w:afterAutospacing="0"/>
        <w:ind w:left="4395" w:right="64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................................................................. </w:t>
      </w:r>
    </w:p>
    <w:p w:rsidR="00E12102" w:rsidRDefault="00E12102" w:rsidP="00E12102">
      <w:pPr>
        <w:pStyle w:val="NormalnyWeb"/>
        <w:spacing w:before="178" w:beforeAutospacing="0" w:after="0" w:afterAutospacing="0"/>
        <w:ind w:left="-24" w:firstLine="44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(data i podpis beneficjenta) </w:t>
      </w:r>
    </w:p>
    <w:p w:rsidR="00E12102" w:rsidRDefault="00E12102" w:rsidP="00E12102">
      <w:pPr>
        <w:pStyle w:val="NormalnyWeb"/>
        <w:spacing w:before="178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*niepotrzebne skreślić </w:t>
      </w:r>
    </w:p>
    <w:p w:rsidR="00E12102" w:rsidRDefault="00E12102" w:rsidP="00E12102">
      <w:pPr>
        <w:pStyle w:val="NormalnyWeb"/>
        <w:spacing w:before="0" w:beforeAutospacing="0" w:after="0" w:afterAutospacing="0"/>
        <w:ind w:left="-418" w:right="-341"/>
        <w:rPr>
          <w:rFonts w:asciiTheme="minorHAnsi" w:hAnsiTheme="minorHAnsi" w:cstheme="minorHAnsi"/>
          <w:sz w:val="22"/>
          <w:szCs w:val="22"/>
        </w:rPr>
      </w:pPr>
    </w:p>
    <w:p w:rsidR="00E12102" w:rsidRDefault="00E12102" w:rsidP="00E12102">
      <w:pPr>
        <w:pStyle w:val="NormalnyWeb"/>
        <w:spacing w:before="365" w:beforeAutospacing="0" w:after="0" w:afterAutospacing="0"/>
        <w:ind w:left="-24" w:right="5083"/>
        <w:rPr>
          <w:rFonts w:asciiTheme="minorHAnsi" w:hAnsiTheme="minorHAnsi" w:cstheme="minorHAnsi"/>
          <w:color w:val="000000"/>
          <w:sz w:val="22"/>
          <w:szCs w:val="22"/>
        </w:rPr>
      </w:pPr>
    </w:p>
    <w:p w:rsidR="00E12102" w:rsidRDefault="00E12102" w:rsidP="00E12102">
      <w:pPr>
        <w:pStyle w:val="NormalnyWeb"/>
        <w:spacing w:before="149" w:beforeAutospacing="0" w:after="0" w:afterAutospacing="0"/>
        <w:ind w:left="-418" w:right="-422" w:firstLine="276"/>
        <w:rPr>
          <w:rFonts w:asciiTheme="minorHAnsi" w:hAnsiTheme="minorHAnsi" w:cstheme="minorHAnsi"/>
          <w:sz w:val="22"/>
          <w:szCs w:val="22"/>
        </w:rPr>
      </w:pPr>
    </w:p>
    <w:p w:rsidR="00E12102" w:rsidRDefault="00E12102" w:rsidP="00E12102">
      <w:pPr>
        <w:pStyle w:val="NormalnyWeb"/>
        <w:spacing w:before="149" w:beforeAutospacing="0" w:after="0" w:afterAutospacing="0"/>
        <w:ind w:left="-418" w:right="-422" w:firstLine="276"/>
        <w:rPr>
          <w:rFonts w:asciiTheme="minorHAnsi" w:hAnsiTheme="minorHAnsi" w:cstheme="minorHAnsi"/>
          <w:sz w:val="22"/>
          <w:szCs w:val="22"/>
        </w:rPr>
      </w:pPr>
    </w:p>
    <w:p w:rsidR="00E12102" w:rsidRDefault="00E12102" w:rsidP="00E12102">
      <w:pPr>
        <w:pStyle w:val="NormalnyWeb"/>
        <w:spacing w:before="149" w:beforeAutospacing="0" w:after="0" w:afterAutospacing="0"/>
        <w:ind w:left="-418" w:right="-422" w:firstLine="276"/>
        <w:rPr>
          <w:rFonts w:asciiTheme="minorHAnsi" w:hAnsiTheme="minorHAnsi" w:cstheme="minorHAnsi"/>
          <w:sz w:val="22"/>
          <w:szCs w:val="22"/>
        </w:rPr>
      </w:pPr>
    </w:p>
    <w:p w:rsidR="00E12102" w:rsidRDefault="00E12102" w:rsidP="00E12102">
      <w:pPr>
        <w:pStyle w:val="NormalnyWeb"/>
        <w:spacing w:before="149" w:beforeAutospacing="0" w:after="0" w:afterAutospacing="0"/>
        <w:ind w:left="-418" w:right="-422" w:firstLine="276"/>
        <w:rPr>
          <w:rFonts w:asciiTheme="minorHAnsi" w:hAnsiTheme="minorHAnsi" w:cstheme="minorHAnsi"/>
          <w:sz w:val="22"/>
          <w:szCs w:val="22"/>
        </w:rPr>
      </w:pPr>
    </w:p>
    <w:p w:rsidR="00006478" w:rsidRDefault="00006478" w:rsidP="00E12102">
      <w:pPr>
        <w:pStyle w:val="NormalnyWeb"/>
        <w:spacing w:before="149" w:beforeAutospacing="0" w:after="0" w:afterAutospacing="0"/>
        <w:ind w:left="-418" w:right="-422" w:firstLine="276"/>
        <w:rPr>
          <w:rFonts w:asciiTheme="minorHAnsi" w:hAnsiTheme="minorHAnsi" w:cstheme="minorHAnsi"/>
          <w:sz w:val="22"/>
          <w:szCs w:val="22"/>
        </w:rPr>
      </w:pPr>
    </w:p>
    <w:p w:rsidR="00006478" w:rsidRDefault="00006478" w:rsidP="00E12102">
      <w:pPr>
        <w:pStyle w:val="NormalnyWeb"/>
        <w:spacing w:before="149" w:beforeAutospacing="0" w:after="0" w:afterAutospacing="0"/>
        <w:ind w:left="-418" w:right="-422" w:firstLine="276"/>
        <w:rPr>
          <w:rFonts w:asciiTheme="minorHAnsi" w:hAnsiTheme="minorHAnsi" w:cstheme="minorHAnsi"/>
          <w:sz w:val="22"/>
          <w:szCs w:val="22"/>
        </w:rPr>
      </w:pPr>
    </w:p>
    <w:p w:rsidR="00006478" w:rsidRDefault="00006478" w:rsidP="00E12102">
      <w:pPr>
        <w:pStyle w:val="NormalnyWeb"/>
        <w:spacing w:before="149" w:beforeAutospacing="0" w:after="0" w:afterAutospacing="0"/>
        <w:ind w:left="-418" w:right="-422" w:firstLine="276"/>
        <w:rPr>
          <w:rFonts w:asciiTheme="minorHAnsi" w:hAnsiTheme="minorHAnsi" w:cstheme="minorHAnsi"/>
          <w:sz w:val="22"/>
          <w:szCs w:val="22"/>
        </w:rPr>
      </w:pPr>
    </w:p>
    <w:p w:rsidR="00E12102" w:rsidRDefault="00E12102" w:rsidP="00E12102">
      <w:pPr>
        <w:pStyle w:val="NormalnyWeb"/>
        <w:spacing w:before="149" w:beforeAutospacing="0" w:after="0" w:afterAutospacing="0"/>
        <w:ind w:left="-418" w:right="-422" w:firstLine="276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12102" w:rsidRDefault="00E12102" w:rsidP="00E12102">
      <w:pPr>
        <w:pStyle w:val="NormalnyWeb"/>
        <w:spacing w:before="149" w:beforeAutospacing="0" w:after="0" w:afterAutospacing="0"/>
        <w:ind w:left="-418" w:right="-422" w:firstLine="276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12102" w:rsidRDefault="00E12102" w:rsidP="00E12102">
      <w:pPr>
        <w:pStyle w:val="NormalnyWeb"/>
        <w:spacing w:before="149" w:beforeAutospacing="0" w:after="0" w:afterAutospacing="0"/>
        <w:ind w:left="-418" w:right="-422" w:firstLine="27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UZASADNIENIE</w:t>
      </w:r>
    </w:p>
    <w:p w:rsidR="00E12102" w:rsidRDefault="00E12102" w:rsidP="00E12102">
      <w:pPr>
        <w:pStyle w:val="NormalnyWeb"/>
        <w:spacing w:before="149" w:beforeAutospacing="0" w:after="0" w:afterAutospacing="0"/>
        <w:ind w:right="-42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Zgodnie z art. 403 ust. 4 ustawy z dnia 27 kwietnia 2001 r. Prawo ochrony środowiska </w:t>
      </w:r>
      <w:r>
        <w:rPr>
          <w:rFonts w:asciiTheme="minorHAnsi" w:hAnsiTheme="minorHAnsi" w:cstheme="minorHAnsi"/>
          <w:color w:val="000000"/>
          <w:sz w:val="22"/>
          <w:szCs w:val="22"/>
        </w:rPr>
        <w:t>(Dz. U. z 202</w:t>
      </w:r>
      <w:r w:rsidR="00D803F2">
        <w:rPr>
          <w:rFonts w:asciiTheme="minorHAnsi" w:hAnsiTheme="minorHAnsi" w:cstheme="minorHAnsi"/>
          <w:color w:val="000000"/>
          <w:sz w:val="22"/>
          <w:szCs w:val="22"/>
        </w:rPr>
        <w:t>1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r. poz. </w:t>
      </w:r>
      <w:r w:rsidR="00D803F2">
        <w:rPr>
          <w:rFonts w:asciiTheme="minorHAnsi" w:hAnsiTheme="minorHAnsi" w:cstheme="minorHAnsi"/>
          <w:color w:val="000000"/>
          <w:sz w:val="22"/>
          <w:szCs w:val="22"/>
        </w:rPr>
        <w:t>197</w:t>
      </w:r>
      <w:r w:rsidR="0097350F">
        <w:rPr>
          <w:rFonts w:asciiTheme="minorHAnsi" w:hAnsiTheme="minorHAnsi" w:cstheme="minorHAnsi"/>
          <w:color w:val="000000"/>
          <w:sz w:val="22"/>
          <w:szCs w:val="22"/>
        </w:rPr>
        <w:t>3</w:t>
      </w:r>
      <w:r>
        <w:rPr>
          <w:rFonts w:asciiTheme="minorHAnsi" w:hAnsiTheme="minorHAnsi" w:cstheme="minorHAnsi"/>
          <w:color w:val="000000"/>
          <w:sz w:val="22"/>
          <w:szCs w:val="22"/>
        </w:rPr>
        <w:t>, ze zm.</w:t>
      </w:r>
      <w:r>
        <w:rPr>
          <w:rFonts w:asciiTheme="minorHAnsi" w:hAnsiTheme="minorHAnsi" w:cstheme="minorHAnsi"/>
          <w:sz w:val="22"/>
          <w:szCs w:val="22"/>
        </w:rPr>
        <w:t xml:space="preserve">) finansowanie ochrony środowiska i gospodarki wodnej może polegać na udzielaniu dotacji celowej w rozumieniu przepisów ustawy z dnia 27 sierpnia 2009 r. o finansach publicznych </w:t>
      </w:r>
      <w:r>
        <w:rPr>
          <w:rFonts w:asciiTheme="minorHAnsi" w:hAnsiTheme="minorHAnsi" w:cstheme="minorHAnsi"/>
          <w:sz w:val="22"/>
          <w:szCs w:val="22"/>
        </w:rPr>
        <w:br/>
        <w:t xml:space="preserve">z budżetu gminy lub budżetu powiatu na finansowanie lub dofinansowanie kosztów inwestycji. </w:t>
      </w:r>
    </w:p>
    <w:p w:rsidR="00E12102" w:rsidRDefault="00E12102" w:rsidP="00E12102">
      <w:pPr>
        <w:pStyle w:val="NormalnyWeb"/>
        <w:spacing w:before="149" w:beforeAutospacing="0" w:after="0" w:afterAutospacing="0"/>
        <w:ind w:right="-42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Realizacja zadania wynika z załącznika </w:t>
      </w:r>
      <w:r w:rsidRPr="00C40E9C">
        <w:rPr>
          <w:rFonts w:asciiTheme="minorHAnsi" w:hAnsiTheme="minorHAnsi" w:cstheme="minorHAnsi"/>
          <w:sz w:val="22"/>
          <w:szCs w:val="22"/>
        </w:rPr>
        <w:t xml:space="preserve">nr 7 do Uchwały Nr </w:t>
      </w:r>
      <w:r w:rsidR="00D803F2" w:rsidRPr="00C40E9C">
        <w:rPr>
          <w:rFonts w:asciiTheme="minorHAnsi" w:hAnsiTheme="minorHAnsi" w:cstheme="minorHAnsi"/>
          <w:sz w:val="22"/>
          <w:szCs w:val="22"/>
        </w:rPr>
        <w:t>XLIII/243/2021</w:t>
      </w:r>
      <w:r w:rsidRPr="00C40E9C">
        <w:rPr>
          <w:rFonts w:asciiTheme="minorHAnsi" w:hAnsiTheme="minorHAnsi" w:cstheme="minorHAnsi"/>
          <w:sz w:val="22"/>
          <w:szCs w:val="22"/>
        </w:rPr>
        <w:t xml:space="preserve"> Rady</w:t>
      </w:r>
      <w:r w:rsidR="00D803F2" w:rsidRPr="00C40E9C">
        <w:rPr>
          <w:rFonts w:asciiTheme="minorHAnsi" w:hAnsiTheme="minorHAnsi" w:cstheme="minorHAnsi"/>
          <w:sz w:val="22"/>
          <w:szCs w:val="22"/>
        </w:rPr>
        <w:t xml:space="preserve"> Gminy Wielka Nieszawka </w:t>
      </w:r>
      <w:r w:rsidR="00C40E9C">
        <w:rPr>
          <w:rFonts w:asciiTheme="minorHAnsi" w:hAnsiTheme="minorHAnsi" w:cstheme="minorHAnsi"/>
          <w:sz w:val="22"/>
          <w:szCs w:val="22"/>
        </w:rPr>
        <w:br/>
      </w:r>
      <w:r w:rsidR="00D803F2" w:rsidRPr="00C40E9C">
        <w:rPr>
          <w:rFonts w:asciiTheme="minorHAnsi" w:hAnsiTheme="minorHAnsi" w:cstheme="minorHAnsi"/>
          <w:sz w:val="22"/>
          <w:szCs w:val="22"/>
        </w:rPr>
        <w:t xml:space="preserve">z dnia </w:t>
      </w:r>
      <w:r w:rsidRPr="00C40E9C">
        <w:rPr>
          <w:rFonts w:asciiTheme="minorHAnsi" w:hAnsiTheme="minorHAnsi" w:cstheme="minorHAnsi"/>
          <w:sz w:val="22"/>
          <w:szCs w:val="22"/>
        </w:rPr>
        <w:t>2</w:t>
      </w:r>
      <w:r w:rsidR="00D803F2" w:rsidRPr="00C40E9C">
        <w:rPr>
          <w:rFonts w:asciiTheme="minorHAnsi" w:hAnsiTheme="minorHAnsi" w:cstheme="minorHAnsi"/>
          <w:sz w:val="22"/>
          <w:szCs w:val="22"/>
        </w:rPr>
        <w:t>8</w:t>
      </w:r>
      <w:r w:rsidRPr="00C40E9C">
        <w:rPr>
          <w:rFonts w:asciiTheme="minorHAnsi" w:hAnsiTheme="minorHAnsi" w:cstheme="minorHAnsi"/>
          <w:sz w:val="22"/>
          <w:szCs w:val="22"/>
        </w:rPr>
        <w:t xml:space="preserve"> grudnia 202</w:t>
      </w:r>
      <w:r w:rsidR="00D803F2" w:rsidRPr="00C40E9C">
        <w:rPr>
          <w:rFonts w:asciiTheme="minorHAnsi" w:hAnsiTheme="minorHAnsi" w:cstheme="minorHAnsi"/>
          <w:sz w:val="22"/>
          <w:szCs w:val="22"/>
        </w:rPr>
        <w:t>1</w:t>
      </w:r>
      <w:r w:rsidRPr="00C40E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roku w sprawie uchwalenia budżetu gminy Wielka Nieszawka na rok 202</w:t>
      </w:r>
      <w:r w:rsidR="00D803F2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12102" w:rsidRDefault="00E12102" w:rsidP="00E12102">
      <w:pPr>
        <w:pStyle w:val="NormalnyWeb"/>
        <w:spacing w:before="149" w:beforeAutospacing="0" w:after="0" w:afterAutospacing="0"/>
        <w:ind w:right="-42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403 ust. 5 ustawy z dnia 27 kwietnia 2001 r. Prawo ochrony środowiska stanowi, że zasady udzielania dotacji celowej, o której mowa w ust. 4, obejmujące w szczególności kryteria wyboru inwestycji do finansowania lub dofinansowania oraz tryb postępowania w sprawie udzielania dotacji i sposób jej rozliczania określa odpowiednio Rada Gminy w drodze uchwały. </w:t>
      </w:r>
    </w:p>
    <w:p w:rsidR="00E12102" w:rsidRDefault="00E12102" w:rsidP="00E12102">
      <w:pPr>
        <w:pStyle w:val="NormalnyWeb"/>
        <w:spacing w:before="149" w:beforeAutospacing="0" w:after="0" w:afterAutospacing="0"/>
        <w:ind w:right="-42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Przedłożona Radzie Gminy uchwała określa zasady udzielania dotacji celowej oraz tryb postępowania </w:t>
      </w:r>
      <w:r w:rsidR="00C40E9C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w sprawie udzielania dotacji i sposób jej rozliczania, o których mowa powyżej. </w:t>
      </w:r>
    </w:p>
    <w:p w:rsidR="00E12102" w:rsidRDefault="00E12102" w:rsidP="00E12102">
      <w:pPr>
        <w:pStyle w:val="NormalnyWeb"/>
        <w:spacing w:before="149" w:beforeAutospacing="0" w:after="0" w:afterAutospacing="0"/>
        <w:ind w:right="-42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Podjęcie uchwały umożliwi przyznawanie uprawnionym podmiotom dotacji celowych na realizację zadań w zakresie wymiany źródeł ciepła oraz poprawy efektywności energetycznej w budynkach mieszkalnych jednorodzinnych/lokalach mieszkalnych  położonych na terenie Wielka Nieszawka.</w:t>
      </w:r>
    </w:p>
    <w:p w:rsidR="00E12102" w:rsidRDefault="00E12102" w:rsidP="00E12102">
      <w:pPr>
        <w:pStyle w:val="NormalnyWeb"/>
        <w:spacing w:before="149" w:beforeAutospacing="0" w:after="0" w:afterAutospacing="0"/>
        <w:ind w:right="-42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Wobec powyższego podjęcie uchwały jest uzasadnione.</w:t>
      </w:r>
    </w:p>
    <w:p w:rsidR="00E12102" w:rsidRDefault="00E12102" w:rsidP="00E12102">
      <w:pPr>
        <w:pStyle w:val="NormalnyWeb"/>
        <w:spacing w:before="149" w:beforeAutospacing="0" w:after="0" w:afterAutospacing="0"/>
        <w:ind w:left="-418" w:right="-422" w:firstLine="276"/>
        <w:jc w:val="both"/>
        <w:rPr>
          <w:rFonts w:asciiTheme="minorHAnsi" w:hAnsiTheme="minorHAnsi" w:cstheme="minorHAnsi"/>
          <w:sz w:val="22"/>
          <w:szCs w:val="22"/>
        </w:rPr>
      </w:pPr>
    </w:p>
    <w:p w:rsidR="00E12102" w:rsidRDefault="00E12102" w:rsidP="00E12102">
      <w:pPr>
        <w:pStyle w:val="NormalnyWeb"/>
        <w:spacing w:before="149" w:beforeAutospacing="0" w:after="0" w:afterAutospacing="0"/>
        <w:ind w:left="-418" w:right="-422" w:firstLine="276"/>
        <w:jc w:val="both"/>
        <w:rPr>
          <w:rFonts w:asciiTheme="minorHAnsi" w:hAnsiTheme="minorHAnsi" w:cstheme="minorHAnsi"/>
          <w:sz w:val="22"/>
          <w:szCs w:val="22"/>
        </w:rPr>
      </w:pPr>
    </w:p>
    <w:p w:rsidR="00E12102" w:rsidRDefault="00E12102" w:rsidP="00E12102"/>
    <w:p w:rsidR="005136D5" w:rsidRDefault="005136D5"/>
    <w:sectPr w:rsidR="005136D5" w:rsidSect="0000647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40" w:rsidRDefault="001F0E40" w:rsidP="00E12102">
      <w:pPr>
        <w:spacing w:after="0" w:line="240" w:lineRule="auto"/>
      </w:pPr>
      <w:r>
        <w:separator/>
      </w:r>
    </w:p>
  </w:endnote>
  <w:endnote w:type="continuationSeparator" w:id="0">
    <w:p w:rsidR="001F0E40" w:rsidRDefault="001F0E40" w:rsidP="00E1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066329"/>
      <w:docPartObj>
        <w:docPartGallery w:val="Page Numbers (Bottom of Page)"/>
        <w:docPartUnique/>
      </w:docPartObj>
    </w:sdtPr>
    <w:sdtEndPr/>
    <w:sdtContent>
      <w:p w:rsidR="00D803F2" w:rsidRDefault="00D803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634">
          <w:rPr>
            <w:noProof/>
          </w:rPr>
          <w:t>2</w:t>
        </w:r>
        <w:r>
          <w:fldChar w:fldCharType="end"/>
        </w:r>
      </w:p>
    </w:sdtContent>
  </w:sdt>
  <w:p w:rsidR="00D803F2" w:rsidRDefault="00D803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40" w:rsidRDefault="001F0E40" w:rsidP="00E12102">
      <w:pPr>
        <w:spacing w:after="0" w:line="240" w:lineRule="auto"/>
      </w:pPr>
      <w:r>
        <w:separator/>
      </w:r>
    </w:p>
  </w:footnote>
  <w:footnote w:type="continuationSeparator" w:id="0">
    <w:p w:rsidR="001F0E40" w:rsidRDefault="001F0E40" w:rsidP="00E12102">
      <w:pPr>
        <w:spacing w:after="0" w:line="240" w:lineRule="auto"/>
      </w:pPr>
      <w:r>
        <w:continuationSeparator/>
      </w:r>
    </w:p>
  </w:footnote>
  <w:footnote w:id="1">
    <w:p w:rsidR="00F76D60" w:rsidRDefault="00F76D60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2022 r. poz. 583</w:t>
      </w:r>
    </w:p>
  </w:footnote>
  <w:footnote w:id="2">
    <w:p w:rsidR="00F76D60" w:rsidRDefault="00F76D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Zmiany tekstu jednolitego wymienionej ustawy zostały ogłoszone w Dz. U. z</w:t>
      </w:r>
      <w:r>
        <w:t xml:space="preserve"> 2021 r., poz. 2127, 2269</w:t>
      </w:r>
    </w:p>
  </w:footnote>
  <w:footnote w:id="3">
    <w:p w:rsidR="00D37634" w:rsidRDefault="00D37634">
      <w:pPr>
        <w:pStyle w:val="Tekstprzypisudolnego"/>
      </w:pPr>
      <w:r>
        <w:rPr>
          <w:rStyle w:val="Odwoanieprzypisudolnego"/>
        </w:rPr>
        <w:footnoteRef/>
      </w:r>
      <w:r>
        <w:t xml:space="preserve"> W przypadku prowadzenia działalności gospodarczej/rolniczej/w zakresie rybołówstwa i akwakultury proszę załączyć do wniosku dokumenty wskazane w §7ust. 2 Uchwały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673E"/>
    <w:multiLevelType w:val="hybridMultilevel"/>
    <w:tmpl w:val="0D90D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E3BD4"/>
    <w:multiLevelType w:val="hybridMultilevel"/>
    <w:tmpl w:val="330806B0"/>
    <w:lvl w:ilvl="0" w:tplc="FC24B9C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33735"/>
    <w:multiLevelType w:val="hybridMultilevel"/>
    <w:tmpl w:val="2E2CABD2"/>
    <w:lvl w:ilvl="0" w:tplc="2B4EC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F350B9"/>
    <w:multiLevelType w:val="hybridMultilevel"/>
    <w:tmpl w:val="FE2A4556"/>
    <w:lvl w:ilvl="0" w:tplc="52CA64BC">
      <w:start w:val="1"/>
      <w:numFmt w:val="decimal"/>
      <w:lvlText w:val="%1)"/>
      <w:lvlJc w:val="left"/>
      <w:pPr>
        <w:ind w:left="27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98" w:hanging="360"/>
      </w:pPr>
    </w:lvl>
    <w:lvl w:ilvl="2" w:tplc="0415001B">
      <w:start w:val="1"/>
      <w:numFmt w:val="lowerRoman"/>
      <w:lvlText w:val="%3."/>
      <w:lvlJc w:val="right"/>
      <w:pPr>
        <w:ind w:left="1718" w:hanging="180"/>
      </w:pPr>
    </w:lvl>
    <w:lvl w:ilvl="3" w:tplc="0415000F">
      <w:start w:val="1"/>
      <w:numFmt w:val="decimal"/>
      <w:lvlText w:val="%4."/>
      <w:lvlJc w:val="left"/>
      <w:pPr>
        <w:ind w:left="2438" w:hanging="360"/>
      </w:pPr>
    </w:lvl>
    <w:lvl w:ilvl="4" w:tplc="04150019">
      <w:start w:val="1"/>
      <w:numFmt w:val="lowerLetter"/>
      <w:lvlText w:val="%5."/>
      <w:lvlJc w:val="left"/>
      <w:pPr>
        <w:ind w:left="3158" w:hanging="360"/>
      </w:pPr>
    </w:lvl>
    <w:lvl w:ilvl="5" w:tplc="0415001B">
      <w:start w:val="1"/>
      <w:numFmt w:val="lowerRoman"/>
      <w:lvlText w:val="%6."/>
      <w:lvlJc w:val="right"/>
      <w:pPr>
        <w:ind w:left="3878" w:hanging="180"/>
      </w:pPr>
    </w:lvl>
    <w:lvl w:ilvl="6" w:tplc="0415000F">
      <w:start w:val="1"/>
      <w:numFmt w:val="decimal"/>
      <w:lvlText w:val="%7."/>
      <w:lvlJc w:val="left"/>
      <w:pPr>
        <w:ind w:left="4598" w:hanging="360"/>
      </w:pPr>
    </w:lvl>
    <w:lvl w:ilvl="7" w:tplc="04150019">
      <w:start w:val="1"/>
      <w:numFmt w:val="lowerLetter"/>
      <w:lvlText w:val="%8."/>
      <w:lvlJc w:val="left"/>
      <w:pPr>
        <w:ind w:left="5318" w:hanging="360"/>
      </w:pPr>
    </w:lvl>
    <w:lvl w:ilvl="8" w:tplc="0415001B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39"/>
    <w:rsid w:val="00006478"/>
    <w:rsid w:val="0007439D"/>
    <w:rsid w:val="00101F58"/>
    <w:rsid w:val="001B3C24"/>
    <w:rsid w:val="001F0E40"/>
    <w:rsid w:val="00413283"/>
    <w:rsid w:val="00482339"/>
    <w:rsid w:val="005136D5"/>
    <w:rsid w:val="0097350F"/>
    <w:rsid w:val="00AA0CD4"/>
    <w:rsid w:val="00C251B2"/>
    <w:rsid w:val="00C40E9C"/>
    <w:rsid w:val="00D37634"/>
    <w:rsid w:val="00D803F2"/>
    <w:rsid w:val="00E12102"/>
    <w:rsid w:val="00F611E8"/>
    <w:rsid w:val="00F76D60"/>
    <w:rsid w:val="00FA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102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1210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21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21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210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0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3F2"/>
  </w:style>
  <w:style w:type="paragraph" w:styleId="Stopka">
    <w:name w:val="footer"/>
    <w:basedOn w:val="Normalny"/>
    <w:link w:val="StopkaZnak"/>
    <w:uiPriority w:val="99"/>
    <w:unhideWhenUsed/>
    <w:rsid w:val="00D80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3F2"/>
  </w:style>
  <w:style w:type="paragraph" w:styleId="Tekstdymka">
    <w:name w:val="Balloon Text"/>
    <w:basedOn w:val="Normalny"/>
    <w:link w:val="TekstdymkaZnak"/>
    <w:uiPriority w:val="99"/>
    <w:semiHidden/>
    <w:unhideWhenUsed/>
    <w:rsid w:val="00AA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CD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6D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6D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6D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102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1210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21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21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210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0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3F2"/>
  </w:style>
  <w:style w:type="paragraph" w:styleId="Stopka">
    <w:name w:val="footer"/>
    <w:basedOn w:val="Normalny"/>
    <w:link w:val="StopkaZnak"/>
    <w:uiPriority w:val="99"/>
    <w:unhideWhenUsed/>
    <w:rsid w:val="00D80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3F2"/>
  </w:style>
  <w:style w:type="paragraph" w:styleId="Tekstdymka">
    <w:name w:val="Balloon Text"/>
    <w:basedOn w:val="Normalny"/>
    <w:link w:val="TekstdymkaZnak"/>
    <w:uiPriority w:val="99"/>
    <w:semiHidden/>
    <w:unhideWhenUsed/>
    <w:rsid w:val="00AA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CD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6D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6D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6D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1@wielkanieszawka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astepca.wojta@wielkanieszawka.p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FB76F-0950-4276-A1D0-AABD5946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2526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11</cp:revision>
  <cp:lastPrinted>2022-03-18T06:55:00Z</cp:lastPrinted>
  <dcterms:created xsi:type="dcterms:W3CDTF">2022-03-16T06:54:00Z</dcterms:created>
  <dcterms:modified xsi:type="dcterms:W3CDTF">2022-03-18T11:33:00Z</dcterms:modified>
</cp:coreProperties>
</file>