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62" w:rsidRDefault="00506162" w:rsidP="00B4140A">
      <w:pPr>
        <w:tabs>
          <w:tab w:val="left" w:pos="4680"/>
        </w:tabs>
      </w:pPr>
    </w:p>
    <w:tbl>
      <w:tblPr>
        <w:tblStyle w:val="Tabela-Siatka"/>
        <w:tblW w:w="0" w:type="auto"/>
        <w:tblLook w:val="04A0"/>
      </w:tblPr>
      <w:tblGrid>
        <w:gridCol w:w="744"/>
        <w:gridCol w:w="1397"/>
        <w:gridCol w:w="2733"/>
        <w:gridCol w:w="988"/>
        <w:gridCol w:w="1735"/>
        <w:gridCol w:w="1828"/>
        <w:gridCol w:w="1308"/>
        <w:gridCol w:w="1216"/>
        <w:gridCol w:w="2271"/>
      </w:tblGrid>
      <w:tr w:rsidR="00506162" w:rsidRPr="00506162" w:rsidTr="00A81833">
        <w:trPr>
          <w:trHeight w:val="315"/>
        </w:trPr>
        <w:tc>
          <w:tcPr>
            <w:tcW w:w="788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  <w:rPr>
                <w:b/>
                <w:bCs/>
              </w:rPr>
            </w:pPr>
            <w:r w:rsidRPr="00506162">
              <w:rPr>
                <w:b/>
                <w:bCs/>
              </w:rPr>
              <w:t>l.p.</w:t>
            </w:r>
          </w:p>
        </w:tc>
        <w:tc>
          <w:tcPr>
            <w:tcW w:w="1351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  <w:rPr>
                <w:b/>
                <w:bCs/>
              </w:rPr>
            </w:pPr>
            <w:r w:rsidRPr="00506162">
              <w:rPr>
                <w:b/>
                <w:bCs/>
              </w:rPr>
              <w:t>Przedmiot</w:t>
            </w:r>
          </w:p>
        </w:tc>
        <w:tc>
          <w:tcPr>
            <w:tcW w:w="29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  <w:rPr>
                <w:b/>
                <w:bCs/>
              </w:rPr>
            </w:pPr>
            <w:r w:rsidRPr="00506162">
              <w:rPr>
                <w:b/>
                <w:bCs/>
              </w:rPr>
              <w:t>Parametry</w:t>
            </w:r>
          </w:p>
        </w:tc>
        <w:tc>
          <w:tcPr>
            <w:tcW w:w="1052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  <w:rPr>
                <w:b/>
                <w:bCs/>
              </w:rPr>
            </w:pPr>
            <w:r w:rsidRPr="00506162">
              <w:rPr>
                <w:b/>
                <w:bCs/>
              </w:rPr>
              <w:t>Ilość</w:t>
            </w:r>
          </w:p>
        </w:tc>
        <w:tc>
          <w:tcPr>
            <w:tcW w:w="1386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  <w:rPr>
                <w:b/>
                <w:bCs/>
              </w:rPr>
            </w:pPr>
            <w:r w:rsidRPr="00506162">
              <w:rPr>
                <w:b/>
                <w:bCs/>
              </w:rPr>
              <w:t>Przeznaczenie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  <w:rPr>
                <w:b/>
                <w:bCs/>
              </w:rPr>
            </w:pPr>
            <w:r w:rsidRPr="00506162">
              <w:rPr>
                <w:b/>
                <w:bCs/>
              </w:rPr>
              <w:t>Nazwa producenta</w:t>
            </w:r>
            <w:r w:rsidR="00B4140A">
              <w:rPr>
                <w:b/>
                <w:bCs/>
              </w:rPr>
              <w:t>/Model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  <w:rPr>
                <w:b/>
                <w:bCs/>
              </w:rPr>
            </w:pPr>
            <w:r w:rsidRPr="00506162">
              <w:rPr>
                <w:b/>
                <w:bCs/>
              </w:rPr>
              <w:t>Cena jednostkowa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  <w:rPr>
                <w:b/>
                <w:bCs/>
              </w:rPr>
            </w:pPr>
            <w:r w:rsidRPr="00506162">
              <w:rPr>
                <w:b/>
                <w:bCs/>
              </w:rPr>
              <w:t>Cena sumaryczna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  <w:rPr>
                <w:b/>
                <w:bCs/>
              </w:rPr>
            </w:pPr>
            <w:r w:rsidRPr="00506162">
              <w:rPr>
                <w:b/>
                <w:bCs/>
              </w:rPr>
              <w:t xml:space="preserve">Zaoferowany </w:t>
            </w:r>
            <w:r w:rsidR="004B7D28" w:rsidRPr="00506162">
              <w:rPr>
                <w:b/>
                <w:bCs/>
              </w:rPr>
              <w:t>sprzęt</w:t>
            </w:r>
            <w:r w:rsidRPr="00506162">
              <w:rPr>
                <w:b/>
                <w:bCs/>
              </w:rPr>
              <w:t xml:space="preserve"> spełnia wymagania tak/nie</w:t>
            </w:r>
          </w:p>
        </w:tc>
      </w:tr>
      <w:tr w:rsidR="00506162" w:rsidRPr="00506162" w:rsidTr="00A81833">
        <w:trPr>
          <w:trHeight w:val="1260"/>
        </w:trPr>
        <w:tc>
          <w:tcPr>
            <w:tcW w:w="788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1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Zestaw mebli kuchennych z blatem i armaturą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 xml:space="preserve">Zestaw wykonany z wysokogatunkowej płyty meblowej typ DE COR posiadającej fakturę naturalnego drewna, głębokość szafek dolnych / głębokość korpusu:ok. 60cm / 45cm. Komplet tworzący ciąg o </w:t>
            </w:r>
            <w:r w:rsidR="004B7D28" w:rsidRPr="00506162">
              <w:t>długość</w:t>
            </w:r>
            <w:r w:rsidRPr="00506162">
              <w:t xml:space="preserve"> ok.1,2 m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Wyposażenie węzła gastronomicznego przy bibliotece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945"/>
        </w:trPr>
        <w:tc>
          <w:tcPr>
            <w:tcW w:w="788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2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Lodówka wolnostojąca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Wymiary ok. 170 x 54 x 57,6 cm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Wyposażenie węzła gastronomicznego przy bibliotece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1575"/>
        </w:trPr>
        <w:tc>
          <w:tcPr>
            <w:tcW w:w="788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3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Kuchenka elektryczna wolnostojąca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Wymiary (SxWxG):ok.   50 x 85 x 60 cm</w:t>
            </w:r>
            <w:r w:rsidRPr="00506162">
              <w:br/>
              <w:t>Termoobieg:   tak</w:t>
            </w:r>
            <w:r w:rsidRPr="00506162">
              <w:br/>
              <w:t>Rodzaj prowadnic w piekarniku:  wytłaczane</w:t>
            </w:r>
            <w:r w:rsidRPr="00506162">
              <w:br/>
              <w:t>Oczyszczanie piekarnika:   parowe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Wyposażenie węzła gastronomicznego przy bibliotece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1575"/>
        </w:trPr>
        <w:tc>
          <w:tcPr>
            <w:tcW w:w="788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lastRenderedPageBreak/>
              <w:t>4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Zmywarka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Wymiary (SxWxG) ok.   45 x 84,5 x 60 cm</w:t>
            </w:r>
            <w:r w:rsidRPr="00506162">
              <w:br/>
              <w:t>Pojemność - ilość kompletów   9 kpl.</w:t>
            </w:r>
            <w:r w:rsidRPr="00506162">
              <w:br/>
              <w:t>Zużycie wody w cyklu   8,5 litra</w:t>
            </w:r>
            <w:r w:rsidRPr="00506162">
              <w:br/>
              <w:t>Poziom hałasu (zmywanie):  48 dB</w:t>
            </w:r>
            <w:r w:rsidRPr="00506162">
              <w:br/>
              <w:t>System mycia sztućców:  koszyk na sztućce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Wyposażenie węzła gastronomicznego przy bibliotece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1890"/>
        </w:trPr>
        <w:tc>
          <w:tcPr>
            <w:tcW w:w="788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5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Warnik do wody 10L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Warnik z zabudowaną grzałką, wskaźnikiem poziomu płynu w zbiorniku, termostatem bezpieczeństwa i bezkroplowym kranikiem. Czas zagotowania płynów to ok. 30 minut. • Zakres regulacji termostatu - 30 ÷ 100°C</w:t>
            </w:r>
            <w:r w:rsidRPr="00506162">
              <w:br/>
              <w:t>• Zasilanie - 230 V • Moc - 2,4 kW</w:t>
            </w:r>
            <w:r w:rsidRPr="00506162">
              <w:br/>
              <w:t>• śr. ok 23 cm • wys ok. 48 cm • poj.ok 10 l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2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630"/>
        </w:trPr>
        <w:tc>
          <w:tcPr>
            <w:tcW w:w="788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6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Termos stalowy z pompką 4 l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Termos stalowy z pompką. • poj.ok 3,5 l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5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630"/>
        </w:trPr>
        <w:tc>
          <w:tcPr>
            <w:tcW w:w="788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7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Termos stalowy z przyciskiem 1,5l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Termos stalowy z przyciskiem dozowania. • poj.ok 1,5 l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7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315"/>
        </w:trPr>
        <w:tc>
          <w:tcPr>
            <w:tcW w:w="788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lastRenderedPageBreak/>
              <w:t>8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Stół przyścienny z półką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wym.ok 100 x 60 x 85 cm, wykonany ze stali nierdzewnej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840"/>
        </w:trPr>
        <w:tc>
          <w:tcPr>
            <w:tcW w:w="788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9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Stół ze zlewem 2 komorowym z półką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 zestawie bateria, syfon. wym. 100 x 60 x 85 cm, komory o wym. 40 x 40 x 25 cm, wykonany ze stali nierdzewnej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1575"/>
        </w:trPr>
        <w:tc>
          <w:tcPr>
            <w:tcW w:w="788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t>10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Wózek 3-półkowy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Wózek do samodzielnego montażu, wykonany ze stali nierdzewnej, z półkami ze stali chromowanej, wyposażony w 4 skrętne koła i 2 hamulce. • wym. Półek ok 83 x 51 cm • wym. Wózka ok 90 x 59 x 105 cm • maksymalne obciążenieok ok. 145 kg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5355"/>
        </w:trPr>
        <w:tc>
          <w:tcPr>
            <w:tcW w:w="788" w:type="dxa"/>
            <w:noWrap/>
            <w:hideMark/>
          </w:tcPr>
          <w:p w:rsidR="00506162" w:rsidRPr="00506162" w:rsidRDefault="004B7D28" w:rsidP="00506162">
            <w:pPr>
              <w:tabs>
                <w:tab w:val="left" w:pos="465"/>
              </w:tabs>
            </w:pPr>
            <w:r>
              <w:lastRenderedPageBreak/>
              <w:t>11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6A07BF" w:rsidRPr="006A07BF" w:rsidRDefault="006A07BF" w:rsidP="006A07BF">
            <w:pPr>
              <w:tabs>
                <w:tab w:val="left" w:pos="465"/>
              </w:tabs>
              <w:jc w:val="center"/>
              <w:rPr>
                <w:b/>
                <w:bCs/>
              </w:rPr>
            </w:pPr>
            <w:r w:rsidRPr="006A07BF">
              <w:rPr>
                <w:b/>
                <w:bCs/>
              </w:rPr>
              <w:t>kuchnia elektryczna, 6-polowa z piekarnikiem elektrycznym,</w:t>
            </w:r>
          </w:p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</w:p>
        </w:tc>
        <w:tc>
          <w:tcPr>
            <w:tcW w:w="2940" w:type="dxa"/>
            <w:hideMark/>
          </w:tcPr>
          <w:p w:rsidR="006A07BF" w:rsidRPr="00A81833" w:rsidRDefault="006A07BF" w:rsidP="006A07BF">
            <w:pPr>
              <w:rPr>
                <w:color w:val="000000" w:themeColor="text1"/>
              </w:rPr>
            </w:pPr>
            <w:r w:rsidRPr="00A81833">
              <w:rPr>
                <w:color w:val="000000" w:themeColor="text1"/>
              </w:rPr>
              <w:t>Przeznaczone do obróbki termicznej prowadzonej na wszystkich rodzajach naczyń kuchennych przy wykorzystaniu energii elektrycznej</w:t>
            </w:r>
          </w:p>
          <w:p w:rsidR="006A07BF" w:rsidRPr="00A81833" w:rsidRDefault="006A07BF" w:rsidP="006A07BF">
            <w:pPr>
              <w:tabs>
                <w:tab w:val="left" w:pos="191"/>
              </w:tabs>
              <w:rPr>
                <w:color w:val="000000" w:themeColor="text1"/>
              </w:rPr>
            </w:pPr>
            <w:r w:rsidRPr="00A81833">
              <w:rPr>
                <w:color w:val="000000" w:themeColor="text1"/>
              </w:rPr>
              <w:t>Stosowane w kuchniach piekarniki o uniwersalnym zastosowaniu dają statycznej obróbki cieplnej wszystkich produktów kulinarnych wykorzystując energię elektryczną</w:t>
            </w:r>
          </w:p>
          <w:p w:rsidR="006A07BF" w:rsidRPr="00A81833" w:rsidRDefault="006A07BF" w:rsidP="006A07BF">
            <w:pPr>
              <w:tabs>
                <w:tab w:val="left" w:pos="191"/>
              </w:tabs>
              <w:rPr>
                <w:color w:val="000000" w:themeColor="text1"/>
              </w:rPr>
            </w:pPr>
            <w:r w:rsidRPr="00A81833">
              <w:rPr>
                <w:color w:val="000000" w:themeColor="text1"/>
              </w:rPr>
              <w:t>Oferta urządzeń dostosowana pod indywidualne wymagania technologiczne</w:t>
            </w:r>
          </w:p>
          <w:p w:rsidR="006A07BF" w:rsidRPr="00A81833" w:rsidRDefault="006A07BF" w:rsidP="006A07BF">
            <w:pPr>
              <w:tabs>
                <w:tab w:val="left" w:pos="191"/>
              </w:tabs>
              <w:rPr>
                <w:color w:val="000000" w:themeColor="text1"/>
              </w:rPr>
            </w:pPr>
            <w:r w:rsidRPr="00A81833">
              <w:rPr>
                <w:color w:val="000000" w:themeColor="text1"/>
              </w:rPr>
              <w:t>Przeznaczone dla małej, średniej i dużej gastronomii</w:t>
            </w:r>
          </w:p>
          <w:p w:rsidR="006A07BF" w:rsidRPr="00A81833" w:rsidRDefault="006A07BF" w:rsidP="006A07BF">
            <w:pPr>
              <w:tabs>
                <w:tab w:val="left" w:pos="191"/>
              </w:tabs>
              <w:rPr>
                <w:color w:val="000000" w:themeColor="text1"/>
              </w:rPr>
            </w:pPr>
            <w:r w:rsidRPr="00A81833">
              <w:rPr>
                <w:color w:val="000000" w:themeColor="text1"/>
              </w:rPr>
              <w:t>nowoczesny design</w:t>
            </w:r>
          </w:p>
          <w:p w:rsidR="006A07BF" w:rsidRPr="00A81833" w:rsidRDefault="006A07BF" w:rsidP="006A07BF">
            <w:pPr>
              <w:tabs>
                <w:tab w:val="left" w:pos="191"/>
              </w:tabs>
              <w:rPr>
                <w:color w:val="000000" w:themeColor="text1"/>
              </w:rPr>
            </w:pPr>
            <w:r w:rsidRPr="00A81833">
              <w:rPr>
                <w:color w:val="000000" w:themeColor="text1"/>
              </w:rPr>
              <w:t>ergonomiczne pokrętła</w:t>
            </w:r>
          </w:p>
          <w:p w:rsidR="006A07BF" w:rsidRPr="00A81833" w:rsidRDefault="006A07BF" w:rsidP="006A07BF">
            <w:pPr>
              <w:tabs>
                <w:tab w:val="left" w:pos="191"/>
              </w:tabs>
              <w:rPr>
                <w:color w:val="000000" w:themeColor="text1"/>
              </w:rPr>
            </w:pPr>
            <w:r w:rsidRPr="00A81833">
              <w:rPr>
                <w:color w:val="000000" w:themeColor="text1"/>
              </w:rPr>
              <w:t>panel przedni grawerowany laserowo</w:t>
            </w:r>
          </w:p>
          <w:p w:rsidR="006A07BF" w:rsidRPr="00A81833" w:rsidRDefault="006A07BF" w:rsidP="006A07BF">
            <w:pPr>
              <w:rPr>
                <w:color w:val="000000" w:themeColor="text1"/>
              </w:rPr>
            </w:pPr>
            <w:r w:rsidRPr="00A81833">
              <w:rPr>
                <w:color w:val="000000" w:themeColor="text1"/>
              </w:rPr>
              <w:t>kontrolki pracy oraz zasilania</w:t>
            </w:r>
          </w:p>
          <w:p w:rsidR="006A07BF" w:rsidRPr="00A81833" w:rsidRDefault="006A07BF" w:rsidP="006A07BF">
            <w:pPr>
              <w:tabs>
                <w:tab w:val="left" w:pos="191"/>
              </w:tabs>
              <w:rPr>
                <w:color w:val="000000" w:themeColor="text1"/>
              </w:rPr>
            </w:pPr>
            <w:r w:rsidRPr="00A81833">
              <w:rPr>
                <w:color w:val="000000" w:themeColor="text1"/>
              </w:rPr>
              <w:t>system zabezpieczający urządzenie dostępny z panelu sterowania</w:t>
            </w:r>
          </w:p>
          <w:p w:rsidR="006A07BF" w:rsidRPr="00A81833" w:rsidRDefault="006A07BF" w:rsidP="006A07BF">
            <w:pPr>
              <w:tabs>
                <w:tab w:val="left" w:pos="191"/>
              </w:tabs>
              <w:rPr>
                <w:color w:val="000000" w:themeColor="text1"/>
              </w:rPr>
            </w:pPr>
            <w:r w:rsidRPr="00A81833">
              <w:rPr>
                <w:color w:val="000000" w:themeColor="text1"/>
              </w:rPr>
              <w:t>szafka neutralna z drzwiami</w:t>
            </w:r>
          </w:p>
          <w:p w:rsidR="006A07BF" w:rsidRPr="00A81833" w:rsidRDefault="006A07BF" w:rsidP="006A07BF">
            <w:pPr>
              <w:tabs>
                <w:tab w:val="left" w:pos="191"/>
              </w:tabs>
              <w:rPr>
                <w:color w:val="000000" w:themeColor="text1"/>
              </w:rPr>
            </w:pPr>
            <w:r w:rsidRPr="00A81833">
              <w:rPr>
                <w:color w:val="000000" w:themeColor="text1"/>
              </w:rPr>
              <w:t xml:space="preserve">żeliwne płyty grzewcze o średnicy 220 mm i mocy 2,6 </w:t>
            </w:r>
            <w:r w:rsidRPr="00A81833">
              <w:rPr>
                <w:color w:val="000000" w:themeColor="text1"/>
              </w:rPr>
              <w:lastRenderedPageBreak/>
              <w:t>kW</w:t>
            </w:r>
          </w:p>
          <w:p w:rsidR="006A07BF" w:rsidRPr="00A81833" w:rsidRDefault="006A07BF" w:rsidP="006A07BF">
            <w:pPr>
              <w:tabs>
                <w:tab w:val="left" w:pos="191"/>
              </w:tabs>
              <w:rPr>
                <w:color w:val="000000" w:themeColor="text1"/>
              </w:rPr>
            </w:pPr>
            <w:r w:rsidRPr="00A81833">
              <w:rPr>
                <w:color w:val="000000" w:themeColor="text1"/>
              </w:rPr>
              <w:t>sześciostopniowy zakres regulacji mocy</w:t>
            </w:r>
          </w:p>
          <w:p w:rsidR="006A07BF" w:rsidRPr="00A81833" w:rsidRDefault="006A07BF" w:rsidP="006A07BF">
            <w:pPr>
              <w:tabs>
                <w:tab w:val="left" w:pos="191"/>
              </w:tabs>
              <w:rPr>
                <w:color w:val="000000" w:themeColor="text1"/>
              </w:rPr>
            </w:pPr>
            <w:r w:rsidRPr="00A81833">
              <w:rPr>
                <w:color w:val="000000" w:themeColor="text1"/>
              </w:rPr>
              <w:t>tłoczona płyta górna</w:t>
            </w:r>
          </w:p>
          <w:p w:rsidR="006A07BF" w:rsidRPr="00A81833" w:rsidRDefault="006A07BF" w:rsidP="006A07BF">
            <w:pPr>
              <w:tabs>
                <w:tab w:val="left" w:pos="191"/>
              </w:tabs>
              <w:rPr>
                <w:color w:val="000000" w:themeColor="text1"/>
              </w:rPr>
            </w:pPr>
            <w:r w:rsidRPr="00A81833">
              <w:rPr>
                <w:color w:val="000000" w:themeColor="text1"/>
              </w:rPr>
              <w:t>przeszklone drzwi piekarnika</w:t>
            </w:r>
          </w:p>
          <w:p w:rsidR="006A07BF" w:rsidRPr="00A81833" w:rsidRDefault="006A07BF" w:rsidP="006A07BF">
            <w:pPr>
              <w:tabs>
                <w:tab w:val="left" w:pos="191"/>
              </w:tabs>
              <w:rPr>
                <w:color w:val="000000" w:themeColor="text1"/>
              </w:rPr>
            </w:pPr>
            <w:r w:rsidRPr="00A81833">
              <w:rPr>
                <w:color w:val="000000" w:themeColor="text1"/>
              </w:rPr>
              <w:t>wymiary piekarnika elektrycznego statycznego GN 2/1: 660x545x285 mm (WxDxH)</w:t>
            </w:r>
          </w:p>
          <w:p w:rsidR="006A07BF" w:rsidRPr="00A81833" w:rsidRDefault="006A07BF" w:rsidP="006A07BF">
            <w:pPr>
              <w:tabs>
                <w:tab w:val="left" w:pos="191"/>
              </w:tabs>
              <w:rPr>
                <w:color w:val="000000" w:themeColor="text1"/>
              </w:rPr>
            </w:pPr>
            <w:r w:rsidRPr="00A81833">
              <w:rPr>
                <w:color w:val="000000" w:themeColor="text1"/>
              </w:rPr>
              <w:t>trzy poziomy prowadnic</w:t>
            </w:r>
          </w:p>
          <w:p w:rsidR="006A07BF" w:rsidRPr="00A81833" w:rsidRDefault="006A07BF" w:rsidP="006A07BF">
            <w:pPr>
              <w:tabs>
                <w:tab w:val="left" w:pos="191"/>
              </w:tabs>
              <w:rPr>
                <w:color w:val="000000" w:themeColor="text1"/>
              </w:rPr>
            </w:pPr>
            <w:r w:rsidRPr="00A81833">
              <w:rPr>
                <w:color w:val="000000" w:themeColor="text1"/>
              </w:rPr>
              <w:t>piekarnik elektryczny z funkcją kontroli wilgotności</w:t>
            </w:r>
          </w:p>
          <w:p w:rsidR="006A07BF" w:rsidRPr="00A81833" w:rsidRDefault="006A07BF" w:rsidP="006A07BF">
            <w:pPr>
              <w:tabs>
                <w:tab w:val="left" w:pos="191"/>
              </w:tabs>
              <w:rPr>
                <w:color w:val="000000" w:themeColor="text1"/>
              </w:rPr>
            </w:pPr>
            <w:r w:rsidRPr="00A81833">
              <w:rPr>
                <w:color w:val="000000" w:themeColor="text1"/>
              </w:rPr>
              <w:t>oświetlenie komory prowadnic</w:t>
            </w:r>
          </w:p>
          <w:p w:rsidR="006A07BF" w:rsidRPr="00A81833" w:rsidRDefault="006A07BF" w:rsidP="006A07BF">
            <w:pPr>
              <w:tabs>
                <w:tab w:val="left" w:pos="191"/>
              </w:tabs>
              <w:rPr>
                <w:color w:val="000000" w:themeColor="text1"/>
              </w:rPr>
            </w:pPr>
            <w:r w:rsidRPr="00A81833">
              <w:rPr>
                <w:color w:val="000000" w:themeColor="text1"/>
              </w:rPr>
              <w:t>ruszt do piekarnika w komplecie</w:t>
            </w:r>
          </w:p>
          <w:p w:rsidR="00506162" w:rsidRPr="006A07BF" w:rsidRDefault="00506162" w:rsidP="004B7D28">
            <w:pPr>
              <w:tabs>
                <w:tab w:val="left" w:pos="465"/>
              </w:tabs>
              <w:jc w:val="center"/>
              <w:rPr>
                <w:color w:val="FF0000"/>
              </w:rPr>
            </w:pP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lastRenderedPageBreak/>
              <w:t>1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1845"/>
        </w:trPr>
        <w:tc>
          <w:tcPr>
            <w:tcW w:w="788" w:type="dxa"/>
            <w:noWrap/>
            <w:hideMark/>
          </w:tcPr>
          <w:p w:rsidR="00506162" w:rsidRPr="00506162" w:rsidRDefault="004B7D28" w:rsidP="00A81833">
            <w:pPr>
              <w:tabs>
                <w:tab w:val="left" w:pos="465"/>
              </w:tabs>
            </w:pPr>
            <w:r>
              <w:lastRenderedPageBreak/>
              <w:t>1</w:t>
            </w:r>
            <w:r w:rsidR="00A81833">
              <w:t>2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Zmywarka uniwersalna z funkcją wyparzania 400 V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Zmywarka wykonana ze stali nierdzewnej. napięcie 400V, wym. Ok. 56,5 x 62,5 x 82,5 cm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315"/>
        </w:trPr>
        <w:tc>
          <w:tcPr>
            <w:tcW w:w="788" w:type="dxa"/>
            <w:noWrap/>
            <w:hideMark/>
          </w:tcPr>
          <w:p w:rsidR="00506162" w:rsidRPr="00506162" w:rsidRDefault="004B7D28" w:rsidP="00A81833">
            <w:pPr>
              <w:tabs>
                <w:tab w:val="left" w:pos="465"/>
              </w:tabs>
            </w:pPr>
            <w:r>
              <w:t>1</w:t>
            </w:r>
            <w:r w:rsidR="00A81833">
              <w:t>3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Garnek  17 L z pokrywką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· waga ok. 4,2 kg · śr.ok 28 cm · wys.ok 28 cm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315"/>
        </w:trPr>
        <w:tc>
          <w:tcPr>
            <w:tcW w:w="788" w:type="dxa"/>
            <w:noWrap/>
            <w:hideMark/>
          </w:tcPr>
          <w:p w:rsidR="00506162" w:rsidRPr="00506162" w:rsidRDefault="004B7D28" w:rsidP="00A81833">
            <w:pPr>
              <w:tabs>
                <w:tab w:val="left" w:pos="465"/>
              </w:tabs>
            </w:pPr>
            <w:r>
              <w:t>1</w:t>
            </w:r>
            <w:r w:rsidR="00A81833">
              <w:t>4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Garnek  25,5 L z pokrywką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· waga ok. 5,3 kg · śr.ok 32 cm · wys. ok. 32 cm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315"/>
        </w:trPr>
        <w:tc>
          <w:tcPr>
            <w:tcW w:w="788" w:type="dxa"/>
            <w:noWrap/>
            <w:hideMark/>
          </w:tcPr>
          <w:p w:rsidR="00506162" w:rsidRPr="00506162" w:rsidRDefault="004B7D28" w:rsidP="00A81833">
            <w:pPr>
              <w:tabs>
                <w:tab w:val="left" w:pos="465"/>
              </w:tabs>
            </w:pPr>
            <w:r>
              <w:lastRenderedPageBreak/>
              <w:t>1</w:t>
            </w:r>
            <w:r w:rsidR="00A81833">
              <w:t>5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Garnek  36,5 L z pokrywką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· waga ok. 6,8 kg · śr.ok 36 cm · wys.ok 36 cm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315"/>
        </w:trPr>
        <w:tc>
          <w:tcPr>
            <w:tcW w:w="788" w:type="dxa"/>
            <w:noWrap/>
            <w:hideMark/>
          </w:tcPr>
          <w:p w:rsidR="00506162" w:rsidRPr="00506162" w:rsidRDefault="004B7D28" w:rsidP="00A81833">
            <w:pPr>
              <w:tabs>
                <w:tab w:val="left" w:pos="465"/>
              </w:tabs>
            </w:pPr>
            <w:r>
              <w:t>1</w:t>
            </w:r>
            <w:r w:rsidR="00A81833">
              <w:t>6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Garnek  50 L z pokrywką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· waga ok 8,2 kg · śr. Ok. 40 cm · wys ok. 40 cm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1890"/>
        </w:trPr>
        <w:tc>
          <w:tcPr>
            <w:tcW w:w="788" w:type="dxa"/>
            <w:noWrap/>
            <w:hideMark/>
          </w:tcPr>
          <w:p w:rsidR="00506162" w:rsidRPr="00506162" w:rsidRDefault="004B7D28" w:rsidP="00A81833">
            <w:pPr>
              <w:tabs>
                <w:tab w:val="left" w:pos="465"/>
              </w:tabs>
            </w:pPr>
            <w:r>
              <w:t>1</w:t>
            </w:r>
            <w:r w:rsidR="00A81833">
              <w:t>7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Lodówka 350l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Obudowa urządzenia wykonana ze stali nierdzewnej, w komplecie 4 półki o nośności do ok 8 kg, elektroniczny wyświetlacz temperatury, cichy agregat, możliwość regulacji temperatury 0~+10, wbudowany zamek na klucz. napięcie 230V, pojemność brutto ok 350 litrów, wym.ok  60 x 60 x 185 cm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945"/>
        </w:trPr>
        <w:tc>
          <w:tcPr>
            <w:tcW w:w="788" w:type="dxa"/>
            <w:noWrap/>
            <w:hideMark/>
          </w:tcPr>
          <w:p w:rsidR="00506162" w:rsidRPr="00506162" w:rsidRDefault="004B7D28" w:rsidP="00A81833">
            <w:pPr>
              <w:tabs>
                <w:tab w:val="left" w:pos="465"/>
              </w:tabs>
            </w:pPr>
            <w:r>
              <w:t>1</w:t>
            </w:r>
            <w:r w:rsidR="00A81833">
              <w:t>8</w:t>
            </w:r>
            <w:r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Pojedynczy taboret elektryczny o mocy 5kW i zasilaniu 400V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Pojedynczy taboret elektryczny o mocy 5kW i zasilaniu 400V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945"/>
        </w:trPr>
        <w:tc>
          <w:tcPr>
            <w:tcW w:w="788" w:type="dxa"/>
            <w:noWrap/>
            <w:hideMark/>
          </w:tcPr>
          <w:p w:rsidR="00506162" w:rsidRPr="00506162" w:rsidRDefault="00A81833" w:rsidP="00506162">
            <w:pPr>
              <w:tabs>
                <w:tab w:val="left" w:pos="465"/>
              </w:tabs>
            </w:pPr>
            <w:r>
              <w:t>19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Termos stalowy 15l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Wykonany ze stali nierdzewnej, wyposażony w podwójne ścianki izolowane pianką, 6 zatrzasków trzymających pokrywę oraz wentyl odpowietrzający eliminujący podciśnienie.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1260"/>
        </w:trPr>
        <w:tc>
          <w:tcPr>
            <w:tcW w:w="788" w:type="dxa"/>
            <w:noWrap/>
            <w:hideMark/>
          </w:tcPr>
          <w:p w:rsidR="00506162" w:rsidRPr="00506162" w:rsidRDefault="00A81833" w:rsidP="00506162">
            <w:pPr>
              <w:tabs>
                <w:tab w:val="left" w:pos="465"/>
              </w:tabs>
            </w:pPr>
            <w:r>
              <w:lastRenderedPageBreak/>
              <w:t>20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Talerz deserowy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Nadaje się do mycia w zmywarce oraz stosowania w kuchence mikrofalowej. Wytrzymuje różnice temperatur do ok 135 stopni.</w:t>
            </w:r>
            <w:r w:rsidRPr="00506162">
              <w:br/>
              <w:t>śr.ok 19,5 cm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80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1260"/>
        </w:trPr>
        <w:tc>
          <w:tcPr>
            <w:tcW w:w="788" w:type="dxa"/>
            <w:noWrap/>
            <w:hideMark/>
          </w:tcPr>
          <w:p w:rsidR="00506162" w:rsidRPr="00506162" w:rsidRDefault="00A81833" w:rsidP="00506162">
            <w:pPr>
              <w:tabs>
                <w:tab w:val="left" w:pos="465"/>
              </w:tabs>
            </w:pPr>
            <w:r>
              <w:t>21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Talerz głęboki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Nadaje się do mycia w zmywarce oraz stosowania w kuchence mikrofalowej. Wytrzymuje różnice temperatur do ok 135 stopni.</w:t>
            </w:r>
            <w:r w:rsidRPr="00506162">
              <w:br/>
              <w:t>Śr ok. 21,5 cm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80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1260"/>
        </w:trPr>
        <w:tc>
          <w:tcPr>
            <w:tcW w:w="788" w:type="dxa"/>
            <w:noWrap/>
            <w:hideMark/>
          </w:tcPr>
          <w:p w:rsidR="00506162" w:rsidRPr="00506162" w:rsidRDefault="00A81833" w:rsidP="00506162">
            <w:pPr>
              <w:tabs>
                <w:tab w:val="left" w:pos="465"/>
              </w:tabs>
            </w:pPr>
            <w:r>
              <w:t>22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Talerz płaski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Nadaje się do mycia w zmywarce oraz stosowania w kuchence mikrofalowej. Wytrzymuje różnice temperatur do ok 135 stopni.</w:t>
            </w:r>
            <w:r w:rsidRPr="00506162">
              <w:br/>
              <w:t>Śr ok. 25 cm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80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630"/>
        </w:trPr>
        <w:tc>
          <w:tcPr>
            <w:tcW w:w="788" w:type="dxa"/>
            <w:noWrap/>
            <w:hideMark/>
          </w:tcPr>
          <w:p w:rsidR="00506162" w:rsidRPr="00506162" w:rsidRDefault="00A81833" w:rsidP="00506162">
            <w:pPr>
              <w:tabs>
                <w:tab w:val="left" w:pos="465"/>
              </w:tabs>
            </w:pPr>
            <w:r>
              <w:t>23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Filiżanki 6 szt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Wytrzymuje różnice temperatur do ok. 135 stopni.</w:t>
            </w:r>
            <w:r w:rsidRPr="00506162">
              <w:br/>
              <w:t>podstawki w komplecie, śr. Ok. 18 cm  poj.ok 220 ml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14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915"/>
        </w:trPr>
        <w:tc>
          <w:tcPr>
            <w:tcW w:w="788" w:type="dxa"/>
            <w:noWrap/>
            <w:hideMark/>
          </w:tcPr>
          <w:p w:rsidR="00506162" w:rsidRPr="00506162" w:rsidRDefault="00A81833" w:rsidP="00506162">
            <w:pPr>
              <w:tabs>
                <w:tab w:val="left" w:pos="465"/>
              </w:tabs>
            </w:pPr>
            <w:r>
              <w:t>24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Salaterka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Wytrzymuje różnice temperatur do ok 135 stopni.</w:t>
            </w:r>
            <w:r w:rsidRPr="00506162">
              <w:br/>
              <w:t>śr.ok 12 cm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40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630"/>
        </w:trPr>
        <w:tc>
          <w:tcPr>
            <w:tcW w:w="788" w:type="dxa"/>
            <w:noWrap/>
            <w:hideMark/>
          </w:tcPr>
          <w:p w:rsidR="00506162" w:rsidRPr="00506162" w:rsidRDefault="00A81833" w:rsidP="00506162">
            <w:pPr>
              <w:tabs>
                <w:tab w:val="left" w:pos="465"/>
              </w:tabs>
            </w:pPr>
            <w:r>
              <w:lastRenderedPageBreak/>
              <w:t>25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Salaterka duża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Wytrzymuje różnice temperatur do 135 stopni.</w:t>
            </w:r>
            <w:r w:rsidRPr="00506162">
              <w:br/>
              <w:t xml:space="preserve"> śr. 18 cm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80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945"/>
        </w:trPr>
        <w:tc>
          <w:tcPr>
            <w:tcW w:w="788" w:type="dxa"/>
            <w:noWrap/>
            <w:hideMark/>
          </w:tcPr>
          <w:p w:rsidR="00506162" w:rsidRPr="00506162" w:rsidRDefault="00A81833" w:rsidP="00506162">
            <w:pPr>
              <w:tabs>
                <w:tab w:val="left" w:pos="465"/>
              </w:tabs>
            </w:pPr>
            <w:r>
              <w:t>26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Kubek ze szkła hartowanego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Nadaje się do zmywania w zmywarce i do stosowania w kuchence mikrofalowej.  poj.ok 250 ml  śr.ok 7 cm  wys.ok 9 cm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80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630"/>
        </w:trPr>
        <w:tc>
          <w:tcPr>
            <w:tcW w:w="788" w:type="dxa"/>
            <w:noWrap/>
            <w:hideMark/>
          </w:tcPr>
          <w:p w:rsidR="00506162" w:rsidRPr="00506162" w:rsidRDefault="004B7D28" w:rsidP="00A81833">
            <w:pPr>
              <w:tabs>
                <w:tab w:val="left" w:pos="465"/>
              </w:tabs>
            </w:pPr>
            <w:r>
              <w:t>2</w:t>
            </w:r>
            <w:r w:rsidR="00A81833">
              <w:t>7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Łyżka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Łyżka wykonana ze stali nierdzewnej 18/0. Możliwość mycia w zmywarce. • dł. Ok..19 cm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80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630"/>
        </w:trPr>
        <w:tc>
          <w:tcPr>
            <w:tcW w:w="788" w:type="dxa"/>
            <w:noWrap/>
            <w:hideMark/>
          </w:tcPr>
          <w:p w:rsidR="00506162" w:rsidRPr="00506162" w:rsidRDefault="00A81833" w:rsidP="00506162">
            <w:pPr>
              <w:tabs>
                <w:tab w:val="left" w:pos="465"/>
              </w:tabs>
            </w:pPr>
            <w:r>
              <w:t>28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Widelec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Widelec wykonany ze stali nierdzewnej 18/0. Możliwość mycia w zmywarce. • dł. 19,5 cm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80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630"/>
        </w:trPr>
        <w:tc>
          <w:tcPr>
            <w:tcW w:w="788" w:type="dxa"/>
            <w:noWrap/>
            <w:hideMark/>
          </w:tcPr>
          <w:p w:rsidR="00506162" w:rsidRPr="00506162" w:rsidRDefault="00A81833" w:rsidP="00506162">
            <w:pPr>
              <w:tabs>
                <w:tab w:val="left" w:pos="465"/>
              </w:tabs>
            </w:pPr>
            <w:r>
              <w:t>29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Nóż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Nóż wykonany ze stali nierdzewnej 13/0. Możliwość mycia w zmywarce. • dł.ok 20,5 cm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80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630"/>
        </w:trPr>
        <w:tc>
          <w:tcPr>
            <w:tcW w:w="788" w:type="dxa"/>
            <w:noWrap/>
            <w:hideMark/>
          </w:tcPr>
          <w:p w:rsidR="00506162" w:rsidRPr="00506162" w:rsidRDefault="00A81833" w:rsidP="00506162">
            <w:pPr>
              <w:tabs>
                <w:tab w:val="left" w:pos="465"/>
              </w:tabs>
            </w:pPr>
            <w:r>
              <w:t>30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Łyżeczka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Łyżeczka wykonana ze stali nierdzewnej 18/0. Możliwość mycia w zmywarce. • dł.ok 14,5 cm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80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1575"/>
        </w:trPr>
        <w:tc>
          <w:tcPr>
            <w:tcW w:w="788" w:type="dxa"/>
            <w:noWrap/>
            <w:hideMark/>
          </w:tcPr>
          <w:p w:rsidR="00506162" w:rsidRPr="00506162" w:rsidRDefault="00A81833" w:rsidP="00506162">
            <w:pPr>
              <w:tabs>
                <w:tab w:val="left" w:pos="465"/>
              </w:tabs>
            </w:pPr>
            <w:r>
              <w:t>31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Czajnik elektryczny 1,7 L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 xml:space="preserve">Czajnik elektryczny mocy 2200 W. Obudowa z wysokiej jakości szkła z elementami dekoracyjnymi oraz stalową pokrywką. Produkt posiada filtr zatrzymujący osady wapnia. </w:t>
            </w:r>
            <w:r w:rsidRPr="00506162">
              <w:lastRenderedPageBreak/>
              <w:t>Automatyczna, uchylna pokrywa otwierana jest za pomocą przycisku. Czajnik o pojemnościok 1.7 litra.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lastRenderedPageBreak/>
              <w:t>2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315"/>
        </w:trPr>
        <w:tc>
          <w:tcPr>
            <w:tcW w:w="788" w:type="dxa"/>
            <w:noWrap/>
            <w:hideMark/>
          </w:tcPr>
          <w:p w:rsidR="00506162" w:rsidRPr="00506162" w:rsidRDefault="00A81833" w:rsidP="00506162">
            <w:pPr>
              <w:tabs>
                <w:tab w:val="left" w:pos="465"/>
              </w:tabs>
            </w:pPr>
            <w:r>
              <w:lastRenderedPageBreak/>
              <w:t>32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Patelnia  40 cm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· śr.ok 40 cm · wys.ok 6,2 cm · dł ok. 69 cm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630"/>
        </w:trPr>
        <w:tc>
          <w:tcPr>
            <w:tcW w:w="788" w:type="dxa"/>
            <w:noWrap/>
            <w:hideMark/>
          </w:tcPr>
          <w:p w:rsidR="00506162" w:rsidRPr="00506162" w:rsidRDefault="00A81833" w:rsidP="00506162">
            <w:pPr>
              <w:tabs>
                <w:tab w:val="left" w:pos="465"/>
              </w:tabs>
            </w:pPr>
            <w:r>
              <w:t>33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Zestaw noży kuchennych z pokrowcem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6-częściowy zestaw noży  wykonanych z kutego pręta stalowego.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2520"/>
        </w:trPr>
        <w:tc>
          <w:tcPr>
            <w:tcW w:w="788" w:type="dxa"/>
            <w:noWrap/>
            <w:hideMark/>
          </w:tcPr>
          <w:p w:rsidR="00506162" w:rsidRPr="00506162" w:rsidRDefault="00A81833" w:rsidP="00506162">
            <w:pPr>
              <w:tabs>
                <w:tab w:val="left" w:pos="465"/>
              </w:tabs>
            </w:pPr>
            <w:r>
              <w:t>34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Kredens na kółkach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Pojemny i praktyczny mebel do przechowywania naczyń. Wyposażony w kółka (dwa przednie posiadają hamulec), na jednej z bocznych ścianek znajduje się uchwyt ułatwiający przemieszczanie kredensu, na drugiej - dwa wieszaki na ściereczki. Dolna część zamykana na drzwiczki, przedzielona przegrodą, po obu stronach przegrody 2 półki. • wym.ok 132,5 x 67 x 141,5 cm • wys. blatu ok 87,5 cm • wym. górnej półki ok 63,5 x 22,5 x 15 cm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2520"/>
        </w:trPr>
        <w:tc>
          <w:tcPr>
            <w:tcW w:w="788" w:type="dxa"/>
            <w:noWrap/>
            <w:hideMark/>
          </w:tcPr>
          <w:p w:rsidR="00506162" w:rsidRPr="00506162" w:rsidRDefault="00A81833" w:rsidP="00506162">
            <w:pPr>
              <w:tabs>
                <w:tab w:val="left" w:pos="465"/>
              </w:tabs>
            </w:pPr>
            <w:r>
              <w:lastRenderedPageBreak/>
              <w:t>35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Higrometr i termometr 2w1*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Elektroniczny higrometr i termometr z czujnikiem termoparą na kablu o dł. 1 m. • wym. całkowite ok 19,3 x 8,8 x 2,7 cm • wyświetlacz LCD o wym.ok  9 x 6,5 cm • zakres pomiaru temperatury wewnątrz: od -10   do 50   • zakres pomiaru temperatury na zewnątrz: od -50   do 70   • dokładność pomiaru temperatury: 0,1 ° C • zakres pomiaru wilgotności: od 20% RH do 99% RH (gdy wilgotność spadnie poniżej 20% RH, wyświetla 10% RH).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945"/>
        </w:trPr>
        <w:tc>
          <w:tcPr>
            <w:tcW w:w="788" w:type="dxa"/>
            <w:noWrap/>
            <w:hideMark/>
          </w:tcPr>
          <w:p w:rsidR="00506162" w:rsidRPr="00506162" w:rsidRDefault="00A81833" w:rsidP="00506162">
            <w:pPr>
              <w:tabs>
                <w:tab w:val="left" w:pos="465"/>
              </w:tabs>
            </w:pPr>
            <w:r>
              <w:t>36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Stół składany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Stelaż stołu składanego wykonany z rury okrągłej fi ok28 mm, blat z płyty laminowanej o gr.ok 18 mm, wykończony obrzeżem o gr.ok 2 mm. Stół łatwy do przechowywania.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10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 i sala widowiskowa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1260"/>
        </w:trPr>
        <w:tc>
          <w:tcPr>
            <w:tcW w:w="788" w:type="dxa"/>
            <w:noWrap/>
            <w:hideMark/>
          </w:tcPr>
          <w:p w:rsidR="00506162" w:rsidRPr="00506162" w:rsidRDefault="00A81833" w:rsidP="00506162">
            <w:pPr>
              <w:tabs>
                <w:tab w:val="left" w:pos="465"/>
              </w:tabs>
            </w:pPr>
            <w:r>
              <w:t>37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Krzesła drewniane składane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 xml:space="preserve">Krzesła składane, wykonane z rury okrągłej o śr.ok 22 mm, siedziska i oparcia zostały wykonane z profilowanej sklejki o gr.ok 8 mm, co zwiększa komfort </w:t>
            </w:r>
            <w:r w:rsidRPr="00506162">
              <w:lastRenderedPageBreak/>
              <w:t>użytkowania.wym. Ok. 44,5 x 48,8 x 82,5 cm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lastRenderedPageBreak/>
              <w:t>80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 i sala widowiskowa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  <w:tr w:rsidR="00506162" w:rsidRPr="00506162" w:rsidTr="00A81833">
        <w:trPr>
          <w:trHeight w:val="945"/>
        </w:trPr>
        <w:tc>
          <w:tcPr>
            <w:tcW w:w="788" w:type="dxa"/>
            <w:noWrap/>
            <w:hideMark/>
          </w:tcPr>
          <w:p w:rsidR="00506162" w:rsidRPr="00506162" w:rsidRDefault="00A81833" w:rsidP="00506162">
            <w:pPr>
              <w:tabs>
                <w:tab w:val="left" w:pos="465"/>
              </w:tabs>
            </w:pPr>
            <w:r>
              <w:lastRenderedPageBreak/>
              <w:t>38</w:t>
            </w:r>
            <w:r w:rsidR="00506162" w:rsidRPr="00506162">
              <w:t>.</w:t>
            </w:r>
          </w:p>
        </w:tc>
        <w:tc>
          <w:tcPr>
            <w:tcW w:w="1351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Stojak do krzeseł</w:t>
            </w:r>
          </w:p>
        </w:tc>
        <w:tc>
          <w:tcPr>
            <w:tcW w:w="2940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Mobilne stojaki na stelażu metalowym do przechowywania i transportu krzeseł,Mieszczą maksymalnie 12 krzeseł.</w:t>
            </w:r>
            <w:r w:rsidRPr="00506162">
              <w:br/>
              <w:t>• wym ok. 45 x 75 x 118 cm</w:t>
            </w:r>
          </w:p>
        </w:tc>
        <w:tc>
          <w:tcPr>
            <w:tcW w:w="1052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7</w:t>
            </w:r>
          </w:p>
        </w:tc>
        <w:tc>
          <w:tcPr>
            <w:tcW w:w="1386" w:type="dxa"/>
            <w:hideMark/>
          </w:tcPr>
          <w:p w:rsidR="00506162" w:rsidRPr="00506162" w:rsidRDefault="00506162" w:rsidP="004B7D28">
            <w:pPr>
              <w:tabs>
                <w:tab w:val="left" w:pos="465"/>
              </w:tabs>
              <w:jc w:val="center"/>
            </w:pPr>
            <w:r w:rsidRPr="00506162">
              <w:t>Zaplecze gastronomiczne i sala widowiskowa</w:t>
            </w:r>
          </w:p>
        </w:tc>
        <w:tc>
          <w:tcPr>
            <w:tcW w:w="193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49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1184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  <w:tc>
          <w:tcPr>
            <w:tcW w:w="2440" w:type="dxa"/>
            <w:noWrap/>
            <w:hideMark/>
          </w:tcPr>
          <w:p w:rsidR="00506162" w:rsidRPr="00506162" w:rsidRDefault="00506162" w:rsidP="00506162">
            <w:pPr>
              <w:tabs>
                <w:tab w:val="left" w:pos="465"/>
              </w:tabs>
            </w:pPr>
            <w:r w:rsidRPr="00506162">
              <w:t> </w:t>
            </w:r>
          </w:p>
        </w:tc>
      </w:tr>
    </w:tbl>
    <w:p w:rsidR="00FB48D9" w:rsidRDefault="00FB48D9" w:rsidP="00506162">
      <w:pPr>
        <w:tabs>
          <w:tab w:val="left" w:pos="465"/>
        </w:tabs>
      </w:pPr>
    </w:p>
    <w:sectPr w:rsidR="00FB48D9" w:rsidSect="00660B0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A8C" w:rsidRDefault="009A4A8C" w:rsidP="00660B09">
      <w:pPr>
        <w:spacing w:after="0" w:line="240" w:lineRule="auto"/>
      </w:pPr>
      <w:r>
        <w:separator/>
      </w:r>
    </w:p>
  </w:endnote>
  <w:endnote w:type="continuationSeparator" w:id="1">
    <w:p w:rsidR="009A4A8C" w:rsidRDefault="009A4A8C" w:rsidP="0066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4111854"/>
      <w:docPartObj>
        <w:docPartGallery w:val="Page Numbers (Bottom of Page)"/>
        <w:docPartUnique/>
      </w:docPartObj>
    </w:sdtPr>
    <w:sdtContent>
      <w:p w:rsidR="00660B09" w:rsidRDefault="00BD60F3">
        <w:pPr>
          <w:pStyle w:val="Stopka"/>
          <w:jc w:val="right"/>
        </w:pPr>
        <w:r>
          <w:fldChar w:fldCharType="begin"/>
        </w:r>
        <w:r w:rsidR="00660B09">
          <w:instrText>PAGE   \* MERGEFORMAT</w:instrText>
        </w:r>
        <w:r>
          <w:fldChar w:fldCharType="separate"/>
        </w:r>
        <w:r w:rsidR="00A81833">
          <w:rPr>
            <w:noProof/>
          </w:rPr>
          <w:t>11</w:t>
        </w:r>
        <w:r>
          <w:fldChar w:fldCharType="end"/>
        </w:r>
      </w:p>
    </w:sdtContent>
  </w:sdt>
  <w:p w:rsidR="00660B09" w:rsidRDefault="00660B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A8C" w:rsidRDefault="009A4A8C" w:rsidP="00660B09">
      <w:pPr>
        <w:spacing w:after="0" w:line="240" w:lineRule="auto"/>
      </w:pPr>
      <w:r>
        <w:separator/>
      </w:r>
    </w:p>
  </w:footnote>
  <w:footnote w:type="continuationSeparator" w:id="1">
    <w:p w:rsidR="009A4A8C" w:rsidRDefault="009A4A8C" w:rsidP="0066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09" w:rsidRDefault="00660B09" w:rsidP="00660B09">
    <w:pPr>
      <w:pStyle w:val="Nagwek"/>
      <w:jc w:val="center"/>
    </w:pPr>
    <w:r w:rsidRPr="00A7637D">
      <w:rPr>
        <w:b/>
        <w:noProof/>
        <w:sz w:val="28"/>
        <w:szCs w:val="28"/>
        <w:lang w:eastAsia="pl-PL"/>
      </w:rPr>
      <w:drawing>
        <wp:inline distT="0" distB="0" distL="0" distR="0">
          <wp:extent cx="56769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B09" w:rsidRPr="00B4140A" w:rsidRDefault="00F07C39">
    <w:pPr>
      <w:pStyle w:val="Nagwek"/>
      <w:rPr>
        <w:b/>
      </w:rPr>
    </w:pPr>
    <w:r w:rsidRPr="00B4140A">
      <w:rPr>
        <w:b/>
      </w:rPr>
      <w:t xml:space="preserve">Załącznik nr </w:t>
    </w:r>
    <w:r w:rsidR="00506162" w:rsidRPr="00B4140A">
      <w:rPr>
        <w:b/>
      </w:rPr>
      <w:t>9</w:t>
    </w:r>
    <w:r w:rsidRPr="00B4140A">
      <w:rPr>
        <w:b/>
      </w:rPr>
      <w:t xml:space="preserve">– </w:t>
    </w:r>
    <w:bookmarkStart w:id="0" w:name="_Hlk82427079"/>
    <w:r w:rsidR="00B4140A" w:rsidRPr="00B4140A">
      <w:rPr>
        <w:b/>
      </w:rPr>
      <w:t xml:space="preserve"> Część IV - </w:t>
    </w:r>
    <w:r w:rsidR="00506162" w:rsidRPr="00B4140A">
      <w:rPr>
        <w:b/>
        <w:bCs/>
      </w:rPr>
      <w:t>dostawa wyposażenia kuchennego</w:t>
    </w:r>
    <w:bookmarkEnd w:id="0"/>
    <w:r w:rsidR="00B4140A">
      <w:rPr>
        <w:b/>
        <w:bCs/>
      </w:rPr>
      <w:tab/>
    </w:r>
    <w:r w:rsidR="00B4140A">
      <w:rPr>
        <w:b/>
        <w:bCs/>
      </w:rPr>
      <w:tab/>
    </w:r>
    <w:r w:rsidR="00B4140A">
      <w:rPr>
        <w:b/>
        <w:bCs/>
      </w:rPr>
      <w:tab/>
    </w:r>
    <w:r w:rsidR="00B4140A">
      <w:rPr>
        <w:b/>
        <w:bCs/>
      </w:rPr>
      <w:tab/>
    </w:r>
    <w:r w:rsidR="00B4140A">
      <w:rPr>
        <w:b/>
        <w:bCs/>
      </w:rPr>
      <w:tab/>
    </w:r>
    <w:r w:rsidR="00B4140A">
      <w:rPr>
        <w:b/>
        <w:bCs/>
      </w:rPr>
      <w:tab/>
      <w:t xml:space="preserve">         RIT.271.</w:t>
    </w:r>
    <w:r w:rsidR="00A81833">
      <w:rPr>
        <w:b/>
        <w:bCs/>
      </w:rPr>
      <w:t>1</w:t>
    </w:r>
    <w:r w:rsidR="00B4140A">
      <w:rPr>
        <w:b/>
        <w:bCs/>
      </w:rPr>
      <w:t>.202</w:t>
    </w:r>
    <w:r w:rsidR="00A81833">
      <w:rPr>
        <w:b/>
        <w:bCs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30F"/>
    <w:multiLevelType w:val="multilevel"/>
    <w:tmpl w:val="8EC6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E5D5A"/>
    <w:rsid w:val="00043D07"/>
    <w:rsid w:val="001B102B"/>
    <w:rsid w:val="003049AA"/>
    <w:rsid w:val="003A665F"/>
    <w:rsid w:val="003F6F41"/>
    <w:rsid w:val="0044145F"/>
    <w:rsid w:val="004B7D28"/>
    <w:rsid w:val="004E5D5A"/>
    <w:rsid w:val="00506162"/>
    <w:rsid w:val="00520C93"/>
    <w:rsid w:val="00660B09"/>
    <w:rsid w:val="006A07BF"/>
    <w:rsid w:val="006C4102"/>
    <w:rsid w:val="007531C9"/>
    <w:rsid w:val="00771221"/>
    <w:rsid w:val="007C0EE8"/>
    <w:rsid w:val="0096287F"/>
    <w:rsid w:val="009A4A8C"/>
    <w:rsid w:val="00A81833"/>
    <w:rsid w:val="00B4140A"/>
    <w:rsid w:val="00BD60F3"/>
    <w:rsid w:val="00C50AE7"/>
    <w:rsid w:val="00CD0290"/>
    <w:rsid w:val="00D07AE5"/>
    <w:rsid w:val="00DA0F6F"/>
    <w:rsid w:val="00DC5443"/>
    <w:rsid w:val="00E916A3"/>
    <w:rsid w:val="00F0244F"/>
    <w:rsid w:val="00F07C39"/>
    <w:rsid w:val="00FB48D9"/>
    <w:rsid w:val="00FD0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B09"/>
  </w:style>
  <w:style w:type="paragraph" w:styleId="Stopka">
    <w:name w:val="footer"/>
    <w:basedOn w:val="Normalny"/>
    <w:link w:val="StopkaZnak"/>
    <w:uiPriority w:val="99"/>
    <w:unhideWhenUsed/>
    <w:rsid w:val="0066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B09"/>
  </w:style>
  <w:style w:type="character" w:styleId="Hipercze">
    <w:name w:val="Hyperlink"/>
    <w:basedOn w:val="Domylnaczcionkaakapitu"/>
    <w:uiPriority w:val="99"/>
    <w:unhideWhenUsed/>
    <w:rsid w:val="0050616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616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1224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Michał</cp:lastModifiedBy>
  <cp:revision>2</cp:revision>
  <cp:lastPrinted>2021-10-07T12:07:00Z</cp:lastPrinted>
  <dcterms:created xsi:type="dcterms:W3CDTF">2022-01-19T19:35:00Z</dcterms:created>
  <dcterms:modified xsi:type="dcterms:W3CDTF">2022-01-19T19:35:00Z</dcterms:modified>
</cp:coreProperties>
</file>