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5F8F9" w14:textId="60A91250" w:rsidR="00E57E5D" w:rsidRPr="00E57E5D" w:rsidRDefault="00E57E5D" w:rsidP="00E57E5D">
      <w:pPr>
        <w:spacing w:after="0" w:line="276" w:lineRule="auto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E57E5D">
        <w:rPr>
          <w:rFonts w:eastAsia="Times New Roman" w:cs="Times New Roman"/>
          <w:bCs/>
          <w:sz w:val="20"/>
          <w:szCs w:val="20"/>
          <w:lang w:eastAsia="pl-PL"/>
        </w:rPr>
        <w:t>Projekt</w:t>
      </w:r>
    </w:p>
    <w:p w14:paraId="609574EC" w14:textId="7CB8894E" w:rsidR="007304CB" w:rsidRDefault="00022DBC" w:rsidP="00F837A5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UCHWAŁA</w:t>
      </w:r>
      <w:r w:rsidR="00F837A5" w:rsidRPr="00F837A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NR </w:t>
      </w:r>
      <w:r w:rsidR="002F4AF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...... </w:t>
      </w:r>
      <w:r w:rsidR="00F837A5" w:rsidRPr="00F837A5">
        <w:rPr>
          <w:rFonts w:eastAsia="Times New Roman" w:cs="Times New Roman"/>
          <w:b/>
          <w:bCs/>
          <w:sz w:val="24"/>
          <w:szCs w:val="24"/>
          <w:lang w:eastAsia="pl-PL"/>
        </w:rPr>
        <w:t>/20</w:t>
      </w:r>
      <w:r w:rsidR="002152DD">
        <w:rPr>
          <w:rFonts w:eastAsia="Times New Roman" w:cs="Times New Roman"/>
          <w:b/>
          <w:bCs/>
          <w:sz w:val="24"/>
          <w:szCs w:val="24"/>
          <w:lang w:eastAsia="pl-PL"/>
        </w:rPr>
        <w:t>22</w:t>
      </w:r>
      <w:r w:rsidR="00F837A5" w:rsidRPr="00F837A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837A5" w:rsidRPr="00F837A5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="007304CB">
        <w:rPr>
          <w:rFonts w:eastAsia="Times New Roman" w:cs="Times New Roman"/>
          <w:b/>
          <w:bCs/>
          <w:sz w:val="24"/>
          <w:szCs w:val="24"/>
          <w:lang w:eastAsia="pl-PL"/>
        </w:rPr>
        <w:t>RADY GMINY WIELKA NIESZAWKA</w:t>
      </w:r>
    </w:p>
    <w:p w14:paraId="36BA546F" w14:textId="028A059F" w:rsidR="007304CB" w:rsidRPr="008B07ED" w:rsidRDefault="00F837A5" w:rsidP="008B07ED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837A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F4AFD" w:rsidRPr="002F4AFD">
        <w:rPr>
          <w:rFonts w:eastAsia="Times New Roman" w:cs="Times New Roman"/>
          <w:b/>
          <w:bCs/>
          <w:sz w:val="24"/>
          <w:szCs w:val="24"/>
          <w:lang w:eastAsia="pl-PL"/>
        </w:rPr>
        <w:t>………………</w:t>
      </w:r>
      <w:r w:rsidR="00E57E5D">
        <w:rPr>
          <w:rFonts w:eastAsia="Times New Roman" w:cs="Times New Roman"/>
          <w:b/>
          <w:bCs/>
          <w:sz w:val="24"/>
          <w:szCs w:val="24"/>
          <w:lang w:eastAsia="pl-PL"/>
        </w:rPr>
        <w:t>…</w:t>
      </w:r>
      <w:r w:rsidR="002F4AFD" w:rsidRPr="002F4AFD">
        <w:rPr>
          <w:rFonts w:eastAsia="Times New Roman" w:cs="Times New Roman"/>
          <w:b/>
          <w:bCs/>
          <w:sz w:val="24"/>
          <w:szCs w:val="24"/>
          <w:lang w:eastAsia="pl-PL"/>
        </w:rPr>
        <w:t>……..</w:t>
      </w:r>
      <w:r w:rsidRPr="001B607E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F05DF0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</w:p>
    <w:p w14:paraId="5B916847" w14:textId="0B143983" w:rsidR="00225933" w:rsidRPr="00794FD8" w:rsidRDefault="007304CB" w:rsidP="008D6425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8B07ED">
        <w:rPr>
          <w:rFonts w:cstheme="minorHAnsi"/>
          <w:b/>
          <w:sz w:val="24"/>
          <w:szCs w:val="24"/>
        </w:rPr>
        <w:t xml:space="preserve">w sprawie </w:t>
      </w:r>
      <w:r w:rsidR="00033827">
        <w:rPr>
          <w:rFonts w:cstheme="minorHAnsi"/>
          <w:b/>
          <w:sz w:val="24"/>
          <w:szCs w:val="24"/>
        </w:rPr>
        <w:t xml:space="preserve">wysokości dofinansowania </w:t>
      </w:r>
      <w:r w:rsidR="008D6425">
        <w:rPr>
          <w:rFonts w:cstheme="minorHAnsi"/>
          <w:b/>
          <w:sz w:val="24"/>
          <w:szCs w:val="24"/>
        </w:rPr>
        <w:t xml:space="preserve">realizowanej przez Powiat Toruński organizacji </w:t>
      </w:r>
      <w:r w:rsidR="005B1C02">
        <w:rPr>
          <w:rFonts w:cstheme="minorHAnsi"/>
          <w:b/>
          <w:sz w:val="24"/>
          <w:szCs w:val="24"/>
        </w:rPr>
        <w:t>pub</w:t>
      </w:r>
      <w:r w:rsidR="00033827">
        <w:rPr>
          <w:rFonts w:cstheme="minorHAnsi"/>
          <w:b/>
          <w:sz w:val="24"/>
          <w:szCs w:val="24"/>
        </w:rPr>
        <w:t xml:space="preserve">licznego transportu zbiorowego </w:t>
      </w:r>
      <w:r w:rsidR="008B07ED" w:rsidRPr="008B07ED">
        <w:rPr>
          <w:rFonts w:cstheme="minorHAnsi"/>
          <w:b/>
          <w:sz w:val="24"/>
          <w:szCs w:val="24"/>
        </w:rPr>
        <w:t xml:space="preserve">w ramach przewozów </w:t>
      </w:r>
      <w:r w:rsidR="00033827">
        <w:rPr>
          <w:rFonts w:cstheme="minorHAnsi"/>
          <w:b/>
          <w:sz w:val="24"/>
          <w:szCs w:val="24"/>
        </w:rPr>
        <w:t>autobusowych</w:t>
      </w:r>
    </w:p>
    <w:p w14:paraId="19851AA2" w14:textId="77777777" w:rsidR="00733214" w:rsidRPr="00392D41" w:rsidRDefault="00733214" w:rsidP="0022593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AD28D7" w14:textId="0B1A5CBA" w:rsidR="007304CB" w:rsidRPr="008B07ED" w:rsidRDefault="007304CB" w:rsidP="00F837A5">
      <w:pPr>
        <w:spacing w:line="276" w:lineRule="auto"/>
        <w:jc w:val="both"/>
        <w:rPr>
          <w:rFonts w:cstheme="minorHAnsi"/>
          <w:sz w:val="24"/>
          <w:szCs w:val="24"/>
        </w:rPr>
      </w:pPr>
      <w:r w:rsidRPr="008B07ED">
        <w:rPr>
          <w:rFonts w:cstheme="minorHAnsi"/>
          <w:sz w:val="24"/>
          <w:szCs w:val="24"/>
        </w:rPr>
        <w:t xml:space="preserve">Na podstawie </w:t>
      </w:r>
      <w:r w:rsidR="00B317F3">
        <w:rPr>
          <w:rFonts w:cstheme="minorHAnsi"/>
          <w:sz w:val="24"/>
          <w:szCs w:val="24"/>
        </w:rPr>
        <w:t xml:space="preserve">art. 7 ust. </w:t>
      </w:r>
      <w:r w:rsidR="00B317F3" w:rsidRPr="00D7057F">
        <w:rPr>
          <w:rFonts w:cstheme="minorHAnsi"/>
          <w:sz w:val="24"/>
          <w:szCs w:val="24"/>
          <w:shd w:val="clear" w:color="auto" w:fill="FFFFFF"/>
        </w:rPr>
        <w:t>1 pkt 4</w:t>
      </w:r>
      <w:r w:rsidR="00D33E4E">
        <w:rPr>
          <w:rFonts w:cstheme="minorHAnsi"/>
          <w:sz w:val="24"/>
          <w:szCs w:val="24"/>
          <w:shd w:val="clear" w:color="auto" w:fill="FFFFFF"/>
        </w:rPr>
        <w:t xml:space="preserve"> i art. 10</w:t>
      </w:r>
      <w:r w:rsidR="00B317F3" w:rsidRPr="008B07ED">
        <w:rPr>
          <w:rFonts w:cstheme="minorHAnsi"/>
          <w:color w:val="000000"/>
          <w:sz w:val="24"/>
          <w:szCs w:val="24"/>
          <w:shd w:val="clear" w:color="auto" w:fill="FFFFFF"/>
        </w:rPr>
        <w:t xml:space="preserve"> ustawy z dnia 8 marca 1990 r. o samorządzie gminnym (</w:t>
      </w:r>
      <w:r w:rsidR="00D33E4E">
        <w:rPr>
          <w:rFonts w:cstheme="minorHAnsi"/>
          <w:color w:val="000000"/>
          <w:sz w:val="24"/>
          <w:szCs w:val="24"/>
          <w:shd w:val="clear" w:color="auto" w:fill="FFFFFF"/>
        </w:rPr>
        <w:t>Dz.U. z 2021 r., poz. 1372 i</w:t>
      </w:r>
      <w:r w:rsidR="00B317F3">
        <w:rPr>
          <w:rFonts w:cstheme="minorHAnsi"/>
          <w:color w:val="000000"/>
          <w:sz w:val="24"/>
          <w:szCs w:val="24"/>
          <w:shd w:val="clear" w:color="auto" w:fill="FFFFFF"/>
        </w:rPr>
        <w:t xml:space="preserve"> 1834) </w:t>
      </w:r>
      <w:r w:rsidR="00B317F3">
        <w:rPr>
          <w:rFonts w:cstheme="minorHAnsi"/>
          <w:sz w:val="24"/>
          <w:szCs w:val="24"/>
        </w:rPr>
        <w:t xml:space="preserve">oraz </w:t>
      </w:r>
      <w:r w:rsidR="008B07ED" w:rsidRPr="00D7057F">
        <w:rPr>
          <w:rFonts w:cstheme="minorHAnsi"/>
          <w:sz w:val="24"/>
          <w:szCs w:val="24"/>
          <w:shd w:val="clear" w:color="auto" w:fill="FFFFFF"/>
        </w:rPr>
        <w:t xml:space="preserve">art. </w:t>
      </w:r>
      <w:r w:rsidR="00D33E4E">
        <w:rPr>
          <w:rFonts w:cstheme="minorHAnsi"/>
          <w:sz w:val="24"/>
          <w:szCs w:val="24"/>
          <w:shd w:val="clear" w:color="auto" w:fill="FFFFFF"/>
        </w:rPr>
        <w:t>47 ust. 2 ustawy z dnia 13 listopada 2003 r. o dochodach jednostek samorządu terytorialnego</w:t>
      </w:r>
      <w:r w:rsidR="008B07ED" w:rsidRPr="00D7057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33E4E">
        <w:rPr>
          <w:rFonts w:cstheme="minorHAnsi"/>
          <w:color w:val="000000"/>
          <w:sz w:val="24"/>
          <w:szCs w:val="24"/>
          <w:shd w:val="clear" w:color="auto" w:fill="FFFFFF"/>
        </w:rPr>
        <w:t>(Dz.U. z 2021 r., poz. 1672</w:t>
      </w:r>
      <w:r w:rsidR="005C5B6B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245396">
        <w:rPr>
          <w:rStyle w:val="Odwoanieprzypisudolnego"/>
          <w:rFonts w:cstheme="minorHAnsi"/>
          <w:color w:val="000000"/>
          <w:sz w:val="24"/>
          <w:szCs w:val="24"/>
          <w:shd w:val="clear" w:color="auto" w:fill="FFFFFF"/>
        </w:rPr>
        <w:footnoteReference w:id="1"/>
      </w:r>
      <w:r w:rsidR="005C5B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B07ED">
        <w:rPr>
          <w:rFonts w:cstheme="minorHAnsi"/>
          <w:sz w:val="24"/>
          <w:szCs w:val="24"/>
        </w:rPr>
        <w:t xml:space="preserve">uchwala się, co następuje: </w:t>
      </w:r>
    </w:p>
    <w:p w14:paraId="32093353" w14:textId="3DB77B1C" w:rsidR="007304CB" w:rsidRDefault="00272E79" w:rsidP="007304CB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</w:t>
      </w:r>
    </w:p>
    <w:p w14:paraId="0779382F" w14:textId="375EB3AE" w:rsidR="00D66665" w:rsidRPr="00D66665" w:rsidRDefault="008B07ED" w:rsidP="008B07ED">
      <w:pPr>
        <w:spacing w:line="276" w:lineRule="auto"/>
        <w:jc w:val="both"/>
        <w:rPr>
          <w:rFonts w:cstheme="minorHAnsi"/>
          <w:sz w:val="24"/>
          <w:szCs w:val="24"/>
        </w:rPr>
      </w:pPr>
      <w:r w:rsidRPr="008B07ED">
        <w:rPr>
          <w:rFonts w:cstheme="minorHAnsi"/>
          <w:color w:val="000000"/>
          <w:sz w:val="24"/>
          <w:szCs w:val="24"/>
          <w:shd w:val="clear" w:color="auto" w:fill="FFFFFF"/>
        </w:rPr>
        <w:t xml:space="preserve">Wyraża się zgodę na </w:t>
      </w:r>
      <w:r w:rsidR="004D77FB">
        <w:rPr>
          <w:rFonts w:cstheme="minorHAnsi"/>
          <w:color w:val="000000"/>
          <w:sz w:val="24"/>
          <w:szCs w:val="24"/>
          <w:shd w:val="clear" w:color="auto" w:fill="FFFFFF"/>
        </w:rPr>
        <w:t>przekazanie</w:t>
      </w:r>
      <w:r w:rsidR="00D6666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66665">
        <w:rPr>
          <w:rFonts w:cstheme="minorHAnsi"/>
          <w:sz w:val="24"/>
          <w:szCs w:val="24"/>
        </w:rPr>
        <w:t>na rzecz Powiatu Toruńskiego</w:t>
      </w:r>
      <w:r w:rsidR="00E00941">
        <w:rPr>
          <w:rFonts w:cstheme="minorHAnsi"/>
          <w:sz w:val="24"/>
          <w:szCs w:val="24"/>
        </w:rPr>
        <w:t xml:space="preserve"> </w:t>
      </w:r>
      <w:r w:rsidR="006271F0">
        <w:rPr>
          <w:rFonts w:cstheme="minorHAnsi"/>
          <w:color w:val="000000"/>
          <w:sz w:val="24"/>
          <w:szCs w:val="24"/>
          <w:shd w:val="clear" w:color="auto" w:fill="FFFFFF"/>
        </w:rPr>
        <w:t>środków finansowych</w:t>
      </w:r>
      <w:r w:rsidR="00E00941">
        <w:rPr>
          <w:rFonts w:cstheme="minorHAnsi"/>
          <w:sz w:val="24"/>
          <w:szCs w:val="24"/>
        </w:rPr>
        <w:br/>
      </w:r>
      <w:r w:rsidR="00E00941">
        <w:rPr>
          <w:rFonts w:cstheme="minorHAnsi"/>
          <w:color w:val="000000"/>
          <w:sz w:val="24"/>
          <w:szCs w:val="24"/>
          <w:shd w:val="clear" w:color="auto" w:fill="FFFFFF"/>
        </w:rPr>
        <w:t xml:space="preserve">w kwocie 440.640,21 zł </w:t>
      </w:r>
      <w:r w:rsidR="00E00941">
        <w:rPr>
          <w:rFonts w:cstheme="minorHAnsi"/>
          <w:sz w:val="24"/>
          <w:szCs w:val="24"/>
        </w:rPr>
        <w:t xml:space="preserve">(słownie: czterysta czterdzieści tysięcy sześćset czterdzieści złoty 21/100) </w:t>
      </w:r>
      <w:r w:rsidR="00D66665">
        <w:rPr>
          <w:rFonts w:cstheme="minorHAnsi"/>
          <w:sz w:val="24"/>
          <w:szCs w:val="24"/>
        </w:rPr>
        <w:t>z przeznaczeniem na organizację publicznego transportu zbiorowego, w ramach przewozów autobusowych o charakterze użyteczności publicznej na linii Toruń – Wielka Nieszawka – Cierpice – Ką</w:t>
      </w:r>
      <w:r w:rsidR="00E00941">
        <w:rPr>
          <w:rFonts w:cstheme="minorHAnsi"/>
          <w:sz w:val="24"/>
          <w:szCs w:val="24"/>
        </w:rPr>
        <w:t>kol – Wielka Nieszawka – Toruń w okresie od 01.01.2022 r. do 31.12.2022 r.</w:t>
      </w:r>
      <w:r w:rsidR="00D33E4E">
        <w:rPr>
          <w:rFonts w:cstheme="minorHAnsi"/>
          <w:sz w:val="24"/>
          <w:szCs w:val="24"/>
        </w:rPr>
        <w:t xml:space="preserve"> </w:t>
      </w:r>
    </w:p>
    <w:p w14:paraId="5C973336" w14:textId="52ED28B2" w:rsidR="007304CB" w:rsidRDefault="007304CB" w:rsidP="007304CB">
      <w:pPr>
        <w:spacing w:line="276" w:lineRule="auto"/>
        <w:jc w:val="center"/>
        <w:rPr>
          <w:rFonts w:cstheme="minorHAnsi"/>
          <w:sz w:val="24"/>
          <w:szCs w:val="24"/>
        </w:rPr>
      </w:pPr>
      <w:r w:rsidRPr="00392D41">
        <w:rPr>
          <w:rFonts w:cstheme="minorHAnsi"/>
          <w:sz w:val="24"/>
          <w:szCs w:val="24"/>
        </w:rPr>
        <w:t xml:space="preserve">§ </w:t>
      </w:r>
      <w:r w:rsidR="008B07ED">
        <w:rPr>
          <w:rFonts w:cstheme="minorHAnsi"/>
          <w:sz w:val="24"/>
          <w:szCs w:val="24"/>
        </w:rPr>
        <w:t>2</w:t>
      </w:r>
    </w:p>
    <w:p w14:paraId="4AB53BEA" w14:textId="27DEF0A4" w:rsidR="0002524B" w:rsidRPr="00392D41" w:rsidRDefault="0002524B" w:rsidP="0002524B">
      <w:pPr>
        <w:spacing w:line="276" w:lineRule="auto"/>
        <w:rPr>
          <w:rFonts w:cstheme="minorHAnsi"/>
          <w:sz w:val="24"/>
          <w:szCs w:val="24"/>
        </w:rPr>
      </w:pPr>
      <w:r w:rsidRPr="00392D41">
        <w:rPr>
          <w:rFonts w:cstheme="minorHAnsi"/>
          <w:sz w:val="24"/>
          <w:szCs w:val="24"/>
        </w:rPr>
        <w:t>Wykonanie uchwały powierza się Wójtowi Gminy Wielka Nieszawka</w:t>
      </w:r>
      <w:r w:rsidR="00720CEB">
        <w:rPr>
          <w:rFonts w:cstheme="minorHAnsi"/>
          <w:sz w:val="24"/>
          <w:szCs w:val="24"/>
        </w:rPr>
        <w:t>.</w:t>
      </w:r>
    </w:p>
    <w:p w14:paraId="1D8D2445" w14:textId="7CE0FE17" w:rsidR="0002524B" w:rsidRPr="00392D41" w:rsidRDefault="0002524B" w:rsidP="0002524B">
      <w:pPr>
        <w:spacing w:line="276" w:lineRule="auto"/>
        <w:jc w:val="center"/>
        <w:rPr>
          <w:rFonts w:cstheme="minorHAnsi"/>
          <w:sz w:val="24"/>
          <w:szCs w:val="24"/>
        </w:rPr>
      </w:pPr>
      <w:r w:rsidRPr="00392D41">
        <w:rPr>
          <w:rFonts w:cstheme="minorHAnsi"/>
          <w:sz w:val="24"/>
          <w:szCs w:val="24"/>
        </w:rPr>
        <w:t xml:space="preserve">§ </w:t>
      </w:r>
      <w:r w:rsidR="00D33E4E">
        <w:rPr>
          <w:rFonts w:cstheme="minorHAnsi"/>
          <w:sz w:val="24"/>
          <w:szCs w:val="24"/>
        </w:rPr>
        <w:t>3</w:t>
      </w:r>
    </w:p>
    <w:p w14:paraId="7387C303" w14:textId="77777777" w:rsidR="0002524B" w:rsidRPr="00392D41" w:rsidRDefault="0002524B" w:rsidP="0002524B">
      <w:pPr>
        <w:spacing w:line="276" w:lineRule="auto"/>
        <w:jc w:val="both"/>
        <w:rPr>
          <w:rFonts w:cstheme="minorHAnsi"/>
          <w:sz w:val="24"/>
          <w:szCs w:val="24"/>
        </w:rPr>
      </w:pPr>
      <w:r w:rsidRPr="00392D41">
        <w:rPr>
          <w:rFonts w:cstheme="minorHAnsi"/>
          <w:sz w:val="24"/>
          <w:szCs w:val="24"/>
        </w:rPr>
        <w:t>Uchwała wchodzi w życie z dniem jej podjęcia.</w:t>
      </w:r>
    </w:p>
    <w:p w14:paraId="1CC6ECBC" w14:textId="77777777" w:rsidR="001B607E" w:rsidRPr="00392D41" w:rsidRDefault="001B607E" w:rsidP="00F837A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6749F5F" w14:textId="77777777" w:rsidR="001B607E" w:rsidRPr="00392D41" w:rsidRDefault="001B607E" w:rsidP="001B607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634966" w14:textId="77777777" w:rsidR="001B607E" w:rsidRPr="00392D41" w:rsidRDefault="001B607E" w:rsidP="001B607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8E643A" w14:textId="77777777" w:rsidR="000B2DA6" w:rsidRDefault="000B2DA6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04065E89" w14:textId="77777777" w:rsidR="00F05DF0" w:rsidRDefault="00F05DF0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22EF52DD" w14:textId="77777777" w:rsidR="00D66665" w:rsidRDefault="00D66665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7E41D614" w14:textId="77777777" w:rsidR="00EC5F24" w:rsidRDefault="00EC5F24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7F31D8FB" w14:textId="77777777" w:rsidR="00E00941" w:rsidRDefault="00E00941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365E05E0" w14:textId="77777777" w:rsidR="00E00941" w:rsidRDefault="00E00941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346ACF3D" w14:textId="77777777" w:rsidR="00E00941" w:rsidRDefault="00E00941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76CAE18C" w14:textId="77777777" w:rsidR="00B853A7" w:rsidRDefault="00B853A7" w:rsidP="002E10C3">
      <w:pPr>
        <w:spacing w:after="0" w:line="276" w:lineRule="auto"/>
        <w:rPr>
          <w:rFonts w:cstheme="minorHAnsi"/>
          <w:sz w:val="24"/>
          <w:szCs w:val="24"/>
        </w:rPr>
      </w:pPr>
    </w:p>
    <w:p w14:paraId="4D02735B" w14:textId="77777777" w:rsidR="003D7659" w:rsidRDefault="003D7659" w:rsidP="002E10C3">
      <w:pPr>
        <w:spacing w:after="0"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2D6871C2" w14:textId="77777777" w:rsidR="00F3771E" w:rsidRDefault="00F3771E" w:rsidP="0002524B">
      <w:pPr>
        <w:spacing w:after="0" w:line="276" w:lineRule="auto"/>
        <w:rPr>
          <w:rFonts w:cstheme="minorHAnsi"/>
          <w:sz w:val="24"/>
          <w:szCs w:val="24"/>
        </w:rPr>
      </w:pPr>
    </w:p>
    <w:p w14:paraId="32874F76" w14:textId="77777777" w:rsidR="00245396" w:rsidRDefault="00245396" w:rsidP="0002524B">
      <w:pPr>
        <w:spacing w:after="0" w:line="276" w:lineRule="auto"/>
        <w:rPr>
          <w:rFonts w:cstheme="minorHAnsi"/>
          <w:sz w:val="24"/>
          <w:szCs w:val="24"/>
        </w:rPr>
      </w:pPr>
    </w:p>
    <w:p w14:paraId="6A11B1E8" w14:textId="77777777" w:rsidR="00BD15CD" w:rsidRDefault="00BD15CD" w:rsidP="00BD15CD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4656E51E" w14:textId="14816CAB" w:rsidR="00BD15CD" w:rsidRDefault="00BD15CD" w:rsidP="00BD15CD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do UCHWAŁY</w:t>
      </w:r>
      <w:r w:rsidRPr="00F837A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NR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...... </w:t>
      </w:r>
      <w:r w:rsidRPr="00F837A5">
        <w:rPr>
          <w:rFonts w:eastAsia="Times New Roman" w:cs="Times New Roman"/>
          <w:b/>
          <w:bCs/>
          <w:sz w:val="24"/>
          <w:szCs w:val="24"/>
          <w:lang w:eastAsia="pl-PL"/>
        </w:rPr>
        <w:t>/20</w:t>
      </w:r>
      <w:r w:rsidR="002152DD">
        <w:rPr>
          <w:rFonts w:eastAsia="Times New Roman" w:cs="Times New Roman"/>
          <w:b/>
          <w:bCs/>
          <w:sz w:val="24"/>
          <w:szCs w:val="24"/>
          <w:lang w:eastAsia="pl-PL"/>
        </w:rPr>
        <w:t>22</w:t>
      </w:r>
      <w:r w:rsidRPr="00F837A5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RADY GMINY WIELKA NIESZAWKA</w:t>
      </w:r>
    </w:p>
    <w:p w14:paraId="0EA07D3A" w14:textId="46EA426E" w:rsidR="00BD15CD" w:rsidRPr="008B07ED" w:rsidRDefault="00BD15CD" w:rsidP="00BD15CD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837A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 dnia </w:t>
      </w:r>
      <w:r w:rsidRPr="002F4AFD">
        <w:rPr>
          <w:rFonts w:eastAsia="Times New Roman" w:cs="Times New Roman"/>
          <w:b/>
          <w:bCs/>
          <w:sz w:val="24"/>
          <w:szCs w:val="24"/>
          <w:lang w:eastAsia="pl-PL"/>
        </w:rPr>
        <w:t>………………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…</w:t>
      </w:r>
      <w:r w:rsidRPr="002F4AFD">
        <w:rPr>
          <w:rFonts w:eastAsia="Times New Roman" w:cs="Times New Roman"/>
          <w:b/>
          <w:bCs/>
          <w:sz w:val="24"/>
          <w:szCs w:val="24"/>
          <w:lang w:eastAsia="pl-PL"/>
        </w:rPr>
        <w:t>……..</w:t>
      </w:r>
      <w:r w:rsidRPr="001B607E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r. </w:t>
      </w:r>
    </w:p>
    <w:p w14:paraId="75FAFF22" w14:textId="17D19638" w:rsidR="00033827" w:rsidRDefault="008D6425" w:rsidP="008D6425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8B07ED">
        <w:rPr>
          <w:rFonts w:cstheme="minorHAnsi"/>
          <w:b/>
          <w:sz w:val="24"/>
          <w:szCs w:val="24"/>
        </w:rPr>
        <w:t xml:space="preserve">w sprawie </w:t>
      </w:r>
      <w:r>
        <w:rPr>
          <w:rFonts w:cstheme="minorHAnsi"/>
          <w:b/>
          <w:sz w:val="24"/>
          <w:szCs w:val="24"/>
        </w:rPr>
        <w:t xml:space="preserve">wysokości dofinansowania realizowanej przez Powiat Toruński organizacji publicznego transportu zbiorowego </w:t>
      </w:r>
      <w:r w:rsidRPr="008B07ED">
        <w:rPr>
          <w:rFonts w:cstheme="minorHAnsi"/>
          <w:b/>
          <w:sz w:val="24"/>
          <w:szCs w:val="24"/>
        </w:rPr>
        <w:t xml:space="preserve">w ramach przewozów </w:t>
      </w:r>
      <w:r>
        <w:rPr>
          <w:rFonts w:cstheme="minorHAnsi"/>
          <w:b/>
          <w:sz w:val="24"/>
          <w:szCs w:val="24"/>
        </w:rPr>
        <w:t>autobusowych</w:t>
      </w:r>
    </w:p>
    <w:p w14:paraId="5E7C8F00" w14:textId="77777777" w:rsidR="008D6425" w:rsidRDefault="008D6425" w:rsidP="008D6425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1A62E56D" w14:textId="52EBF4B9" w:rsidR="00CD59C8" w:rsidRDefault="00037EEC" w:rsidP="00CD59C8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przedmiotowej uchwale proponuje się </w:t>
      </w:r>
      <w:r w:rsidR="00CD59C8">
        <w:rPr>
          <w:rFonts w:cstheme="minorHAnsi"/>
          <w:color w:val="000000"/>
          <w:sz w:val="24"/>
          <w:szCs w:val="24"/>
          <w:shd w:val="clear" w:color="auto" w:fill="FFFFFF"/>
        </w:rPr>
        <w:t xml:space="preserve">przekazanie środków finansowych </w:t>
      </w:r>
      <w:r w:rsidR="00CD59C8">
        <w:rPr>
          <w:rFonts w:cstheme="minorHAnsi"/>
          <w:sz w:val="24"/>
          <w:szCs w:val="24"/>
        </w:rPr>
        <w:t xml:space="preserve">na rzecz Powiatu Toruńskiego </w:t>
      </w:r>
      <w:r w:rsidR="00CD59C8">
        <w:rPr>
          <w:rFonts w:cstheme="minorHAnsi"/>
          <w:color w:val="000000"/>
          <w:sz w:val="24"/>
          <w:szCs w:val="24"/>
          <w:shd w:val="clear" w:color="auto" w:fill="FFFFFF"/>
        </w:rPr>
        <w:t xml:space="preserve">w kwocie 440.640,21 zł </w:t>
      </w:r>
      <w:r w:rsidR="00CD59C8">
        <w:rPr>
          <w:rFonts w:cstheme="minorHAnsi"/>
          <w:sz w:val="24"/>
          <w:szCs w:val="24"/>
        </w:rPr>
        <w:t>(słownie: czterysta czterdzieści tysięcy sześćset czterdzieści złoty 21/100) z przeznaczeniem na organizację publicznego transportu zbiorowego, w ramach przewozów autobusowych o charakterze użyteczności publicznej na linii Toruń – Wielka Nieszawka – Cierpice – Kąkol – Wielka Nieszawka – Toruń w okresie od 01.01.2022 r. do 31.12.2022 r. Środki, o których mowa w §1 zabezpieczone są w uchwale nr XLIII/243/2021 Rady Gminy Wielka Nieszawka z dnia 28.12.2021 r. w sprawie uchwalenia budżetu gminy Wielka Nieszawka na rok 2022, w dziale 600 Transport i łączność, rozdział 60004 lokalny transport zbiorowy.</w:t>
      </w:r>
    </w:p>
    <w:p w14:paraId="48EBB592" w14:textId="268742D2" w:rsidR="00C5345B" w:rsidRDefault="005C5B6B" w:rsidP="00CD59C8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Stosownie do art. 7 ust. </w:t>
      </w:r>
      <w:r w:rsidRPr="00D7057F">
        <w:rPr>
          <w:rFonts w:cstheme="minorHAnsi"/>
          <w:sz w:val="24"/>
          <w:szCs w:val="24"/>
          <w:shd w:val="clear" w:color="auto" w:fill="FFFFFF"/>
        </w:rPr>
        <w:t>1 pkt 4</w:t>
      </w:r>
      <w:r w:rsidRPr="008B07ED">
        <w:rPr>
          <w:rFonts w:cstheme="minorHAnsi"/>
          <w:color w:val="000000"/>
          <w:sz w:val="24"/>
          <w:szCs w:val="24"/>
          <w:shd w:val="clear" w:color="auto" w:fill="FFFFFF"/>
        </w:rPr>
        <w:t xml:space="preserve"> ustawy z dnia 8 marca 1990 r. o samorządzie gminnym (</w:t>
      </w:r>
      <w:r w:rsidR="00B36B76">
        <w:rPr>
          <w:rFonts w:cstheme="minorHAnsi"/>
          <w:color w:val="000000"/>
          <w:sz w:val="24"/>
          <w:szCs w:val="24"/>
          <w:shd w:val="clear" w:color="auto" w:fill="FFFFFF"/>
        </w:rPr>
        <w:t>Dz.U. z 2021 r., poz. 1372, 1834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66DCF">
        <w:rPr>
          <w:rFonts w:cstheme="minorHAnsi"/>
          <w:color w:val="000000"/>
          <w:sz w:val="24"/>
          <w:szCs w:val="24"/>
          <w:shd w:val="clear" w:color="auto" w:fill="FFFFFF"/>
        </w:rPr>
        <w:t xml:space="preserve"> do zadań własnych gminy należy zaspokojenie zbiorowych potrzeb w </w:t>
      </w:r>
      <w:r w:rsidR="00EF18B5">
        <w:rPr>
          <w:rFonts w:cstheme="minorHAnsi"/>
          <w:color w:val="000000"/>
          <w:sz w:val="24"/>
          <w:szCs w:val="24"/>
          <w:shd w:val="clear" w:color="auto" w:fill="FFFFFF"/>
        </w:rPr>
        <w:t>zakresie transportu zbiorowego.</w:t>
      </w:r>
      <w:r w:rsidR="00D66665" w:rsidRPr="00D66665">
        <w:rPr>
          <w:rFonts w:cstheme="minorHAnsi"/>
          <w:sz w:val="24"/>
          <w:szCs w:val="24"/>
        </w:rPr>
        <w:t xml:space="preserve"> </w:t>
      </w:r>
      <w:r w:rsidR="00D66665">
        <w:rPr>
          <w:rFonts w:cstheme="minorHAnsi"/>
          <w:sz w:val="24"/>
          <w:szCs w:val="24"/>
        </w:rPr>
        <w:t>Podjęcie proponowanej uchwały jest niezbędne do speł</w:t>
      </w:r>
      <w:r w:rsidR="00037EEC">
        <w:rPr>
          <w:rFonts w:cstheme="minorHAnsi"/>
          <w:sz w:val="24"/>
          <w:szCs w:val="24"/>
        </w:rPr>
        <w:t>nienia zapisów powyższej ustawy.</w:t>
      </w:r>
    </w:p>
    <w:p w14:paraId="7C6505A9" w14:textId="77777777" w:rsidR="00D33E4E" w:rsidRPr="00C5345B" w:rsidRDefault="00D33E4E" w:rsidP="00D66665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sectPr w:rsidR="00D33E4E" w:rsidRPr="00C5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CFE8" w14:textId="77777777" w:rsidR="00ED4ECC" w:rsidRDefault="00ED4ECC" w:rsidP="00245396">
      <w:pPr>
        <w:spacing w:after="0" w:line="240" w:lineRule="auto"/>
      </w:pPr>
      <w:r>
        <w:separator/>
      </w:r>
    </w:p>
  </w:endnote>
  <w:endnote w:type="continuationSeparator" w:id="0">
    <w:p w14:paraId="42471F7B" w14:textId="77777777" w:rsidR="00ED4ECC" w:rsidRDefault="00ED4ECC" w:rsidP="0024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D30D2" w14:textId="77777777" w:rsidR="00ED4ECC" w:rsidRDefault="00ED4ECC" w:rsidP="00245396">
      <w:pPr>
        <w:spacing w:after="0" w:line="240" w:lineRule="auto"/>
      </w:pPr>
      <w:r>
        <w:separator/>
      </w:r>
    </w:p>
  </w:footnote>
  <w:footnote w:type="continuationSeparator" w:id="0">
    <w:p w14:paraId="6DF3110E" w14:textId="77777777" w:rsidR="00ED4ECC" w:rsidRDefault="00ED4ECC" w:rsidP="00245396">
      <w:pPr>
        <w:spacing w:after="0" w:line="240" w:lineRule="auto"/>
      </w:pPr>
      <w:r>
        <w:continuationSeparator/>
      </w:r>
    </w:p>
  </w:footnote>
  <w:footnote w:id="1">
    <w:p w14:paraId="0D6414A1" w14:textId="62A36C87" w:rsidR="00245396" w:rsidRDefault="00245396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zostały ogłoszone w 2021 r., poz. 1901 i 1927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B161D"/>
    <w:multiLevelType w:val="hybridMultilevel"/>
    <w:tmpl w:val="16867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5"/>
    <w:rsid w:val="00021AD7"/>
    <w:rsid w:val="00022DBC"/>
    <w:rsid w:val="0002524B"/>
    <w:rsid w:val="00033827"/>
    <w:rsid w:val="00037EEC"/>
    <w:rsid w:val="00070B57"/>
    <w:rsid w:val="00092376"/>
    <w:rsid w:val="00094D3F"/>
    <w:rsid w:val="000B2DA6"/>
    <w:rsid w:val="000F1470"/>
    <w:rsid w:val="001077DA"/>
    <w:rsid w:val="00121AD3"/>
    <w:rsid w:val="00166DCF"/>
    <w:rsid w:val="00176F35"/>
    <w:rsid w:val="001771C8"/>
    <w:rsid w:val="00182C12"/>
    <w:rsid w:val="00195D83"/>
    <w:rsid w:val="00197847"/>
    <w:rsid w:val="001B607E"/>
    <w:rsid w:val="001C2C3E"/>
    <w:rsid w:val="002152DD"/>
    <w:rsid w:val="00215912"/>
    <w:rsid w:val="00221FE6"/>
    <w:rsid w:val="00225933"/>
    <w:rsid w:val="00237F38"/>
    <w:rsid w:val="00245396"/>
    <w:rsid w:val="00250673"/>
    <w:rsid w:val="00272E79"/>
    <w:rsid w:val="002C71EF"/>
    <w:rsid w:val="002E10C3"/>
    <w:rsid w:val="002E4956"/>
    <w:rsid w:val="002F4AFD"/>
    <w:rsid w:val="003170D2"/>
    <w:rsid w:val="00332AB3"/>
    <w:rsid w:val="00353855"/>
    <w:rsid w:val="00392D41"/>
    <w:rsid w:val="003A2273"/>
    <w:rsid w:val="003A4B28"/>
    <w:rsid w:val="003B269F"/>
    <w:rsid w:val="003B3D2E"/>
    <w:rsid w:val="003D7659"/>
    <w:rsid w:val="004122E4"/>
    <w:rsid w:val="004B096D"/>
    <w:rsid w:val="004D77FB"/>
    <w:rsid w:val="00562090"/>
    <w:rsid w:val="005A5358"/>
    <w:rsid w:val="005B1C02"/>
    <w:rsid w:val="005B26E7"/>
    <w:rsid w:val="005C382A"/>
    <w:rsid w:val="005C45A2"/>
    <w:rsid w:val="005C5B6B"/>
    <w:rsid w:val="005C6543"/>
    <w:rsid w:val="005E7D00"/>
    <w:rsid w:val="005F7FA4"/>
    <w:rsid w:val="00606C0A"/>
    <w:rsid w:val="006271F0"/>
    <w:rsid w:val="006B3F83"/>
    <w:rsid w:val="00720CEB"/>
    <w:rsid w:val="007304CB"/>
    <w:rsid w:val="00733214"/>
    <w:rsid w:val="00737703"/>
    <w:rsid w:val="00746752"/>
    <w:rsid w:val="00776C7D"/>
    <w:rsid w:val="00794FD8"/>
    <w:rsid w:val="007C7CE0"/>
    <w:rsid w:val="0081790C"/>
    <w:rsid w:val="00862548"/>
    <w:rsid w:val="008B07ED"/>
    <w:rsid w:val="008D6425"/>
    <w:rsid w:val="008D6EFE"/>
    <w:rsid w:val="00922D1D"/>
    <w:rsid w:val="009249C7"/>
    <w:rsid w:val="00985199"/>
    <w:rsid w:val="009866B7"/>
    <w:rsid w:val="009946B8"/>
    <w:rsid w:val="009964D4"/>
    <w:rsid w:val="009B0FF7"/>
    <w:rsid w:val="009C6EF9"/>
    <w:rsid w:val="00A07D1F"/>
    <w:rsid w:val="00A27AD8"/>
    <w:rsid w:val="00A524EB"/>
    <w:rsid w:val="00A57401"/>
    <w:rsid w:val="00AB099F"/>
    <w:rsid w:val="00AB68B3"/>
    <w:rsid w:val="00AD2EB4"/>
    <w:rsid w:val="00B00770"/>
    <w:rsid w:val="00B1153C"/>
    <w:rsid w:val="00B2003B"/>
    <w:rsid w:val="00B27E9A"/>
    <w:rsid w:val="00B317F3"/>
    <w:rsid w:val="00B32B31"/>
    <w:rsid w:val="00B36B76"/>
    <w:rsid w:val="00B444CD"/>
    <w:rsid w:val="00B65F10"/>
    <w:rsid w:val="00B853A7"/>
    <w:rsid w:val="00B95E4C"/>
    <w:rsid w:val="00BB79D9"/>
    <w:rsid w:val="00BD15CD"/>
    <w:rsid w:val="00C35563"/>
    <w:rsid w:val="00C37806"/>
    <w:rsid w:val="00C5345B"/>
    <w:rsid w:val="00CD59C8"/>
    <w:rsid w:val="00CE4CF1"/>
    <w:rsid w:val="00D20012"/>
    <w:rsid w:val="00D242EA"/>
    <w:rsid w:val="00D25CB5"/>
    <w:rsid w:val="00D33E4E"/>
    <w:rsid w:val="00D66665"/>
    <w:rsid w:val="00D7057F"/>
    <w:rsid w:val="00D77792"/>
    <w:rsid w:val="00D833DD"/>
    <w:rsid w:val="00DA02EF"/>
    <w:rsid w:val="00DA1345"/>
    <w:rsid w:val="00E00941"/>
    <w:rsid w:val="00E07F4E"/>
    <w:rsid w:val="00E11BED"/>
    <w:rsid w:val="00E13A07"/>
    <w:rsid w:val="00E30393"/>
    <w:rsid w:val="00E31A07"/>
    <w:rsid w:val="00E50A7A"/>
    <w:rsid w:val="00E57E5D"/>
    <w:rsid w:val="00EC5F24"/>
    <w:rsid w:val="00ED4ECC"/>
    <w:rsid w:val="00EF18B5"/>
    <w:rsid w:val="00EF6501"/>
    <w:rsid w:val="00F02223"/>
    <w:rsid w:val="00F05DF0"/>
    <w:rsid w:val="00F34ADD"/>
    <w:rsid w:val="00F3771E"/>
    <w:rsid w:val="00F4216B"/>
    <w:rsid w:val="00F837A5"/>
    <w:rsid w:val="00F93091"/>
    <w:rsid w:val="00FD4C24"/>
    <w:rsid w:val="00FD6495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5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7A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4B096D"/>
    <w:pPr>
      <w:spacing w:after="0" w:line="240" w:lineRule="auto"/>
    </w:pPr>
    <w:rPr>
      <w:rFonts w:ascii="Xerox Serif Wide" w:eastAsia="Times New Roman" w:hAnsi="Xerox Serif Wide" w:cs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096D"/>
    <w:rPr>
      <w:rFonts w:ascii="Xerox Serif Wide" w:eastAsia="Times New Roman" w:hAnsi="Xerox Serif Wide" w:cs="Times New Roman"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3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3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7A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4B096D"/>
    <w:pPr>
      <w:spacing w:after="0" w:line="240" w:lineRule="auto"/>
    </w:pPr>
    <w:rPr>
      <w:rFonts w:ascii="Xerox Serif Wide" w:eastAsia="Times New Roman" w:hAnsi="Xerox Serif Wide" w:cs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096D"/>
    <w:rPr>
      <w:rFonts w:ascii="Xerox Serif Wide" w:eastAsia="Times New Roman" w:hAnsi="Xerox Serif Wide" w:cs="Times New Roman"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3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C909-F7B8-4EC0-A899-48B34AE7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SBlach</dc:creator>
  <cp:lastModifiedBy>Praca</cp:lastModifiedBy>
  <cp:revision>57</cp:revision>
  <cp:lastPrinted>2022-01-14T12:49:00Z</cp:lastPrinted>
  <dcterms:created xsi:type="dcterms:W3CDTF">2021-12-17T06:38:00Z</dcterms:created>
  <dcterms:modified xsi:type="dcterms:W3CDTF">2022-01-14T12:50:00Z</dcterms:modified>
</cp:coreProperties>
</file>