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826B3" w14:textId="77777777" w:rsidR="005C6408" w:rsidRDefault="005C6408" w:rsidP="00F649EC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F286D5" w14:textId="19BC7E7A" w:rsidR="00F649EC" w:rsidRPr="003E7998" w:rsidRDefault="003E7998" w:rsidP="00F649EC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3E7998">
        <w:rPr>
          <w:rFonts w:ascii="Arial" w:hAnsi="Arial" w:cs="Arial"/>
          <w:b/>
          <w:bCs/>
          <w:sz w:val="22"/>
          <w:szCs w:val="22"/>
        </w:rPr>
        <w:t>Uchwała nr XLI/233/2021</w:t>
      </w:r>
    </w:p>
    <w:p w14:paraId="282B6BBA" w14:textId="5ABD7654" w:rsidR="00F649EC" w:rsidRPr="003E7998" w:rsidRDefault="003E7998" w:rsidP="00F649EC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3E7998">
        <w:rPr>
          <w:rFonts w:ascii="Arial" w:hAnsi="Arial" w:cs="Arial"/>
          <w:b/>
          <w:bCs/>
          <w:sz w:val="22"/>
          <w:szCs w:val="22"/>
        </w:rPr>
        <w:t>Rady Gminy Wielka Nieszawka</w:t>
      </w:r>
    </w:p>
    <w:p w14:paraId="24D089F3" w14:textId="5A6DDF44" w:rsidR="00F649EC" w:rsidRPr="003E7998" w:rsidRDefault="003E7998" w:rsidP="00F649EC">
      <w:pPr>
        <w:widowControl w:val="0"/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3E7998">
        <w:rPr>
          <w:rFonts w:ascii="Arial" w:hAnsi="Arial" w:cs="Arial"/>
          <w:b/>
          <w:sz w:val="22"/>
          <w:szCs w:val="22"/>
        </w:rPr>
        <w:t xml:space="preserve">z dnia 30 listopada </w:t>
      </w:r>
      <w:r w:rsidR="00F649EC" w:rsidRPr="003E7998">
        <w:rPr>
          <w:rFonts w:ascii="Arial" w:hAnsi="Arial" w:cs="Arial"/>
          <w:b/>
          <w:sz w:val="22"/>
          <w:szCs w:val="22"/>
        </w:rPr>
        <w:t xml:space="preserve">2021 r. </w:t>
      </w:r>
    </w:p>
    <w:p w14:paraId="6F48FEC6" w14:textId="77777777" w:rsidR="00F649EC" w:rsidRPr="000F051D" w:rsidRDefault="00F649EC" w:rsidP="00F649EC">
      <w:pPr>
        <w:widowControl w:val="0"/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5E62E76A" w14:textId="77777777" w:rsidR="00F649EC" w:rsidRPr="000F051D" w:rsidRDefault="00F649EC" w:rsidP="00F649EC">
      <w:pPr>
        <w:spacing w:line="280" w:lineRule="atLeast"/>
        <w:rPr>
          <w:rFonts w:ascii="Arial" w:hAnsi="Arial" w:cs="Arial"/>
          <w:b/>
          <w:bCs/>
          <w:sz w:val="22"/>
          <w:szCs w:val="22"/>
        </w:rPr>
      </w:pPr>
    </w:p>
    <w:p w14:paraId="1354C685" w14:textId="3FD3C739" w:rsidR="00F649EC" w:rsidRPr="000F051D" w:rsidRDefault="00F649EC" w:rsidP="00F649E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051D">
        <w:rPr>
          <w:rFonts w:ascii="Arial" w:hAnsi="Arial" w:cs="Arial"/>
          <w:b/>
          <w:bCs/>
          <w:sz w:val="22"/>
          <w:szCs w:val="22"/>
        </w:rPr>
        <w:t>w sprawie obniżenia średniej ceny skupu żyta przyjmowanej do ob</w:t>
      </w:r>
      <w:r>
        <w:rPr>
          <w:rFonts w:ascii="Arial" w:hAnsi="Arial" w:cs="Arial"/>
          <w:b/>
          <w:bCs/>
          <w:sz w:val="22"/>
          <w:szCs w:val="22"/>
        </w:rPr>
        <w:t>liczenia podatku rolnego na 2022</w:t>
      </w:r>
      <w:r w:rsidRPr="000F051D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</w:t>
      </w:r>
      <w:r w:rsidR="004D270F">
        <w:rPr>
          <w:rFonts w:ascii="Arial" w:hAnsi="Arial" w:cs="Arial"/>
          <w:b/>
          <w:bCs/>
          <w:sz w:val="22"/>
          <w:szCs w:val="22"/>
        </w:rPr>
        <w:t xml:space="preserve"> na obszarze Gminy Wielka Nieszawka</w:t>
      </w:r>
    </w:p>
    <w:p w14:paraId="36509D35" w14:textId="77777777" w:rsidR="00F649EC" w:rsidRPr="000F051D" w:rsidRDefault="00F649EC" w:rsidP="00F649EC">
      <w:pPr>
        <w:widowControl w:val="0"/>
        <w:spacing w:line="320" w:lineRule="exact"/>
        <w:rPr>
          <w:rFonts w:ascii="Arial" w:hAnsi="Arial" w:cs="Arial"/>
          <w:sz w:val="22"/>
          <w:szCs w:val="22"/>
        </w:rPr>
      </w:pPr>
    </w:p>
    <w:p w14:paraId="4DABB945" w14:textId="6456BB10" w:rsidR="00F649EC" w:rsidRPr="000F051D" w:rsidRDefault="00F649EC" w:rsidP="00F649EC">
      <w:pPr>
        <w:pStyle w:val="Bezodstpw"/>
        <w:spacing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Pr="000F051D">
        <w:rPr>
          <w:sz w:val="22"/>
          <w:szCs w:val="22"/>
        </w:rPr>
        <w:t>Na podstawie art. 18 ust. 2 pkt 8 ustawy z dnia 8 marca 1990 r. o sa</w:t>
      </w:r>
      <w:r>
        <w:rPr>
          <w:sz w:val="22"/>
          <w:szCs w:val="22"/>
        </w:rPr>
        <w:t>morządzie gminnym (Dz. U. z 2021</w:t>
      </w:r>
      <w:r w:rsidRPr="000F051D">
        <w:rPr>
          <w:sz w:val="22"/>
          <w:szCs w:val="22"/>
        </w:rPr>
        <w:t xml:space="preserve"> r., poz. </w:t>
      </w:r>
      <w:r>
        <w:rPr>
          <w:sz w:val="22"/>
          <w:szCs w:val="22"/>
        </w:rPr>
        <w:t>1372</w:t>
      </w:r>
      <w:r w:rsidR="001C3C49">
        <w:rPr>
          <w:sz w:val="22"/>
          <w:szCs w:val="22"/>
        </w:rPr>
        <w:t xml:space="preserve"> z </w:t>
      </w:r>
      <w:proofErr w:type="spellStart"/>
      <w:r w:rsidR="001C3C49">
        <w:rPr>
          <w:sz w:val="22"/>
          <w:szCs w:val="22"/>
        </w:rPr>
        <w:t>późn</w:t>
      </w:r>
      <w:proofErr w:type="spellEnd"/>
      <w:r w:rsidR="001C3C49">
        <w:rPr>
          <w:sz w:val="22"/>
          <w:szCs w:val="22"/>
        </w:rPr>
        <w:t>. zm.</w:t>
      </w:r>
      <w:r w:rsidR="001C3C49">
        <w:rPr>
          <w:rStyle w:val="Odwoanieprzypisudolnego"/>
          <w:sz w:val="22"/>
          <w:szCs w:val="22"/>
        </w:rPr>
        <w:footnoteReference w:id="1"/>
      </w:r>
      <w:r w:rsidRPr="000F051D">
        <w:rPr>
          <w:sz w:val="22"/>
          <w:szCs w:val="22"/>
        </w:rPr>
        <w:t xml:space="preserve">) i art. 6 ust. 3 ustawy z dnia 15 listopada 1984 r. o podatku rolnym (Dz. U. z </w:t>
      </w:r>
      <w:r>
        <w:rPr>
          <w:sz w:val="22"/>
          <w:szCs w:val="22"/>
        </w:rPr>
        <w:t>2020</w:t>
      </w:r>
      <w:r w:rsidRPr="000F051D">
        <w:rPr>
          <w:sz w:val="22"/>
          <w:szCs w:val="22"/>
        </w:rPr>
        <w:t xml:space="preserve"> r., poz. </w:t>
      </w:r>
      <w:r>
        <w:rPr>
          <w:sz w:val="22"/>
          <w:szCs w:val="22"/>
        </w:rPr>
        <w:t>333</w:t>
      </w:r>
      <w:r w:rsidRPr="000F051D">
        <w:rPr>
          <w:sz w:val="22"/>
          <w:szCs w:val="22"/>
        </w:rPr>
        <w:t xml:space="preserve">) – Rada Gminy </w:t>
      </w:r>
      <w:r>
        <w:rPr>
          <w:sz w:val="22"/>
          <w:szCs w:val="22"/>
        </w:rPr>
        <w:t>Wielka Nieszawka</w:t>
      </w:r>
      <w:r w:rsidRPr="000F051D">
        <w:rPr>
          <w:sz w:val="22"/>
          <w:szCs w:val="22"/>
        </w:rPr>
        <w:t xml:space="preserve"> uchwala, co następuje:</w:t>
      </w:r>
    </w:p>
    <w:p w14:paraId="4FEF5CB0" w14:textId="77777777" w:rsidR="00F649EC" w:rsidRPr="000F051D" w:rsidRDefault="00F649EC" w:rsidP="00F649EC">
      <w:pPr>
        <w:spacing w:line="320" w:lineRule="exact"/>
        <w:rPr>
          <w:rFonts w:ascii="Arial" w:hAnsi="Arial" w:cs="Arial"/>
          <w:sz w:val="22"/>
          <w:szCs w:val="22"/>
        </w:rPr>
      </w:pPr>
    </w:p>
    <w:p w14:paraId="2CC3B6DD" w14:textId="6DBA9A49" w:rsidR="00F649EC" w:rsidRPr="000F051D" w:rsidRDefault="00F649EC" w:rsidP="00F649EC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0F051D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F051D">
        <w:rPr>
          <w:rFonts w:ascii="Arial" w:hAnsi="Arial" w:cs="Arial"/>
          <w:sz w:val="22"/>
          <w:szCs w:val="22"/>
        </w:rPr>
        <w:t>Obniża się średnią cenę skupu żyta ustaloną Komunikatem Prezesa Głównego Urzędu Statystyczneg</w:t>
      </w:r>
      <w:r>
        <w:rPr>
          <w:rFonts w:ascii="Arial" w:hAnsi="Arial" w:cs="Arial"/>
          <w:sz w:val="22"/>
          <w:szCs w:val="22"/>
        </w:rPr>
        <w:t>o z dnia 20 października  2021</w:t>
      </w:r>
      <w:r w:rsidRPr="000F051D">
        <w:rPr>
          <w:rFonts w:ascii="Arial" w:hAnsi="Arial" w:cs="Arial"/>
          <w:sz w:val="22"/>
          <w:szCs w:val="22"/>
        </w:rPr>
        <w:t xml:space="preserve"> r. w sprawie średniej ceny skupu żyta za okres 11 kwartałów będącej podstawą do ustalenia podat</w:t>
      </w:r>
      <w:r>
        <w:rPr>
          <w:rFonts w:ascii="Arial" w:hAnsi="Arial" w:cs="Arial"/>
          <w:sz w:val="22"/>
          <w:szCs w:val="22"/>
        </w:rPr>
        <w:t>ku rolnego na rok podatkowy 2022</w:t>
      </w:r>
      <w:r w:rsidRPr="000F051D">
        <w:rPr>
          <w:rFonts w:ascii="Arial" w:hAnsi="Arial" w:cs="Arial"/>
          <w:sz w:val="22"/>
          <w:szCs w:val="22"/>
        </w:rPr>
        <w:t xml:space="preserve"> (M</w:t>
      </w:r>
      <w:r>
        <w:rPr>
          <w:rFonts w:ascii="Arial" w:hAnsi="Arial" w:cs="Arial"/>
          <w:sz w:val="22"/>
          <w:szCs w:val="22"/>
        </w:rPr>
        <w:t>. P. z 2021</w:t>
      </w:r>
      <w:r w:rsidRPr="000F051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951</w:t>
      </w:r>
      <w:r w:rsidRPr="000F051D">
        <w:rPr>
          <w:rFonts w:ascii="Arial" w:hAnsi="Arial" w:cs="Arial"/>
          <w:sz w:val="22"/>
          <w:szCs w:val="22"/>
        </w:rPr>
        <w:t xml:space="preserve">) z kwoty </w:t>
      </w:r>
      <w:r>
        <w:rPr>
          <w:rFonts w:ascii="Arial" w:hAnsi="Arial" w:cs="Arial"/>
          <w:sz w:val="22"/>
          <w:szCs w:val="22"/>
        </w:rPr>
        <w:t>61,48</w:t>
      </w:r>
      <w:r>
        <w:rPr>
          <w:rFonts w:ascii="TimesNewRoman" w:hAnsi="TimesNewRoman" w:cs="TimesNewRoman"/>
          <w:sz w:val="20"/>
          <w:szCs w:val="20"/>
        </w:rPr>
        <w:t xml:space="preserve"> </w:t>
      </w:r>
      <w:r w:rsidRPr="000F051D">
        <w:rPr>
          <w:rFonts w:ascii="Arial" w:hAnsi="Arial" w:cs="Arial"/>
          <w:sz w:val="22"/>
          <w:szCs w:val="22"/>
        </w:rPr>
        <w:t>zł za 1 </w:t>
      </w:r>
      <w:proofErr w:type="spellStart"/>
      <w:r w:rsidRPr="000F051D">
        <w:rPr>
          <w:rFonts w:ascii="Arial" w:hAnsi="Arial" w:cs="Arial"/>
          <w:sz w:val="22"/>
          <w:szCs w:val="22"/>
        </w:rPr>
        <w:t>dt</w:t>
      </w:r>
      <w:proofErr w:type="spellEnd"/>
      <w:r w:rsidRPr="000F051D">
        <w:rPr>
          <w:rFonts w:ascii="Arial" w:hAnsi="Arial" w:cs="Arial"/>
          <w:sz w:val="22"/>
          <w:szCs w:val="22"/>
        </w:rPr>
        <w:t xml:space="preserve"> - do kwoty </w:t>
      </w:r>
      <w:r w:rsidRPr="003A4AB7">
        <w:rPr>
          <w:rFonts w:ascii="Arial" w:hAnsi="Arial" w:cs="Arial"/>
          <w:b/>
          <w:bCs/>
          <w:sz w:val="22"/>
          <w:szCs w:val="22"/>
        </w:rPr>
        <w:t xml:space="preserve">50,40 zł za 1 </w:t>
      </w:r>
      <w:proofErr w:type="spellStart"/>
      <w:r w:rsidRPr="003A4AB7">
        <w:rPr>
          <w:rFonts w:ascii="Arial" w:hAnsi="Arial" w:cs="Arial"/>
          <w:b/>
          <w:bCs/>
          <w:sz w:val="22"/>
          <w:szCs w:val="22"/>
        </w:rPr>
        <w:t>dt</w:t>
      </w:r>
      <w:proofErr w:type="spellEnd"/>
      <w:r w:rsidRPr="000F051D">
        <w:rPr>
          <w:rFonts w:ascii="Arial" w:hAnsi="Arial" w:cs="Arial"/>
          <w:sz w:val="22"/>
          <w:szCs w:val="22"/>
        </w:rPr>
        <w:t>, mającą zastosowanie przy ob</w:t>
      </w:r>
      <w:r>
        <w:rPr>
          <w:rFonts w:ascii="Arial" w:hAnsi="Arial" w:cs="Arial"/>
          <w:sz w:val="22"/>
          <w:szCs w:val="22"/>
        </w:rPr>
        <w:t>liczaniu podatku rolnego na 2022</w:t>
      </w:r>
      <w:r w:rsidRPr="000F051D">
        <w:rPr>
          <w:rFonts w:ascii="Arial" w:hAnsi="Arial" w:cs="Arial"/>
          <w:sz w:val="22"/>
          <w:szCs w:val="22"/>
        </w:rPr>
        <w:t xml:space="preserve"> r. na obszarze gminy.</w:t>
      </w:r>
    </w:p>
    <w:p w14:paraId="767F5ECA" w14:textId="77777777" w:rsidR="00F649EC" w:rsidRPr="000F051D" w:rsidRDefault="00F649EC" w:rsidP="00F649EC">
      <w:pPr>
        <w:spacing w:line="32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CA5C19" w14:textId="76CB5C12" w:rsidR="00F649EC" w:rsidRPr="000F051D" w:rsidRDefault="00F649EC" w:rsidP="00F649EC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0F051D">
        <w:rPr>
          <w:rFonts w:ascii="Arial" w:hAnsi="Arial" w:cs="Arial"/>
          <w:b/>
          <w:bCs/>
          <w:sz w:val="22"/>
          <w:szCs w:val="22"/>
        </w:rPr>
        <w:t xml:space="preserve">§ </w:t>
      </w:r>
      <w:r w:rsidR="001E2F8C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0F051D">
        <w:rPr>
          <w:rFonts w:ascii="Arial" w:hAnsi="Arial" w:cs="Arial"/>
          <w:sz w:val="22"/>
          <w:szCs w:val="22"/>
        </w:rPr>
        <w:t xml:space="preserve">Uchwała wchodzi w życie </w:t>
      </w:r>
      <w:r w:rsidR="004D270F">
        <w:rPr>
          <w:rFonts w:ascii="Arial" w:hAnsi="Arial" w:cs="Arial"/>
          <w:sz w:val="22"/>
          <w:szCs w:val="22"/>
        </w:rPr>
        <w:t>z dniem 1 stycznia 2022</w:t>
      </w:r>
      <w:r w:rsidR="0067372A">
        <w:rPr>
          <w:rFonts w:ascii="Arial" w:hAnsi="Arial" w:cs="Arial"/>
          <w:sz w:val="22"/>
          <w:szCs w:val="22"/>
        </w:rPr>
        <w:t xml:space="preserve"> </w:t>
      </w:r>
      <w:r w:rsidR="004D270F">
        <w:rPr>
          <w:rFonts w:ascii="Arial" w:hAnsi="Arial" w:cs="Arial"/>
          <w:sz w:val="22"/>
          <w:szCs w:val="22"/>
        </w:rPr>
        <w:t>r. i podlega ogłoszeniu w Dzienniku Urzędowym Województwa Kujawsko-Pomorskiego</w:t>
      </w:r>
      <w:r w:rsidRPr="000F051D">
        <w:rPr>
          <w:rFonts w:ascii="Arial" w:hAnsi="Arial" w:cs="Arial"/>
          <w:sz w:val="22"/>
          <w:szCs w:val="22"/>
        </w:rPr>
        <w:t>.</w:t>
      </w:r>
    </w:p>
    <w:p w14:paraId="093C0992" w14:textId="77777777" w:rsidR="00F649EC" w:rsidRPr="000F051D" w:rsidRDefault="00F649EC" w:rsidP="00F649EC">
      <w:pPr>
        <w:spacing w:line="320" w:lineRule="exact"/>
        <w:rPr>
          <w:rFonts w:ascii="Arial" w:hAnsi="Arial" w:cs="Arial"/>
          <w:sz w:val="22"/>
          <w:szCs w:val="22"/>
        </w:rPr>
      </w:pPr>
    </w:p>
    <w:p w14:paraId="5F47DB63" w14:textId="77777777" w:rsidR="00F649EC" w:rsidRPr="000F051D" w:rsidRDefault="00F649EC" w:rsidP="00F649EC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2B84B64" w14:textId="77777777" w:rsidR="00F649EC" w:rsidRPr="000F051D" w:rsidRDefault="00F649EC" w:rsidP="00F649EC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112D4A00" w14:textId="77777777" w:rsidR="00F649EC" w:rsidRDefault="00F649EC" w:rsidP="00F649EC">
      <w:pPr>
        <w:spacing w:after="200" w:line="276" w:lineRule="auto"/>
        <w:jc w:val="lef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A73D7F" w14:textId="77777777" w:rsidR="00752CEF" w:rsidRDefault="00752CEF"/>
    <w:sectPr w:rsidR="00752CEF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B624B" w14:textId="77777777" w:rsidR="00ED5023" w:rsidRDefault="00ED5023" w:rsidP="001C3C49">
      <w:pPr>
        <w:spacing w:line="240" w:lineRule="auto"/>
      </w:pPr>
      <w:r>
        <w:separator/>
      </w:r>
    </w:p>
  </w:endnote>
  <w:endnote w:type="continuationSeparator" w:id="0">
    <w:p w14:paraId="7A8190F1" w14:textId="77777777" w:rsidR="00ED5023" w:rsidRDefault="00ED5023" w:rsidP="001C3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A1288" w14:textId="77777777" w:rsidR="00ED5023" w:rsidRDefault="00ED5023" w:rsidP="001C3C49">
      <w:pPr>
        <w:spacing w:line="240" w:lineRule="auto"/>
      </w:pPr>
      <w:r>
        <w:separator/>
      </w:r>
    </w:p>
  </w:footnote>
  <w:footnote w:type="continuationSeparator" w:id="0">
    <w:p w14:paraId="64029973" w14:textId="77777777" w:rsidR="00ED5023" w:rsidRDefault="00ED5023" w:rsidP="001C3C49">
      <w:pPr>
        <w:spacing w:line="240" w:lineRule="auto"/>
      </w:pPr>
      <w:r>
        <w:continuationSeparator/>
      </w:r>
    </w:p>
  </w:footnote>
  <w:footnote w:id="1">
    <w:p w14:paraId="44261576" w14:textId="06F97839" w:rsidR="001C3C49" w:rsidRDefault="001C3C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3C49">
        <w:rPr>
          <w:sz w:val="16"/>
          <w:szCs w:val="16"/>
        </w:rPr>
        <w:t>Zmiany tekstu jednolitego wymienionej ustawy ogłoszone zostały w Dz. U. z 2021 r. poz. 1834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EC"/>
    <w:rsid w:val="00104E8D"/>
    <w:rsid w:val="001C3C49"/>
    <w:rsid w:val="001E2F8C"/>
    <w:rsid w:val="00370F9F"/>
    <w:rsid w:val="003A4AB7"/>
    <w:rsid w:val="003E7998"/>
    <w:rsid w:val="004D270F"/>
    <w:rsid w:val="005C6408"/>
    <w:rsid w:val="0067372A"/>
    <w:rsid w:val="006A79F4"/>
    <w:rsid w:val="007202BC"/>
    <w:rsid w:val="00752CEF"/>
    <w:rsid w:val="00851E77"/>
    <w:rsid w:val="00953718"/>
    <w:rsid w:val="00A640FF"/>
    <w:rsid w:val="00B76046"/>
    <w:rsid w:val="00B973AD"/>
    <w:rsid w:val="00BB296C"/>
    <w:rsid w:val="00CD559C"/>
    <w:rsid w:val="00EB4F39"/>
    <w:rsid w:val="00ED5023"/>
    <w:rsid w:val="00F649EC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5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EC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649EC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649EC"/>
    <w:rPr>
      <w:rFonts w:ascii="Arial" w:eastAsia="Times New Roman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C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C49"/>
    <w:rPr>
      <w:rFonts w:ascii="Times" w:eastAsia="Times New Roman" w:hAnsi="Times" w:cs="Time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C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EC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649EC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649EC"/>
    <w:rPr>
      <w:rFonts w:ascii="Arial" w:eastAsia="Times New Roman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C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C49"/>
    <w:rPr>
      <w:rFonts w:ascii="Times" w:eastAsia="Times New Roman" w:hAnsi="Times" w:cs="Time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E62B-E443-408C-A4A2-6B544A1F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Praca</cp:lastModifiedBy>
  <cp:revision>11</cp:revision>
  <cp:lastPrinted>2021-11-05T11:21:00Z</cp:lastPrinted>
  <dcterms:created xsi:type="dcterms:W3CDTF">2021-10-21T05:50:00Z</dcterms:created>
  <dcterms:modified xsi:type="dcterms:W3CDTF">2021-12-01T09:33:00Z</dcterms:modified>
</cp:coreProperties>
</file>