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48"/>
        <w:gridCol w:w="1437"/>
        <w:gridCol w:w="2750"/>
        <w:gridCol w:w="779"/>
        <w:gridCol w:w="1774"/>
        <w:gridCol w:w="1870"/>
        <w:gridCol w:w="1336"/>
        <w:gridCol w:w="1241"/>
        <w:gridCol w:w="2285"/>
      </w:tblGrid>
      <w:tr w:rsidR="001B102B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l.p.</w:t>
            </w:r>
          </w:p>
        </w:tc>
        <w:tc>
          <w:tcPr>
            <w:tcW w:w="133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Przedmiot</w:t>
            </w:r>
          </w:p>
        </w:tc>
        <w:tc>
          <w:tcPr>
            <w:tcW w:w="289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Parametry</w:t>
            </w:r>
          </w:p>
        </w:tc>
        <w:tc>
          <w:tcPr>
            <w:tcW w:w="81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Ilość</w:t>
            </w:r>
          </w:p>
        </w:tc>
        <w:tc>
          <w:tcPr>
            <w:tcW w:w="1591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Przeznaczenie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Nazwa producenta</w:t>
            </w:r>
            <w:r w:rsidR="006121D7">
              <w:rPr>
                <w:b/>
                <w:bCs/>
              </w:rPr>
              <w:t>/Model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Cena jednostkowa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Cena sumaryczna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Zaoferowany sprzęt spełnia wymagania tak/nie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1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94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2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Wysokość:ok. 36,5 cm</w:t>
            </w:r>
            <w:r w:rsidRPr="001B102B">
              <w:br/>
              <w:t>Szerokość (średnica): ok.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94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3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Dozownik do mydła w płynie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szer.ok. 9cm/wys. 16cm/gł. 9cm - pojemność -ok. 0,5 l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lastRenderedPageBreak/>
              <w:t>4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moc:ok. 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230 V</w:t>
            </w:r>
            <w:r w:rsidRPr="001B102B">
              <w:br/>
              <w:t>częstotliwość prądu: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20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5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ok.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lastRenderedPageBreak/>
              <w:t>6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5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7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 ok.36,5 cm</w:t>
            </w:r>
            <w:r w:rsidRPr="001B102B">
              <w:br/>
              <w:t>Szerokość (średnica):ok. 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5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8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 ok.1800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ok.230 V</w:t>
            </w:r>
            <w:r w:rsidRPr="001B102B">
              <w:br/>
              <w:t>częstotliwość prądu: ok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</w:r>
            <w:r w:rsidRPr="001B102B">
              <w:lastRenderedPageBreak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lastRenderedPageBreak/>
              <w:t>4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9</w:t>
            </w:r>
            <w:r w:rsidR="001B102B" w:rsidRPr="001B102B">
              <w:t>.</w:t>
            </w:r>
          </w:p>
        </w:tc>
        <w:tc>
          <w:tcPr>
            <w:tcW w:w="1330" w:type="dxa"/>
            <w:noWrap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noWrap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ok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4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10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Dozownik do mydła w płynie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szer. 9cm/wys. 16cm/gł. 9cm - pojemność - ok. 0,5 l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11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 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230 V</w:t>
            </w:r>
            <w:r w:rsidRPr="001B102B">
              <w:br/>
              <w:t>częstotliwość prądu: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ok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12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13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6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14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Wysokość:ok 36,5 cm</w:t>
            </w:r>
            <w:r w:rsidRPr="001B102B">
              <w:br/>
              <w:t>Szerokość (średnica):  ok.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6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65" w:rsidRDefault="009D5665" w:rsidP="00660B09">
      <w:pPr>
        <w:spacing w:after="0" w:line="240" w:lineRule="auto"/>
      </w:pPr>
      <w:r>
        <w:separator/>
      </w:r>
    </w:p>
  </w:endnote>
  <w:endnote w:type="continuationSeparator" w:id="1">
    <w:p w:rsidR="009D5665" w:rsidRDefault="009D5665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356830"/>
      <w:docPartObj>
        <w:docPartGallery w:val="Page Numbers (Bottom of Page)"/>
        <w:docPartUnique/>
      </w:docPartObj>
    </w:sdtPr>
    <w:sdtContent>
      <w:p w:rsidR="00B44FB2" w:rsidRDefault="00B44FB2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65" w:rsidRDefault="009D5665" w:rsidP="00660B09">
      <w:pPr>
        <w:spacing w:after="0" w:line="240" w:lineRule="auto"/>
      </w:pPr>
      <w:r>
        <w:separator/>
      </w:r>
    </w:p>
  </w:footnote>
  <w:footnote w:type="continuationSeparator" w:id="1">
    <w:p w:rsidR="009D5665" w:rsidRDefault="009D5665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Default="00F07C39">
    <w:pPr>
      <w:pStyle w:val="Nagwek"/>
    </w:pPr>
    <w:r w:rsidRPr="006121D7">
      <w:rPr>
        <w:b/>
      </w:rPr>
      <w:t xml:space="preserve">Załącznik nr </w:t>
    </w:r>
    <w:r w:rsidR="006121D7" w:rsidRPr="006121D7">
      <w:rPr>
        <w:b/>
      </w:rPr>
      <w:t>7</w:t>
    </w:r>
    <w:r w:rsidRPr="006121D7">
      <w:rPr>
        <w:b/>
      </w:rPr>
      <w:t xml:space="preserve"> – </w:t>
    </w:r>
    <w:bookmarkStart w:id="0" w:name="_Hlk82427041"/>
    <w:r w:rsidR="006121D7" w:rsidRPr="006121D7">
      <w:rPr>
        <w:b/>
      </w:rPr>
      <w:t xml:space="preserve">Część II - </w:t>
    </w:r>
    <w:r w:rsidR="001B102B" w:rsidRPr="006121D7">
      <w:rPr>
        <w:b/>
        <w:bCs/>
      </w:rPr>
      <w:t>dostawa</w:t>
    </w:r>
    <w:r w:rsidR="001B102B" w:rsidRPr="001B102B">
      <w:rPr>
        <w:b/>
        <w:bCs/>
      </w:rPr>
      <w:t xml:space="preserve"> wyposażenia gospodarczego</w:t>
    </w:r>
    <w:bookmarkEnd w:id="0"/>
    <w:r w:rsidR="006121D7">
      <w:rPr>
        <w:b/>
        <w:bCs/>
      </w:rPr>
      <w:t xml:space="preserve">                 </w:t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  <w:t xml:space="preserve">         RIT.271.17.2021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0A1C72"/>
    <w:rsid w:val="001B102B"/>
    <w:rsid w:val="001F0E9A"/>
    <w:rsid w:val="003A665F"/>
    <w:rsid w:val="003F6F41"/>
    <w:rsid w:val="004A16DF"/>
    <w:rsid w:val="004E5D5A"/>
    <w:rsid w:val="006121D7"/>
    <w:rsid w:val="00660B09"/>
    <w:rsid w:val="006C4102"/>
    <w:rsid w:val="007531C9"/>
    <w:rsid w:val="007945DD"/>
    <w:rsid w:val="007C0EE8"/>
    <w:rsid w:val="009D5665"/>
    <w:rsid w:val="00B44FB2"/>
    <w:rsid w:val="00C50AE7"/>
    <w:rsid w:val="00D07AE5"/>
    <w:rsid w:val="00DF0148"/>
    <w:rsid w:val="00F07C39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61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2021-10-07T11:10:00Z</cp:lastPrinted>
  <dcterms:created xsi:type="dcterms:W3CDTF">2021-11-10T16:08:00Z</dcterms:created>
  <dcterms:modified xsi:type="dcterms:W3CDTF">2021-11-10T16:08:00Z</dcterms:modified>
</cp:coreProperties>
</file>