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8990" w14:textId="39E53751" w:rsidR="00436600" w:rsidRPr="00436600" w:rsidRDefault="00436600" w:rsidP="00436600">
      <w:pPr>
        <w:tabs>
          <w:tab w:val="left" w:pos="25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6600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36600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436600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36600">
        <w:rPr>
          <w:rFonts w:ascii="Times New Roman" w:hAnsi="Times New Roman" w:cs="Times New Roman"/>
          <w:b/>
          <w:bCs/>
          <w:sz w:val="24"/>
          <w:szCs w:val="24"/>
        </w:rPr>
        <w:t>./20</w:t>
      </w:r>
      <w:r w:rsidR="003257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F409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91E2FEF" w14:textId="77777777" w:rsidR="00436600" w:rsidRPr="00436600" w:rsidRDefault="00436600" w:rsidP="00436600">
      <w:pPr>
        <w:tabs>
          <w:tab w:val="left" w:pos="25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6600">
        <w:rPr>
          <w:rFonts w:ascii="Times New Roman" w:hAnsi="Times New Roman" w:cs="Times New Roman"/>
          <w:b/>
          <w:bCs/>
          <w:sz w:val="24"/>
          <w:szCs w:val="24"/>
        </w:rPr>
        <w:t>RADY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GMINY WIELKA NIESZAWKA</w:t>
      </w:r>
    </w:p>
    <w:p w14:paraId="66219666" w14:textId="5DD3B6D3" w:rsidR="00436600" w:rsidRPr="00436600" w:rsidRDefault="00436600" w:rsidP="00436600">
      <w:pPr>
        <w:tabs>
          <w:tab w:val="left" w:pos="25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6600">
        <w:rPr>
          <w:rFonts w:ascii="Times New Roman" w:hAnsi="Times New Roman" w:cs="Times New Roman"/>
          <w:b/>
          <w:bCs/>
          <w:sz w:val="24"/>
          <w:szCs w:val="24"/>
        </w:rPr>
        <w:t>Z DNIA ………………20</w:t>
      </w:r>
      <w:r w:rsidR="003257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F409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36600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193B833" w14:textId="77777777" w:rsidR="00436600" w:rsidRPr="00436600" w:rsidRDefault="00436600" w:rsidP="00436600">
      <w:pPr>
        <w:tabs>
          <w:tab w:val="left" w:pos="251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B0E3AA5" w14:textId="74E53C8A" w:rsidR="00436600" w:rsidRPr="00436600" w:rsidRDefault="00436600" w:rsidP="00452348">
      <w:pPr>
        <w:tabs>
          <w:tab w:val="left" w:pos="25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600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określenia</w:t>
      </w:r>
      <w:r w:rsidRPr="00436600">
        <w:rPr>
          <w:rFonts w:ascii="Times New Roman" w:hAnsi="Times New Roman" w:cs="Times New Roman"/>
          <w:b/>
          <w:bCs/>
          <w:sz w:val="24"/>
          <w:szCs w:val="24"/>
        </w:rPr>
        <w:t xml:space="preserve"> średniej ceny jednostki paliwa w 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436600">
        <w:rPr>
          <w:rFonts w:ascii="Times New Roman" w:hAnsi="Times New Roman" w:cs="Times New Roman"/>
          <w:b/>
          <w:bCs/>
          <w:sz w:val="24"/>
          <w:szCs w:val="24"/>
        </w:rPr>
        <w:t xml:space="preserve">minie </w:t>
      </w:r>
      <w:r>
        <w:rPr>
          <w:rFonts w:ascii="Times New Roman" w:hAnsi="Times New Roman" w:cs="Times New Roman"/>
          <w:b/>
          <w:bCs/>
          <w:sz w:val="24"/>
          <w:szCs w:val="24"/>
        </w:rPr>
        <w:t>Wielka Nieszawka</w:t>
      </w:r>
      <w:r w:rsidR="00452348">
        <w:rPr>
          <w:rFonts w:ascii="Times New Roman" w:hAnsi="Times New Roman" w:cs="Times New Roman"/>
          <w:b/>
          <w:bCs/>
          <w:sz w:val="24"/>
          <w:szCs w:val="24"/>
        </w:rPr>
        <w:br/>
        <w:t>w</w:t>
      </w:r>
      <w:r w:rsidRPr="00436600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 w:rsidR="0045234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436600">
        <w:rPr>
          <w:rFonts w:ascii="Times New Roman" w:hAnsi="Times New Roman" w:cs="Times New Roman"/>
          <w:b/>
          <w:bCs/>
          <w:sz w:val="24"/>
          <w:szCs w:val="24"/>
        </w:rPr>
        <w:t xml:space="preserve"> szkolny</w:t>
      </w:r>
      <w:r w:rsidR="0045234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436600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3257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F409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36600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DF409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BEC95AC" w14:textId="77777777" w:rsidR="00436600" w:rsidRPr="00436600" w:rsidRDefault="00436600" w:rsidP="00436600">
      <w:pPr>
        <w:tabs>
          <w:tab w:val="left" w:pos="2512"/>
        </w:tabs>
        <w:rPr>
          <w:rFonts w:ascii="Times New Roman" w:hAnsi="Times New Roman" w:cs="Times New Roman"/>
          <w:sz w:val="24"/>
          <w:szCs w:val="24"/>
        </w:rPr>
      </w:pPr>
    </w:p>
    <w:p w14:paraId="7E36B721" w14:textId="4831A829" w:rsidR="00436600" w:rsidRPr="00436600" w:rsidRDefault="00436600" w:rsidP="00452348">
      <w:pPr>
        <w:tabs>
          <w:tab w:val="left" w:pos="25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600"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r.  o samorządzie gminnym </w:t>
      </w:r>
      <w:r w:rsidR="00325707">
        <w:rPr>
          <w:rFonts w:ascii="Times New Roman" w:hAnsi="Times New Roman" w:cs="Times New Roman"/>
          <w:sz w:val="24"/>
          <w:szCs w:val="24"/>
        </w:rPr>
        <w:br/>
      </w:r>
      <w:r w:rsidRPr="00436600">
        <w:rPr>
          <w:rFonts w:ascii="Times New Roman" w:hAnsi="Times New Roman" w:cs="Times New Roman"/>
          <w:sz w:val="24"/>
          <w:szCs w:val="24"/>
        </w:rPr>
        <w:t>(Dz. U. z 20</w:t>
      </w:r>
      <w:r w:rsidR="00325707">
        <w:rPr>
          <w:rFonts w:ascii="Times New Roman" w:hAnsi="Times New Roman" w:cs="Times New Roman"/>
          <w:sz w:val="24"/>
          <w:szCs w:val="24"/>
        </w:rPr>
        <w:t>2</w:t>
      </w:r>
      <w:r w:rsidR="00DF409E">
        <w:rPr>
          <w:rFonts w:ascii="Times New Roman" w:hAnsi="Times New Roman" w:cs="Times New Roman"/>
          <w:sz w:val="24"/>
          <w:szCs w:val="24"/>
        </w:rPr>
        <w:t>1</w:t>
      </w:r>
      <w:r w:rsidRPr="00436600">
        <w:rPr>
          <w:rFonts w:ascii="Times New Roman" w:hAnsi="Times New Roman" w:cs="Times New Roman"/>
          <w:sz w:val="24"/>
          <w:szCs w:val="24"/>
        </w:rPr>
        <w:t xml:space="preserve"> r. poz. </w:t>
      </w:r>
      <w:r w:rsidR="00DF409E">
        <w:rPr>
          <w:rFonts w:ascii="Times New Roman" w:hAnsi="Times New Roman" w:cs="Times New Roman"/>
          <w:sz w:val="24"/>
          <w:szCs w:val="24"/>
        </w:rPr>
        <w:t>1372</w:t>
      </w:r>
      <w:r w:rsidRPr="00436600">
        <w:rPr>
          <w:rFonts w:ascii="Times New Roman" w:hAnsi="Times New Roman" w:cs="Times New Roman"/>
          <w:sz w:val="24"/>
          <w:szCs w:val="24"/>
        </w:rPr>
        <w:t>) oraz art. 39a ust. 3 ustawy z dnia  z dnia 14 grudnia 2016 r. Prawo oświatowe (Dz. U. z 20</w:t>
      </w:r>
      <w:r w:rsidR="00325707">
        <w:rPr>
          <w:rFonts w:ascii="Times New Roman" w:hAnsi="Times New Roman" w:cs="Times New Roman"/>
          <w:sz w:val="24"/>
          <w:szCs w:val="24"/>
        </w:rPr>
        <w:t>2</w:t>
      </w:r>
      <w:r w:rsidR="00DF409E">
        <w:rPr>
          <w:rFonts w:ascii="Times New Roman" w:hAnsi="Times New Roman" w:cs="Times New Roman"/>
          <w:sz w:val="24"/>
          <w:szCs w:val="24"/>
        </w:rPr>
        <w:t>1</w:t>
      </w:r>
      <w:r w:rsidRPr="00436600">
        <w:rPr>
          <w:rFonts w:ascii="Times New Roman" w:hAnsi="Times New Roman" w:cs="Times New Roman"/>
          <w:sz w:val="24"/>
          <w:szCs w:val="24"/>
        </w:rPr>
        <w:t xml:space="preserve"> r. poz. </w:t>
      </w:r>
      <w:r w:rsidR="00DF409E">
        <w:rPr>
          <w:rFonts w:ascii="Times New Roman" w:hAnsi="Times New Roman" w:cs="Times New Roman"/>
          <w:sz w:val="24"/>
          <w:szCs w:val="24"/>
        </w:rPr>
        <w:t>1082</w:t>
      </w:r>
      <w:r w:rsidRPr="00436600">
        <w:rPr>
          <w:rFonts w:ascii="Times New Roman" w:hAnsi="Times New Roman" w:cs="Times New Roman"/>
          <w:sz w:val="24"/>
          <w:szCs w:val="24"/>
        </w:rPr>
        <w:t>) uchwala się,</w:t>
      </w:r>
      <w:r w:rsidR="00325707">
        <w:rPr>
          <w:rFonts w:ascii="Times New Roman" w:hAnsi="Times New Roman" w:cs="Times New Roman"/>
          <w:sz w:val="24"/>
          <w:szCs w:val="24"/>
        </w:rPr>
        <w:t xml:space="preserve"> </w:t>
      </w:r>
      <w:r w:rsidRPr="00436600">
        <w:rPr>
          <w:rFonts w:ascii="Times New Roman" w:hAnsi="Times New Roman" w:cs="Times New Roman"/>
          <w:sz w:val="24"/>
          <w:szCs w:val="24"/>
        </w:rPr>
        <w:t>co następuje:</w:t>
      </w:r>
    </w:p>
    <w:p w14:paraId="141C706A" w14:textId="4F01FB5F" w:rsidR="00436600" w:rsidRPr="00436600" w:rsidRDefault="00436600" w:rsidP="00452348">
      <w:pPr>
        <w:tabs>
          <w:tab w:val="left" w:pos="25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600">
        <w:rPr>
          <w:rFonts w:ascii="Times New Roman" w:hAnsi="Times New Roman" w:cs="Times New Roman"/>
          <w:sz w:val="24"/>
          <w:szCs w:val="24"/>
        </w:rPr>
        <w:t xml:space="preserve">§ 1. </w:t>
      </w:r>
      <w:r w:rsidR="00654564">
        <w:rPr>
          <w:rFonts w:ascii="Times New Roman" w:hAnsi="Times New Roman" w:cs="Times New Roman"/>
          <w:sz w:val="24"/>
          <w:szCs w:val="24"/>
        </w:rPr>
        <w:t>Określa się ś</w:t>
      </w:r>
      <w:r w:rsidRPr="00436600">
        <w:rPr>
          <w:rFonts w:ascii="Times New Roman" w:hAnsi="Times New Roman" w:cs="Times New Roman"/>
          <w:sz w:val="24"/>
          <w:szCs w:val="24"/>
        </w:rPr>
        <w:t xml:space="preserve">rednią cenę jednostki paliwa w </w:t>
      </w:r>
      <w:r w:rsidR="00452348">
        <w:rPr>
          <w:rFonts w:ascii="Times New Roman" w:hAnsi="Times New Roman" w:cs="Times New Roman"/>
          <w:sz w:val="24"/>
          <w:szCs w:val="24"/>
        </w:rPr>
        <w:t>G</w:t>
      </w:r>
      <w:r w:rsidRPr="00436600">
        <w:rPr>
          <w:rFonts w:ascii="Times New Roman" w:hAnsi="Times New Roman" w:cs="Times New Roman"/>
          <w:sz w:val="24"/>
          <w:szCs w:val="24"/>
        </w:rPr>
        <w:t xml:space="preserve">minie </w:t>
      </w:r>
      <w:r w:rsidR="00452348">
        <w:rPr>
          <w:rFonts w:ascii="Times New Roman" w:hAnsi="Times New Roman" w:cs="Times New Roman"/>
          <w:sz w:val="24"/>
          <w:szCs w:val="24"/>
        </w:rPr>
        <w:t xml:space="preserve"> Wielka Nieszawka </w:t>
      </w:r>
      <w:r w:rsidR="00A3537C">
        <w:rPr>
          <w:rFonts w:ascii="Times New Roman" w:hAnsi="Times New Roman" w:cs="Times New Roman"/>
          <w:sz w:val="24"/>
          <w:szCs w:val="24"/>
        </w:rPr>
        <w:t>na</w:t>
      </w:r>
      <w:r w:rsidR="00452348">
        <w:rPr>
          <w:rFonts w:ascii="Times New Roman" w:hAnsi="Times New Roman" w:cs="Times New Roman"/>
          <w:sz w:val="24"/>
          <w:szCs w:val="24"/>
        </w:rPr>
        <w:t xml:space="preserve"> </w:t>
      </w:r>
      <w:r w:rsidRPr="00436600">
        <w:rPr>
          <w:rFonts w:ascii="Times New Roman" w:hAnsi="Times New Roman" w:cs="Times New Roman"/>
          <w:sz w:val="24"/>
          <w:szCs w:val="24"/>
        </w:rPr>
        <w:t>rok szkolny 20</w:t>
      </w:r>
      <w:r w:rsidR="00325707">
        <w:rPr>
          <w:rFonts w:ascii="Times New Roman" w:hAnsi="Times New Roman" w:cs="Times New Roman"/>
          <w:sz w:val="24"/>
          <w:szCs w:val="24"/>
        </w:rPr>
        <w:t>2</w:t>
      </w:r>
      <w:r w:rsidR="00DF409E">
        <w:rPr>
          <w:rFonts w:ascii="Times New Roman" w:hAnsi="Times New Roman" w:cs="Times New Roman"/>
          <w:sz w:val="24"/>
          <w:szCs w:val="24"/>
        </w:rPr>
        <w:t>1</w:t>
      </w:r>
      <w:r w:rsidRPr="00436600">
        <w:rPr>
          <w:rFonts w:ascii="Times New Roman" w:hAnsi="Times New Roman" w:cs="Times New Roman"/>
          <w:sz w:val="24"/>
          <w:szCs w:val="24"/>
        </w:rPr>
        <w:t>/202</w:t>
      </w:r>
      <w:r w:rsidR="00DF409E">
        <w:rPr>
          <w:rFonts w:ascii="Times New Roman" w:hAnsi="Times New Roman" w:cs="Times New Roman"/>
          <w:sz w:val="24"/>
          <w:szCs w:val="24"/>
        </w:rPr>
        <w:t>2</w:t>
      </w:r>
      <w:r w:rsidR="00A3537C">
        <w:rPr>
          <w:rFonts w:ascii="Times New Roman" w:hAnsi="Times New Roman" w:cs="Times New Roman"/>
          <w:sz w:val="24"/>
          <w:szCs w:val="24"/>
        </w:rPr>
        <w:t xml:space="preserve"> w wysokości</w:t>
      </w:r>
      <w:r w:rsidRPr="00436600">
        <w:rPr>
          <w:rFonts w:ascii="Times New Roman" w:hAnsi="Times New Roman" w:cs="Times New Roman"/>
          <w:sz w:val="24"/>
          <w:szCs w:val="24"/>
        </w:rPr>
        <w:t>:</w:t>
      </w:r>
    </w:p>
    <w:p w14:paraId="22115D10" w14:textId="7512379B" w:rsidR="00436600" w:rsidRPr="00436600" w:rsidRDefault="00654564" w:rsidP="00452348">
      <w:pPr>
        <w:tabs>
          <w:tab w:val="left" w:pos="25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6600" w:rsidRPr="00436600">
        <w:rPr>
          <w:rFonts w:ascii="Times New Roman" w:hAnsi="Times New Roman" w:cs="Times New Roman"/>
          <w:sz w:val="24"/>
          <w:szCs w:val="24"/>
        </w:rPr>
        <w:t>)</w:t>
      </w:r>
      <w:r w:rsidR="00452348">
        <w:rPr>
          <w:rFonts w:ascii="Times New Roman" w:hAnsi="Times New Roman" w:cs="Times New Roman"/>
          <w:sz w:val="24"/>
          <w:szCs w:val="24"/>
        </w:rPr>
        <w:t xml:space="preserve"> olej napędow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3F2DB9">
        <w:rPr>
          <w:rFonts w:ascii="Times New Roman" w:hAnsi="Times New Roman" w:cs="Times New Roman"/>
          <w:sz w:val="24"/>
          <w:szCs w:val="24"/>
        </w:rPr>
        <w:t>–</w:t>
      </w:r>
      <w:r w:rsidR="00452348">
        <w:rPr>
          <w:rFonts w:ascii="Times New Roman" w:hAnsi="Times New Roman" w:cs="Times New Roman"/>
          <w:sz w:val="24"/>
          <w:szCs w:val="24"/>
        </w:rPr>
        <w:t xml:space="preserve"> </w:t>
      </w:r>
      <w:r w:rsidR="003F2DB9">
        <w:rPr>
          <w:rFonts w:ascii="Times New Roman" w:hAnsi="Times New Roman" w:cs="Times New Roman"/>
          <w:sz w:val="24"/>
          <w:szCs w:val="24"/>
        </w:rPr>
        <w:t>5,38</w:t>
      </w:r>
      <w:r w:rsidR="00452348">
        <w:rPr>
          <w:rFonts w:ascii="Times New Roman" w:hAnsi="Times New Roman" w:cs="Times New Roman"/>
          <w:sz w:val="24"/>
          <w:szCs w:val="24"/>
        </w:rPr>
        <w:t xml:space="preserve"> zł za litr;</w:t>
      </w:r>
    </w:p>
    <w:p w14:paraId="0F2BFE64" w14:textId="518D4BD7" w:rsidR="00436600" w:rsidRPr="00436600" w:rsidRDefault="00654564" w:rsidP="00452348">
      <w:pPr>
        <w:tabs>
          <w:tab w:val="left" w:pos="25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36600" w:rsidRPr="00436600">
        <w:rPr>
          <w:rFonts w:ascii="Times New Roman" w:hAnsi="Times New Roman" w:cs="Times New Roman"/>
          <w:sz w:val="24"/>
          <w:szCs w:val="24"/>
        </w:rPr>
        <w:t>)</w:t>
      </w:r>
      <w:r w:rsidR="00A73464">
        <w:rPr>
          <w:rFonts w:ascii="Times New Roman" w:hAnsi="Times New Roman" w:cs="Times New Roman"/>
          <w:sz w:val="24"/>
          <w:szCs w:val="24"/>
        </w:rPr>
        <w:t xml:space="preserve"> benzyn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F2DB9">
        <w:rPr>
          <w:rFonts w:ascii="Times New Roman" w:hAnsi="Times New Roman" w:cs="Times New Roman"/>
          <w:sz w:val="24"/>
          <w:szCs w:val="24"/>
        </w:rPr>
        <w:t>–</w:t>
      </w:r>
      <w:r w:rsidR="00A73464">
        <w:rPr>
          <w:rFonts w:ascii="Times New Roman" w:hAnsi="Times New Roman" w:cs="Times New Roman"/>
          <w:sz w:val="24"/>
          <w:szCs w:val="24"/>
        </w:rPr>
        <w:t xml:space="preserve"> </w:t>
      </w:r>
      <w:r w:rsidR="003F2DB9">
        <w:rPr>
          <w:rFonts w:ascii="Times New Roman" w:hAnsi="Times New Roman" w:cs="Times New Roman"/>
          <w:sz w:val="24"/>
          <w:szCs w:val="24"/>
        </w:rPr>
        <w:t>5,75</w:t>
      </w:r>
      <w:r w:rsidR="00A73464">
        <w:rPr>
          <w:rFonts w:ascii="Times New Roman" w:hAnsi="Times New Roman" w:cs="Times New Roman"/>
          <w:sz w:val="24"/>
          <w:szCs w:val="24"/>
        </w:rPr>
        <w:t xml:space="preserve"> zł za litr;</w:t>
      </w:r>
    </w:p>
    <w:p w14:paraId="25CAF20F" w14:textId="7F07D96D" w:rsidR="00436600" w:rsidRPr="00436600" w:rsidRDefault="00654564" w:rsidP="00654564">
      <w:pPr>
        <w:tabs>
          <w:tab w:val="left" w:pos="25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36600" w:rsidRPr="00436600">
        <w:rPr>
          <w:rFonts w:ascii="Times New Roman" w:hAnsi="Times New Roman" w:cs="Times New Roman"/>
          <w:sz w:val="24"/>
          <w:szCs w:val="24"/>
        </w:rPr>
        <w:t>)</w:t>
      </w:r>
      <w:r w:rsidR="00A73464">
        <w:rPr>
          <w:rFonts w:ascii="Times New Roman" w:hAnsi="Times New Roman" w:cs="Times New Roman"/>
          <w:sz w:val="24"/>
          <w:szCs w:val="24"/>
        </w:rPr>
        <w:t xml:space="preserve"> gaz LPG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DB9">
        <w:rPr>
          <w:rFonts w:ascii="Times New Roman" w:hAnsi="Times New Roman" w:cs="Times New Roman"/>
          <w:sz w:val="24"/>
          <w:szCs w:val="24"/>
        </w:rPr>
        <w:t>–</w:t>
      </w:r>
      <w:r w:rsidR="00A73464">
        <w:rPr>
          <w:rFonts w:ascii="Times New Roman" w:hAnsi="Times New Roman" w:cs="Times New Roman"/>
          <w:sz w:val="24"/>
          <w:szCs w:val="24"/>
        </w:rPr>
        <w:t xml:space="preserve"> </w:t>
      </w:r>
      <w:r w:rsidR="003F2DB9">
        <w:rPr>
          <w:rFonts w:ascii="Times New Roman" w:hAnsi="Times New Roman" w:cs="Times New Roman"/>
          <w:sz w:val="24"/>
          <w:szCs w:val="24"/>
        </w:rPr>
        <w:t>2,70</w:t>
      </w:r>
      <w:r w:rsidR="00A73464">
        <w:rPr>
          <w:rFonts w:ascii="Times New Roman" w:hAnsi="Times New Roman" w:cs="Times New Roman"/>
          <w:sz w:val="24"/>
          <w:szCs w:val="24"/>
        </w:rPr>
        <w:t xml:space="preserve"> zł za litr.</w:t>
      </w:r>
    </w:p>
    <w:p w14:paraId="75B4F7F9" w14:textId="77777777" w:rsidR="00267D91" w:rsidRDefault="00267D91" w:rsidP="00654564">
      <w:pPr>
        <w:tabs>
          <w:tab w:val="left" w:pos="25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A99F315" w14:textId="77777777" w:rsidR="00436600" w:rsidRDefault="00452348" w:rsidP="00654564">
      <w:pPr>
        <w:tabs>
          <w:tab w:val="left" w:pos="251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6600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6600">
        <w:rPr>
          <w:rFonts w:ascii="Times New Roman" w:hAnsi="Times New Roman" w:cs="Times New Roman"/>
          <w:sz w:val="24"/>
          <w:szCs w:val="24"/>
        </w:rPr>
        <w:t xml:space="preserve">. </w:t>
      </w:r>
      <w:r w:rsidR="00436600" w:rsidRPr="00436600">
        <w:rPr>
          <w:rFonts w:ascii="Times New Roman" w:hAnsi="Times New Roman" w:cs="Times New Roman"/>
          <w:sz w:val="24"/>
          <w:szCs w:val="24"/>
        </w:rPr>
        <w:t xml:space="preserve">Wykonanie uchwały powierza się Wójtowi </w:t>
      </w:r>
      <w:r>
        <w:rPr>
          <w:rFonts w:ascii="Times New Roman" w:hAnsi="Times New Roman" w:cs="Times New Roman"/>
          <w:sz w:val="24"/>
          <w:szCs w:val="24"/>
        </w:rPr>
        <w:t>Gminy Wielka Nieszawka</w:t>
      </w:r>
      <w:r w:rsidR="00436600" w:rsidRPr="00436600">
        <w:rPr>
          <w:rFonts w:ascii="Times New Roman" w:hAnsi="Times New Roman" w:cs="Times New Roman"/>
          <w:sz w:val="24"/>
          <w:szCs w:val="24"/>
        </w:rPr>
        <w:t>.</w:t>
      </w:r>
    </w:p>
    <w:p w14:paraId="3F0F4E90" w14:textId="77777777" w:rsidR="00654564" w:rsidRPr="00436600" w:rsidRDefault="00654564" w:rsidP="00654564">
      <w:pPr>
        <w:tabs>
          <w:tab w:val="left" w:pos="25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945AD4C" w14:textId="77777777" w:rsidR="00EE4D7D" w:rsidRPr="00436600" w:rsidRDefault="00436600" w:rsidP="00A73464">
      <w:pPr>
        <w:tabs>
          <w:tab w:val="left" w:pos="25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600">
        <w:rPr>
          <w:rFonts w:ascii="Times New Roman" w:hAnsi="Times New Roman" w:cs="Times New Roman"/>
          <w:sz w:val="24"/>
          <w:szCs w:val="24"/>
        </w:rPr>
        <w:t xml:space="preserve">§ </w:t>
      </w:r>
      <w:r w:rsidR="00452348">
        <w:rPr>
          <w:rFonts w:ascii="Times New Roman" w:hAnsi="Times New Roman" w:cs="Times New Roman"/>
          <w:sz w:val="24"/>
          <w:szCs w:val="24"/>
        </w:rPr>
        <w:t>3</w:t>
      </w:r>
      <w:r w:rsidRPr="00436600">
        <w:rPr>
          <w:rFonts w:ascii="Times New Roman" w:hAnsi="Times New Roman" w:cs="Times New Roman"/>
          <w:sz w:val="24"/>
          <w:szCs w:val="24"/>
        </w:rPr>
        <w:t xml:space="preserve">. Uchwała wchodzi w życie po upływie 14 dni od ogłoszenia w Dzienniku Urzędowym Województwa </w:t>
      </w:r>
      <w:r w:rsidR="00452348">
        <w:rPr>
          <w:rFonts w:ascii="Times New Roman" w:hAnsi="Times New Roman" w:cs="Times New Roman"/>
          <w:sz w:val="24"/>
          <w:szCs w:val="24"/>
        </w:rPr>
        <w:t>Kujawsko-Pomorskiego</w:t>
      </w:r>
      <w:r w:rsidRPr="0043660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116254A" w14:textId="77777777" w:rsidR="00436600" w:rsidRDefault="00436600">
      <w:pPr>
        <w:tabs>
          <w:tab w:val="left" w:pos="2512"/>
        </w:tabs>
        <w:jc w:val="center"/>
        <w:rPr>
          <w:rFonts w:ascii="Verdana" w:hAnsi="Verdana" w:cs="Verdana"/>
          <w:sz w:val="20"/>
          <w:szCs w:val="20"/>
        </w:rPr>
      </w:pPr>
    </w:p>
    <w:p w14:paraId="19A131D8" w14:textId="77777777" w:rsidR="00436600" w:rsidRDefault="00436600">
      <w:pPr>
        <w:tabs>
          <w:tab w:val="left" w:pos="2512"/>
        </w:tabs>
        <w:jc w:val="center"/>
        <w:rPr>
          <w:rFonts w:ascii="Verdana" w:hAnsi="Verdana" w:cs="Verdana"/>
          <w:sz w:val="20"/>
          <w:szCs w:val="20"/>
        </w:rPr>
      </w:pPr>
    </w:p>
    <w:p w14:paraId="5801FA84" w14:textId="77777777" w:rsidR="00436600" w:rsidRDefault="00436600">
      <w:pPr>
        <w:tabs>
          <w:tab w:val="left" w:pos="2512"/>
        </w:tabs>
        <w:jc w:val="center"/>
        <w:rPr>
          <w:rFonts w:ascii="Verdana" w:hAnsi="Verdana" w:cs="Verdana"/>
          <w:sz w:val="20"/>
          <w:szCs w:val="20"/>
        </w:rPr>
      </w:pPr>
    </w:p>
    <w:p w14:paraId="5EF48BFE" w14:textId="77777777" w:rsidR="00436600" w:rsidRDefault="00436600">
      <w:pPr>
        <w:tabs>
          <w:tab w:val="left" w:pos="2512"/>
        </w:tabs>
        <w:jc w:val="center"/>
        <w:rPr>
          <w:rFonts w:ascii="Verdana" w:hAnsi="Verdana" w:cs="Verdana"/>
          <w:sz w:val="20"/>
          <w:szCs w:val="20"/>
        </w:rPr>
      </w:pPr>
    </w:p>
    <w:p w14:paraId="66AB7AA5" w14:textId="77777777" w:rsidR="00436600" w:rsidRDefault="00436600">
      <w:pPr>
        <w:tabs>
          <w:tab w:val="left" w:pos="2512"/>
        </w:tabs>
        <w:jc w:val="center"/>
        <w:rPr>
          <w:rFonts w:ascii="Verdana" w:hAnsi="Verdana" w:cs="Verdana"/>
          <w:sz w:val="20"/>
          <w:szCs w:val="20"/>
        </w:rPr>
      </w:pPr>
    </w:p>
    <w:p w14:paraId="5B8CF0F2" w14:textId="77777777" w:rsidR="00436600" w:rsidRDefault="00436600">
      <w:pPr>
        <w:tabs>
          <w:tab w:val="left" w:pos="2512"/>
        </w:tabs>
        <w:jc w:val="center"/>
        <w:rPr>
          <w:rFonts w:ascii="Verdana" w:hAnsi="Verdana" w:cs="Verdana"/>
          <w:sz w:val="20"/>
          <w:szCs w:val="20"/>
        </w:rPr>
      </w:pPr>
    </w:p>
    <w:p w14:paraId="4904480F" w14:textId="77777777" w:rsidR="00436600" w:rsidRDefault="00436600">
      <w:pPr>
        <w:tabs>
          <w:tab w:val="left" w:pos="2512"/>
        </w:tabs>
        <w:jc w:val="center"/>
        <w:rPr>
          <w:rFonts w:ascii="Verdana" w:hAnsi="Verdana" w:cs="Verdana"/>
          <w:sz w:val="20"/>
          <w:szCs w:val="20"/>
        </w:rPr>
      </w:pPr>
    </w:p>
    <w:p w14:paraId="444D409D" w14:textId="77777777" w:rsidR="00D04683" w:rsidRDefault="00D04683">
      <w:pPr>
        <w:tabs>
          <w:tab w:val="left" w:pos="2512"/>
        </w:tabs>
        <w:jc w:val="center"/>
        <w:rPr>
          <w:rFonts w:ascii="Verdana" w:hAnsi="Verdana" w:cs="Verdana"/>
          <w:sz w:val="20"/>
          <w:szCs w:val="20"/>
        </w:rPr>
      </w:pPr>
    </w:p>
    <w:p w14:paraId="62B4A6B7" w14:textId="77777777" w:rsidR="00D04683" w:rsidRDefault="00D04683">
      <w:pPr>
        <w:tabs>
          <w:tab w:val="left" w:pos="2512"/>
        </w:tabs>
        <w:jc w:val="center"/>
        <w:rPr>
          <w:rFonts w:ascii="Verdana" w:hAnsi="Verdana" w:cs="Verdana"/>
          <w:sz w:val="20"/>
          <w:szCs w:val="20"/>
        </w:rPr>
      </w:pPr>
    </w:p>
    <w:p w14:paraId="476CB8F6" w14:textId="77777777" w:rsidR="00D04683" w:rsidRDefault="00D04683">
      <w:pPr>
        <w:tabs>
          <w:tab w:val="left" w:pos="2512"/>
        </w:tabs>
        <w:jc w:val="center"/>
        <w:rPr>
          <w:rFonts w:ascii="Verdana" w:hAnsi="Verdana" w:cs="Verdana"/>
          <w:sz w:val="20"/>
          <w:szCs w:val="20"/>
        </w:rPr>
      </w:pPr>
    </w:p>
    <w:p w14:paraId="31008039" w14:textId="77777777" w:rsidR="00325707" w:rsidRDefault="00325707">
      <w:pPr>
        <w:tabs>
          <w:tab w:val="left" w:pos="2512"/>
        </w:tabs>
        <w:jc w:val="center"/>
        <w:rPr>
          <w:rFonts w:ascii="Verdana" w:hAnsi="Verdana" w:cs="Verdana"/>
          <w:sz w:val="20"/>
          <w:szCs w:val="20"/>
        </w:rPr>
      </w:pPr>
    </w:p>
    <w:p w14:paraId="7B43CFCA" w14:textId="77777777" w:rsidR="00D04683" w:rsidRDefault="00D04683">
      <w:pPr>
        <w:tabs>
          <w:tab w:val="left" w:pos="2512"/>
        </w:tabs>
        <w:jc w:val="center"/>
        <w:rPr>
          <w:rFonts w:ascii="Verdana" w:hAnsi="Verdana" w:cs="Verdana"/>
          <w:sz w:val="20"/>
          <w:szCs w:val="20"/>
        </w:rPr>
      </w:pPr>
    </w:p>
    <w:p w14:paraId="7387645A" w14:textId="77777777" w:rsidR="00D04683" w:rsidRDefault="00D04683">
      <w:pPr>
        <w:tabs>
          <w:tab w:val="left" w:pos="2512"/>
        </w:tabs>
        <w:jc w:val="center"/>
        <w:rPr>
          <w:rFonts w:ascii="Verdana" w:hAnsi="Verdana" w:cs="Verdana"/>
          <w:sz w:val="20"/>
          <w:szCs w:val="20"/>
        </w:rPr>
      </w:pPr>
    </w:p>
    <w:p w14:paraId="2C21C729" w14:textId="77777777" w:rsidR="00436600" w:rsidRPr="00436600" w:rsidRDefault="00436600">
      <w:pPr>
        <w:tabs>
          <w:tab w:val="left" w:pos="251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6E22A1E" w14:textId="77777777" w:rsidR="00EE4D7D" w:rsidRPr="00654564" w:rsidRDefault="00EE4D7D" w:rsidP="00654564">
      <w:pPr>
        <w:tabs>
          <w:tab w:val="left" w:pos="251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564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4D76798B" w14:textId="53DC509B" w:rsidR="00654564" w:rsidRPr="00654564" w:rsidRDefault="00654564" w:rsidP="00654564">
      <w:pPr>
        <w:tabs>
          <w:tab w:val="left" w:pos="251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654564">
        <w:rPr>
          <w:rFonts w:ascii="Times New Roman" w:hAnsi="Times New Roman" w:cs="Times New Roman"/>
          <w:b/>
          <w:bCs/>
          <w:sz w:val="24"/>
          <w:szCs w:val="24"/>
        </w:rPr>
        <w:t>o uchwały Nr …../……</w:t>
      </w:r>
      <w:r w:rsidR="00DF409E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Pr="0065456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257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F409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54564">
        <w:rPr>
          <w:rFonts w:ascii="Times New Roman" w:hAnsi="Times New Roman" w:cs="Times New Roman"/>
          <w:b/>
          <w:bCs/>
          <w:sz w:val="24"/>
          <w:szCs w:val="24"/>
        </w:rPr>
        <w:t xml:space="preserve"> Rady Gminy Wielka Nieszawka</w:t>
      </w:r>
    </w:p>
    <w:p w14:paraId="5521AF9F" w14:textId="040D9681" w:rsidR="00654564" w:rsidRPr="00654564" w:rsidRDefault="00654564" w:rsidP="00654564">
      <w:pPr>
        <w:tabs>
          <w:tab w:val="left" w:pos="251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564">
        <w:rPr>
          <w:rFonts w:ascii="Times New Roman" w:hAnsi="Times New Roman" w:cs="Times New Roman"/>
          <w:b/>
          <w:bCs/>
          <w:sz w:val="24"/>
          <w:szCs w:val="24"/>
        </w:rPr>
        <w:t>z dnia ……………….20</w:t>
      </w:r>
      <w:r w:rsidR="003257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F409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54564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85B56B5" w14:textId="77777777" w:rsidR="00654564" w:rsidRDefault="00654564" w:rsidP="00654564">
      <w:pPr>
        <w:tabs>
          <w:tab w:val="left" w:pos="251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1A1F78" w14:textId="77777777" w:rsidR="00654564" w:rsidRPr="00436600" w:rsidRDefault="00654564" w:rsidP="00654564">
      <w:pPr>
        <w:tabs>
          <w:tab w:val="left" w:pos="251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35FD89" w14:textId="53808E0B" w:rsidR="00EE4D7D" w:rsidRPr="00436600" w:rsidRDefault="00436600" w:rsidP="00325707">
      <w:pPr>
        <w:tabs>
          <w:tab w:val="left" w:pos="709"/>
          <w:tab w:val="left" w:pos="12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600">
        <w:rPr>
          <w:rFonts w:ascii="Times New Roman" w:hAnsi="Times New Roman" w:cs="Times New Roman"/>
          <w:sz w:val="24"/>
          <w:szCs w:val="24"/>
        </w:rPr>
        <w:tab/>
      </w:r>
      <w:r w:rsidR="007D4B88">
        <w:rPr>
          <w:rFonts w:ascii="Times New Roman" w:hAnsi="Times New Roman" w:cs="Times New Roman"/>
          <w:sz w:val="24"/>
          <w:szCs w:val="24"/>
        </w:rPr>
        <w:t xml:space="preserve">Od </w:t>
      </w:r>
      <w:r w:rsidR="00471B2E">
        <w:rPr>
          <w:rFonts w:ascii="Times New Roman" w:hAnsi="Times New Roman" w:cs="Times New Roman"/>
          <w:sz w:val="24"/>
          <w:szCs w:val="24"/>
        </w:rPr>
        <w:t xml:space="preserve">3 grudnia 2019 r. </w:t>
      </w:r>
      <w:r w:rsidR="00DF409E">
        <w:rPr>
          <w:rFonts w:ascii="Times New Roman" w:hAnsi="Times New Roman" w:cs="Times New Roman"/>
          <w:sz w:val="24"/>
          <w:szCs w:val="24"/>
        </w:rPr>
        <w:t>obowiązuj</w:t>
      </w:r>
      <w:r w:rsidR="00F220A4">
        <w:rPr>
          <w:rFonts w:ascii="Times New Roman" w:hAnsi="Times New Roman" w:cs="Times New Roman"/>
          <w:sz w:val="24"/>
          <w:szCs w:val="24"/>
        </w:rPr>
        <w:t>ą</w:t>
      </w:r>
      <w:r w:rsidR="00EE4D7D" w:rsidRPr="00436600">
        <w:rPr>
          <w:rFonts w:ascii="Times New Roman" w:hAnsi="Times New Roman" w:cs="Times New Roman"/>
          <w:sz w:val="24"/>
          <w:szCs w:val="24"/>
        </w:rPr>
        <w:t xml:space="preserve"> </w:t>
      </w:r>
      <w:r w:rsidR="00F220A4">
        <w:rPr>
          <w:rFonts w:ascii="Times New Roman" w:hAnsi="Times New Roman" w:cs="Times New Roman"/>
          <w:sz w:val="24"/>
          <w:szCs w:val="24"/>
        </w:rPr>
        <w:t xml:space="preserve">nowe </w:t>
      </w:r>
      <w:r w:rsidR="00EE4D7D" w:rsidRPr="00436600">
        <w:rPr>
          <w:rFonts w:ascii="Times New Roman" w:hAnsi="Times New Roman" w:cs="Times New Roman"/>
          <w:sz w:val="24"/>
          <w:szCs w:val="24"/>
        </w:rPr>
        <w:t>zasady zwrotu rodzicom kosztów przewozu dzieci niepełnosprawnych do szkół i placówek oświatowych</w:t>
      </w:r>
      <w:r w:rsidR="00F220A4">
        <w:rPr>
          <w:rFonts w:ascii="Times New Roman" w:hAnsi="Times New Roman" w:cs="Times New Roman"/>
          <w:sz w:val="24"/>
          <w:szCs w:val="24"/>
        </w:rPr>
        <w:t>.</w:t>
      </w:r>
      <w:r w:rsidR="00EE4D7D" w:rsidRPr="00436600">
        <w:rPr>
          <w:rFonts w:ascii="Times New Roman" w:hAnsi="Times New Roman" w:cs="Times New Roman"/>
          <w:sz w:val="24"/>
          <w:szCs w:val="24"/>
        </w:rPr>
        <w:t xml:space="preserve"> Zgodnie z zapisem art. 39a ust. 3 ustawy</w:t>
      </w:r>
      <w:r w:rsidR="007D4B88">
        <w:rPr>
          <w:rFonts w:ascii="Times New Roman" w:hAnsi="Times New Roman" w:cs="Times New Roman"/>
          <w:sz w:val="24"/>
          <w:szCs w:val="24"/>
        </w:rPr>
        <w:t xml:space="preserve"> Prawo oświatowe</w:t>
      </w:r>
      <w:r w:rsidR="00EE4D7D" w:rsidRPr="00436600">
        <w:rPr>
          <w:rFonts w:ascii="Times New Roman" w:hAnsi="Times New Roman" w:cs="Times New Roman"/>
          <w:sz w:val="24"/>
          <w:szCs w:val="24"/>
        </w:rPr>
        <w:t xml:space="preserve">, średnią cenę jednostki paliwa w gminie określa na każdy rok szkolny rada gminy, w drodze uchwały, uwzględniając ceny jednostki paliwa w gminie. </w:t>
      </w:r>
      <w:r w:rsidR="001011DD">
        <w:rPr>
          <w:rFonts w:ascii="Times New Roman" w:hAnsi="Times New Roman" w:cs="Times New Roman"/>
          <w:sz w:val="24"/>
          <w:szCs w:val="24"/>
        </w:rPr>
        <w:t>Średnia cena jednostki paliwa jest jedną ze składowych wzoru</w:t>
      </w:r>
      <w:r w:rsidR="00F220A4">
        <w:rPr>
          <w:rFonts w:ascii="Times New Roman" w:hAnsi="Times New Roman" w:cs="Times New Roman"/>
          <w:sz w:val="24"/>
          <w:szCs w:val="24"/>
        </w:rPr>
        <w:t xml:space="preserve"> </w:t>
      </w:r>
      <w:r w:rsidR="001011DD">
        <w:rPr>
          <w:rFonts w:ascii="Times New Roman" w:hAnsi="Times New Roman" w:cs="Times New Roman"/>
          <w:sz w:val="24"/>
          <w:szCs w:val="24"/>
        </w:rPr>
        <w:t>na obliczenie kosztów jednorazowego kosztu przewozu.</w:t>
      </w:r>
    </w:p>
    <w:p w14:paraId="0E4C3A6D" w14:textId="3B8B70F5" w:rsidR="00EE4D7D" w:rsidRPr="00436600" w:rsidRDefault="00A3537C">
      <w:pPr>
        <w:tabs>
          <w:tab w:val="left" w:pos="12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4D7D" w:rsidRPr="00436600">
        <w:rPr>
          <w:rFonts w:ascii="Times New Roman" w:hAnsi="Times New Roman" w:cs="Times New Roman"/>
          <w:sz w:val="24"/>
          <w:szCs w:val="24"/>
        </w:rPr>
        <w:t>Do wyliczenia średniej ceny jednostki paliwa w gminie na rok szkolny 20</w:t>
      </w:r>
      <w:r w:rsidR="00325707">
        <w:rPr>
          <w:rFonts w:ascii="Times New Roman" w:hAnsi="Times New Roman" w:cs="Times New Roman"/>
          <w:sz w:val="24"/>
          <w:szCs w:val="24"/>
        </w:rPr>
        <w:t>2</w:t>
      </w:r>
      <w:r w:rsidR="00DF409E">
        <w:rPr>
          <w:rFonts w:ascii="Times New Roman" w:hAnsi="Times New Roman" w:cs="Times New Roman"/>
          <w:sz w:val="24"/>
          <w:szCs w:val="24"/>
        </w:rPr>
        <w:t>1</w:t>
      </w:r>
      <w:r w:rsidR="00EE4D7D" w:rsidRPr="00436600">
        <w:rPr>
          <w:rFonts w:ascii="Times New Roman" w:hAnsi="Times New Roman" w:cs="Times New Roman"/>
          <w:sz w:val="24"/>
          <w:szCs w:val="24"/>
        </w:rPr>
        <w:t>/20</w:t>
      </w:r>
      <w:r w:rsidR="00F95BEF">
        <w:rPr>
          <w:rFonts w:ascii="Times New Roman" w:hAnsi="Times New Roman" w:cs="Times New Roman"/>
          <w:sz w:val="24"/>
          <w:szCs w:val="24"/>
        </w:rPr>
        <w:t>2</w:t>
      </w:r>
      <w:r w:rsidR="00DF409E">
        <w:rPr>
          <w:rFonts w:ascii="Times New Roman" w:hAnsi="Times New Roman" w:cs="Times New Roman"/>
          <w:sz w:val="24"/>
          <w:szCs w:val="24"/>
        </w:rPr>
        <w:t>2</w:t>
      </w:r>
      <w:r w:rsidR="00EE4D7D" w:rsidRPr="00436600">
        <w:rPr>
          <w:rFonts w:ascii="Times New Roman" w:hAnsi="Times New Roman" w:cs="Times New Roman"/>
          <w:sz w:val="24"/>
          <w:szCs w:val="24"/>
        </w:rPr>
        <w:t xml:space="preserve">, przyjęto średnie ceny paliw: </w:t>
      </w:r>
      <w:r w:rsidR="00654564" w:rsidRPr="00654564">
        <w:rPr>
          <w:rFonts w:ascii="Times New Roman" w:hAnsi="Times New Roman" w:cs="Times New Roman"/>
          <w:sz w:val="24"/>
          <w:szCs w:val="24"/>
        </w:rPr>
        <w:t>oleju napędowego</w:t>
      </w:r>
      <w:r w:rsidR="00654564">
        <w:rPr>
          <w:rFonts w:ascii="Times New Roman" w:hAnsi="Times New Roman" w:cs="Times New Roman"/>
          <w:sz w:val="24"/>
          <w:szCs w:val="24"/>
        </w:rPr>
        <w:t xml:space="preserve">, </w:t>
      </w:r>
      <w:r w:rsidR="00654564" w:rsidRPr="00654564">
        <w:rPr>
          <w:rFonts w:ascii="Times New Roman" w:hAnsi="Times New Roman" w:cs="Times New Roman"/>
          <w:sz w:val="24"/>
          <w:szCs w:val="24"/>
        </w:rPr>
        <w:t xml:space="preserve">benzyny </w:t>
      </w:r>
      <w:r w:rsidR="00654564">
        <w:rPr>
          <w:rFonts w:ascii="Times New Roman" w:hAnsi="Times New Roman" w:cs="Times New Roman"/>
          <w:sz w:val="24"/>
          <w:szCs w:val="24"/>
        </w:rPr>
        <w:t xml:space="preserve">i </w:t>
      </w:r>
      <w:r w:rsidR="00EE4D7D" w:rsidRPr="00436600">
        <w:rPr>
          <w:rFonts w:ascii="Times New Roman" w:hAnsi="Times New Roman" w:cs="Times New Roman"/>
          <w:sz w:val="24"/>
          <w:szCs w:val="24"/>
        </w:rPr>
        <w:t xml:space="preserve">autogazu </w:t>
      </w:r>
      <w:r w:rsidR="007D4B88">
        <w:rPr>
          <w:rFonts w:ascii="Times New Roman" w:hAnsi="Times New Roman" w:cs="Times New Roman"/>
          <w:sz w:val="24"/>
          <w:szCs w:val="24"/>
        </w:rPr>
        <w:t xml:space="preserve">ustalone </w:t>
      </w:r>
      <w:r w:rsidR="00EE4D7D" w:rsidRPr="00436600">
        <w:rPr>
          <w:rFonts w:ascii="Times New Roman" w:hAnsi="Times New Roman" w:cs="Times New Roman"/>
          <w:sz w:val="24"/>
          <w:szCs w:val="24"/>
        </w:rPr>
        <w:t xml:space="preserve">w </w:t>
      </w:r>
      <w:r w:rsidR="00436600" w:rsidRPr="00436600">
        <w:rPr>
          <w:rFonts w:ascii="Times New Roman" w:hAnsi="Times New Roman" w:cs="Times New Roman"/>
          <w:sz w:val="24"/>
          <w:szCs w:val="24"/>
        </w:rPr>
        <w:t xml:space="preserve">dniu </w:t>
      </w:r>
      <w:r w:rsidR="00F220A4">
        <w:rPr>
          <w:rFonts w:ascii="Times New Roman" w:hAnsi="Times New Roman" w:cs="Times New Roman"/>
          <w:sz w:val="24"/>
          <w:szCs w:val="24"/>
        </w:rPr>
        <w:t>20.08</w:t>
      </w:r>
      <w:r w:rsidR="00436600" w:rsidRPr="00436600">
        <w:rPr>
          <w:rFonts w:ascii="Times New Roman" w:hAnsi="Times New Roman" w:cs="Times New Roman"/>
          <w:sz w:val="24"/>
          <w:szCs w:val="24"/>
        </w:rPr>
        <w:t>20</w:t>
      </w:r>
      <w:r w:rsidR="00325707">
        <w:rPr>
          <w:rFonts w:ascii="Times New Roman" w:hAnsi="Times New Roman" w:cs="Times New Roman"/>
          <w:sz w:val="24"/>
          <w:szCs w:val="24"/>
        </w:rPr>
        <w:t>2</w:t>
      </w:r>
      <w:r w:rsidR="00DF409E">
        <w:rPr>
          <w:rFonts w:ascii="Times New Roman" w:hAnsi="Times New Roman" w:cs="Times New Roman"/>
          <w:sz w:val="24"/>
          <w:szCs w:val="24"/>
        </w:rPr>
        <w:t>1</w:t>
      </w:r>
      <w:r w:rsidR="00436600" w:rsidRPr="00436600">
        <w:rPr>
          <w:rFonts w:ascii="Times New Roman" w:hAnsi="Times New Roman" w:cs="Times New Roman"/>
          <w:sz w:val="24"/>
          <w:szCs w:val="24"/>
        </w:rPr>
        <w:t xml:space="preserve"> r. na dwóch stacjach benzynowych </w:t>
      </w:r>
      <w:r w:rsidR="00D04683">
        <w:rPr>
          <w:rFonts w:ascii="Times New Roman" w:hAnsi="Times New Roman" w:cs="Times New Roman"/>
          <w:sz w:val="24"/>
          <w:szCs w:val="24"/>
        </w:rPr>
        <w:t>n</w:t>
      </w:r>
      <w:r w:rsidR="00436600" w:rsidRPr="00436600">
        <w:rPr>
          <w:rFonts w:ascii="Times New Roman" w:hAnsi="Times New Roman" w:cs="Times New Roman"/>
          <w:sz w:val="24"/>
          <w:szCs w:val="24"/>
        </w:rPr>
        <w:t>a terenie gminy.</w:t>
      </w:r>
    </w:p>
    <w:p w14:paraId="1D6A3048" w14:textId="77777777" w:rsidR="00506D31" w:rsidRDefault="00506D31">
      <w:pPr>
        <w:tabs>
          <w:tab w:val="left" w:pos="12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2397"/>
        <w:gridCol w:w="2722"/>
        <w:gridCol w:w="1701"/>
      </w:tblGrid>
      <w:tr w:rsidR="0018285F" w:rsidRPr="00506D31" w14:paraId="286C445B" w14:textId="77777777" w:rsidTr="0018285F">
        <w:tc>
          <w:tcPr>
            <w:tcW w:w="2106" w:type="dxa"/>
            <w:vMerge w:val="restart"/>
            <w:shd w:val="clear" w:color="auto" w:fill="auto"/>
          </w:tcPr>
          <w:p w14:paraId="0DCAF4FA" w14:textId="77777777" w:rsidR="00506D31" w:rsidRPr="0018285F" w:rsidRDefault="00506D31" w:rsidP="0018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5F">
              <w:rPr>
                <w:rFonts w:ascii="Times New Roman" w:hAnsi="Times New Roman" w:cs="Times New Roman"/>
                <w:sz w:val="24"/>
                <w:szCs w:val="24"/>
              </w:rPr>
              <w:t>Stacje benzynowe w Gminie Wielka Nieszawka</w:t>
            </w:r>
          </w:p>
        </w:tc>
        <w:tc>
          <w:tcPr>
            <w:tcW w:w="6820" w:type="dxa"/>
            <w:gridSpan w:val="3"/>
            <w:shd w:val="clear" w:color="auto" w:fill="auto"/>
          </w:tcPr>
          <w:p w14:paraId="3E24E4DA" w14:textId="77777777" w:rsidR="00506D31" w:rsidRPr="0018285F" w:rsidRDefault="00506D31" w:rsidP="0018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5F">
              <w:rPr>
                <w:rFonts w:ascii="Times New Roman" w:hAnsi="Times New Roman" w:cs="Times New Roman"/>
                <w:sz w:val="24"/>
                <w:szCs w:val="24"/>
              </w:rPr>
              <w:t>Rodzaj paliwa i cena za jednostkę</w:t>
            </w:r>
          </w:p>
        </w:tc>
      </w:tr>
      <w:tr w:rsidR="0018285F" w:rsidRPr="00506D31" w14:paraId="19EADC29" w14:textId="77777777" w:rsidTr="0018285F">
        <w:tc>
          <w:tcPr>
            <w:tcW w:w="2106" w:type="dxa"/>
            <w:vMerge/>
            <w:shd w:val="clear" w:color="auto" w:fill="auto"/>
          </w:tcPr>
          <w:p w14:paraId="5C8723A2" w14:textId="77777777" w:rsidR="00506D31" w:rsidRPr="0018285F" w:rsidRDefault="00506D31" w:rsidP="0018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14:paraId="476EF01E" w14:textId="77777777" w:rsidR="00506D31" w:rsidRPr="0018285F" w:rsidRDefault="00003929" w:rsidP="0018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5F">
              <w:rPr>
                <w:rFonts w:ascii="Times New Roman" w:hAnsi="Times New Roman" w:cs="Times New Roman"/>
                <w:sz w:val="24"/>
                <w:szCs w:val="24"/>
              </w:rPr>
              <w:t xml:space="preserve">Olej napędowy </w:t>
            </w:r>
          </w:p>
        </w:tc>
        <w:tc>
          <w:tcPr>
            <w:tcW w:w="2722" w:type="dxa"/>
            <w:shd w:val="clear" w:color="auto" w:fill="auto"/>
          </w:tcPr>
          <w:p w14:paraId="05FE88D1" w14:textId="77777777" w:rsidR="00506D31" w:rsidRPr="0018285F" w:rsidRDefault="00003929" w:rsidP="0018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5F">
              <w:rPr>
                <w:rFonts w:ascii="Times New Roman" w:hAnsi="Times New Roman" w:cs="Times New Roman"/>
                <w:sz w:val="24"/>
                <w:szCs w:val="24"/>
              </w:rPr>
              <w:t>Benzyna 95</w:t>
            </w:r>
          </w:p>
        </w:tc>
        <w:tc>
          <w:tcPr>
            <w:tcW w:w="1701" w:type="dxa"/>
            <w:shd w:val="clear" w:color="auto" w:fill="auto"/>
          </w:tcPr>
          <w:p w14:paraId="10D36C35" w14:textId="77777777" w:rsidR="00506D31" w:rsidRPr="0018285F" w:rsidRDefault="00506D31" w:rsidP="0018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5F">
              <w:rPr>
                <w:rFonts w:ascii="Times New Roman" w:hAnsi="Times New Roman" w:cs="Times New Roman"/>
                <w:sz w:val="24"/>
                <w:szCs w:val="24"/>
              </w:rPr>
              <w:t>Gaz LPG</w:t>
            </w:r>
          </w:p>
        </w:tc>
      </w:tr>
      <w:tr w:rsidR="0018285F" w:rsidRPr="00506D31" w14:paraId="529364D5" w14:textId="77777777" w:rsidTr="0018285F">
        <w:tc>
          <w:tcPr>
            <w:tcW w:w="2106" w:type="dxa"/>
            <w:shd w:val="clear" w:color="auto" w:fill="auto"/>
          </w:tcPr>
          <w:p w14:paraId="620CDF7E" w14:textId="77777777" w:rsidR="00506D31" w:rsidRPr="0018285F" w:rsidRDefault="00506D31" w:rsidP="0018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5F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</w:p>
        </w:tc>
        <w:tc>
          <w:tcPr>
            <w:tcW w:w="2397" w:type="dxa"/>
            <w:shd w:val="clear" w:color="auto" w:fill="auto"/>
          </w:tcPr>
          <w:p w14:paraId="22E6D35F" w14:textId="47EC3AB1" w:rsidR="00506D31" w:rsidRPr="0018285F" w:rsidRDefault="003F2DB9" w:rsidP="0018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5,48 </w:t>
            </w:r>
            <w:r w:rsidR="00506D31" w:rsidRPr="0018285F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722" w:type="dxa"/>
            <w:shd w:val="clear" w:color="auto" w:fill="auto"/>
          </w:tcPr>
          <w:p w14:paraId="0C479AE3" w14:textId="0435702E" w:rsidR="00506D31" w:rsidRPr="0018285F" w:rsidRDefault="003F2DB9" w:rsidP="0018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5,79 </w:t>
            </w:r>
            <w:r w:rsidR="00003929" w:rsidRPr="0018285F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701" w:type="dxa"/>
            <w:shd w:val="clear" w:color="auto" w:fill="auto"/>
          </w:tcPr>
          <w:p w14:paraId="320DB2DC" w14:textId="780A4AC4" w:rsidR="00506D31" w:rsidRPr="0018285F" w:rsidRDefault="003F2DB9" w:rsidP="0018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2,75 </w:t>
            </w:r>
            <w:r w:rsidR="00003929" w:rsidRPr="0018285F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18285F" w:rsidRPr="00506D31" w14:paraId="245D2D0E" w14:textId="77777777" w:rsidTr="0018285F">
        <w:tc>
          <w:tcPr>
            <w:tcW w:w="2106" w:type="dxa"/>
            <w:shd w:val="clear" w:color="auto" w:fill="auto"/>
          </w:tcPr>
          <w:p w14:paraId="7B902115" w14:textId="77777777" w:rsidR="00506D31" w:rsidRPr="0018285F" w:rsidRDefault="00506D31" w:rsidP="0018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5F">
              <w:rPr>
                <w:rFonts w:ascii="Times New Roman" w:hAnsi="Times New Roman" w:cs="Times New Roman"/>
                <w:sz w:val="24"/>
                <w:szCs w:val="24"/>
              </w:rPr>
              <w:t>WATIS</w:t>
            </w:r>
          </w:p>
        </w:tc>
        <w:tc>
          <w:tcPr>
            <w:tcW w:w="2397" w:type="dxa"/>
            <w:shd w:val="clear" w:color="auto" w:fill="auto"/>
          </w:tcPr>
          <w:p w14:paraId="63521D6F" w14:textId="39E089C6" w:rsidR="00506D31" w:rsidRPr="0018285F" w:rsidRDefault="003F2DB9" w:rsidP="0018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5,29 </w:t>
            </w:r>
            <w:r w:rsidR="00506D31" w:rsidRPr="0018285F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722" w:type="dxa"/>
            <w:shd w:val="clear" w:color="auto" w:fill="auto"/>
          </w:tcPr>
          <w:p w14:paraId="6040206F" w14:textId="4AB19E56" w:rsidR="00506D31" w:rsidRPr="0018285F" w:rsidRDefault="003F2DB9" w:rsidP="0018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5,65 </w:t>
            </w:r>
            <w:r w:rsidR="00003929" w:rsidRPr="0018285F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701" w:type="dxa"/>
            <w:shd w:val="clear" w:color="auto" w:fill="auto"/>
          </w:tcPr>
          <w:p w14:paraId="17293EDC" w14:textId="43964482" w:rsidR="00506D31" w:rsidRPr="0018285F" w:rsidRDefault="003F2DB9" w:rsidP="0018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2,65 </w:t>
            </w:r>
            <w:r w:rsidR="00003929" w:rsidRPr="0018285F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18285F" w:rsidRPr="00506D31" w14:paraId="0A126FDD" w14:textId="77777777" w:rsidTr="0018285F">
        <w:tc>
          <w:tcPr>
            <w:tcW w:w="2106" w:type="dxa"/>
            <w:shd w:val="clear" w:color="auto" w:fill="auto"/>
          </w:tcPr>
          <w:p w14:paraId="25962F3B" w14:textId="77777777" w:rsidR="00506D31" w:rsidRPr="0018285F" w:rsidRDefault="00506D31" w:rsidP="0018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5F">
              <w:rPr>
                <w:rFonts w:ascii="Times New Roman" w:hAnsi="Times New Roman" w:cs="Times New Roman"/>
                <w:sz w:val="24"/>
                <w:szCs w:val="24"/>
              </w:rPr>
              <w:t>Średnia cena:</w:t>
            </w:r>
          </w:p>
        </w:tc>
        <w:tc>
          <w:tcPr>
            <w:tcW w:w="2397" w:type="dxa"/>
            <w:shd w:val="clear" w:color="auto" w:fill="auto"/>
          </w:tcPr>
          <w:p w14:paraId="0D9EA64E" w14:textId="5E67E048" w:rsidR="00506D31" w:rsidRPr="0018285F" w:rsidRDefault="003F2DB9" w:rsidP="0018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5,38 </w:t>
            </w:r>
            <w:r w:rsidR="00003929" w:rsidRPr="0018285F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722" w:type="dxa"/>
            <w:shd w:val="clear" w:color="auto" w:fill="auto"/>
          </w:tcPr>
          <w:p w14:paraId="1A5EB6D6" w14:textId="61E8BB1F" w:rsidR="00506D31" w:rsidRPr="0018285F" w:rsidRDefault="003F2DB9" w:rsidP="0018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5,72 </w:t>
            </w:r>
            <w:r w:rsidR="00003929" w:rsidRPr="0018285F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701" w:type="dxa"/>
            <w:shd w:val="clear" w:color="auto" w:fill="auto"/>
          </w:tcPr>
          <w:p w14:paraId="3E98E192" w14:textId="76CF12F4" w:rsidR="00506D31" w:rsidRPr="0018285F" w:rsidRDefault="003F2DB9" w:rsidP="0018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2,70 </w:t>
            </w:r>
            <w:r w:rsidR="00003929" w:rsidRPr="0018285F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</w:tbl>
    <w:p w14:paraId="005A3241" w14:textId="77777777" w:rsidR="00506D31" w:rsidRDefault="00506D31">
      <w:pPr>
        <w:tabs>
          <w:tab w:val="left" w:pos="12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46873C" w14:textId="77777777" w:rsidR="00506D31" w:rsidRDefault="00506D31">
      <w:pPr>
        <w:tabs>
          <w:tab w:val="left" w:pos="12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BED54C" w14:textId="0DED55BE" w:rsidR="00EE4D7D" w:rsidRPr="00436600" w:rsidRDefault="00EE4D7D">
      <w:pPr>
        <w:tabs>
          <w:tab w:val="left" w:pos="1294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36600">
        <w:rPr>
          <w:rFonts w:ascii="Times New Roman" w:hAnsi="Times New Roman" w:cs="Times New Roman"/>
          <w:sz w:val="24"/>
          <w:szCs w:val="24"/>
        </w:rPr>
        <w:t>Mając na uwadze powyższe, konieczne jest podjęcie uchwały w sprawie określenia średniej ceny jednostki paliwa w Gminie W</w:t>
      </w:r>
      <w:r w:rsidR="00436600" w:rsidRPr="00436600">
        <w:rPr>
          <w:rFonts w:ascii="Times New Roman" w:hAnsi="Times New Roman" w:cs="Times New Roman"/>
          <w:sz w:val="24"/>
          <w:szCs w:val="24"/>
        </w:rPr>
        <w:t>ielka Nieszawka</w:t>
      </w:r>
      <w:r w:rsidRPr="00436600">
        <w:rPr>
          <w:rFonts w:ascii="Times New Roman" w:hAnsi="Times New Roman" w:cs="Times New Roman"/>
          <w:sz w:val="24"/>
          <w:szCs w:val="24"/>
        </w:rPr>
        <w:t>, w roku szkolnym 20</w:t>
      </w:r>
      <w:r w:rsidR="007D4B88">
        <w:rPr>
          <w:rFonts w:ascii="Times New Roman" w:hAnsi="Times New Roman" w:cs="Times New Roman"/>
          <w:sz w:val="24"/>
          <w:szCs w:val="24"/>
        </w:rPr>
        <w:t>2</w:t>
      </w:r>
      <w:r w:rsidR="00DF409E">
        <w:rPr>
          <w:rFonts w:ascii="Times New Roman" w:hAnsi="Times New Roman" w:cs="Times New Roman"/>
          <w:sz w:val="24"/>
          <w:szCs w:val="24"/>
        </w:rPr>
        <w:t>1</w:t>
      </w:r>
      <w:r w:rsidRPr="00436600">
        <w:rPr>
          <w:rFonts w:ascii="Times New Roman" w:hAnsi="Times New Roman" w:cs="Times New Roman"/>
          <w:sz w:val="24"/>
          <w:szCs w:val="24"/>
        </w:rPr>
        <w:t>/202</w:t>
      </w:r>
      <w:r w:rsidR="00DF409E">
        <w:rPr>
          <w:rFonts w:ascii="Times New Roman" w:hAnsi="Times New Roman" w:cs="Times New Roman"/>
          <w:sz w:val="24"/>
          <w:szCs w:val="24"/>
        </w:rPr>
        <w:t>2</w:t>
      </w:r>
      <w:r w:rsidRPr="004366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09BE4C" w14:textId="77777777" w:rsidR="00EE4D7D" w:rsidRPr="00436600" w:rsidRDefault="00EE4D7D">
      <w:pPr>
        <w:tabs>
          <w:tab w:val="left" w:pos="129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EE4D7D" w:rsidRPr="00436600" w:rsidSect="00EE4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7D"/>
    <w:rsid w:val="00003929"/>
    <w:rsid w:val="000E0D9D"/>
    <w:rsid w:val="001011DD"/>
    <w:rsid w:val="0018285F"/>
    <w:rsid w:val="00267D91"/>
    <w:rsid w:val="00325707"/>
    <w:rsid w:val="003F2DB9"/>
    <w:rsid w:val="00436600"/>
    <w:rsid w:val="00452348"/>
    <w:rsid w:val="00471B2E"/>
    <w:rsid w:val="004E2CE5"/>
    <w:rsid w:val="00506D31"/>
    <w:rsid w:val="005C7C3A"/>
    <w:rsid w:val="00654564"/>
    <w:rsid w:val="007D4B88"/>
    <w:rsid w:val="00A3537C"/>
    <w:rsid w:val="00A73464"/>
    <w:rsid w:val="00D04683"/>
    <w:rsid w:val="00DF409E"/>
    <w:rsid w:val="00E14FCA"/>
    <w:rsid w:val="00E33126"/>
    <w:rsid w:val="00EE4D7D"/>
    <w:rsid w:val="00F06CC3"/>
    <w:rsid w:val="00F220A4"/>
    <w:rsid w:val="00F9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FA7B4"/>
  <w15:docId w15:val="{2E908522-049A-46F4-AA32-4B073439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6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UMW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umbela01</dc:creator>
  <cp:keywords/>
  <dc:description/>
  <cp:lastModifiedBy>Rada</cp:lastModifiedBy>
  <cp:revision>3</cp:revision>
  <cp:lastPrinted>2021-08-20T11:28:00Z</cp:lastPrinted>
  <dcterms:created xsi:type="dcterms:W3CDTF">2021-08-20T09:54:00Z</dcterms:created>
  <dcterms:modified xsi:type="dcterms:W3CDTF">2021-08-20T11:17:00Z</dcterms:modified>
</cp:coreProperties>
</file>