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B" w:rsidRDefault="00237B0B" w:rsidP="00750F18">
      <w:pPr>
        <w:spacing w:after="0" w:line="240" w:lineRule="auto"/>
        <w:jc w:val="center"/>
      </w:pPr>
      <w:r>
        <w:t>UCHWAŁA NR ……………/2021</w:t>
      </w:r>
    </w:p>
    <w:p w:rsidR="00237B0B" w:rsidRDefault="00237B0B" w:rsidP="00750F18">
      <w:pPr>
        <w:spacing w:after="0" w:line="240" w:lineRule="auto"/>
        <w:jc w:val="center"/>
      </w:pPr>
      <w:r>
        <w:t>RADY GAMINY WIELKA NIESZAWKA</w:t>
      </w:r>
    </w:p>
    <w:p w:rsidR="00237B0B" w:rsidRDefault="00237B0B" w:rsidP="00750F18">
      <w:pPr>
        <w:spacing w:after="0" w:line="240" w:lineRule="auto"/>
        <w:jc w:val="center"/>
      </w:pPr>
      <w:r>
        <w:t>z dnia ………………..  lipca 2021 r.</w:t>
      </w:r>
    </w:p>
    <w:p w:rsidR="00750F18" w:rsidRDefault="00750F18" w:rsidP="00750F18">
      <w:pPr>
        <w:spacing w:after="0" w:line="240" w:lineRule="auto"/>
        <w:jc w:val="center"/>
      </w:pPr>
    </w:p>
    <w:p w:rsidR="00237B0B" w:rsidRDefault="00237B0B" w:rsidP="00750F18">
      <w:pPr>
        <w:jc w:val="center"/>
      </w:pPr>
      <w:r>
        <w:t>w sprawie zmiany uchwały w sprawie określenia zasad udzielania dotacji celowych na dofinansowanie kosztów inwestycji służących ochronie powietrza</w:t>
      </w:r>
    </w:p>
    <w:p w:rsidR="00237B0B" w:rsidRDefault="00237B0B"/>
    <w:p w:rsidR="00644C92" w:rsidRDefault="00237B0B" w:rsidP="00750F18">
      <w:pPr>
        <w:jc w:val="both"/>
        <w:rPr>
          <w:rStyle w:val="markedcontent"/>
          <w:rFonts w:cs="Arial"/>
        </w:rPr>
      </w:pPr>
      <w:r>
        <w:t xml:space="preserve">Na podstawie art. 18 ust. 1 ustawy z dnia 8 marca 1990 r. o samorządzie gminnym (Dz. U. z </w:t>
      </w:r>
      <w:r w:rsidRPr="00237B0B">
        <w:rPr>
          <w:rStyle w:val="markedcontent"/>
          <w:rFonts w:cs="Arial"/>
        </w:rPr>
        <w:t>2020 r. poz. 713</w:t>
      </w:r>
      <w:r>
        <w:rPr>
          <w:rStyle w:val="markedcontent"/>
          <w:rFonts w:cs="Arial"/>
        </w:rPr>
        <w:t xml:space="preserve"> ze zm.)</w:t>
      </w:r>
      <w:r>
        <w:rPr>
          <w:rStyle w:val="Odwoanieprzypisudolnego"/>
          <w:rFonts w:cs="Arial"/>
        </w:rPr>
        <w:footnoteReference w:id="1"/>
      </w:r>
      <w:r w:rsidRPr="00237B0B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 xml:space="preserve">art. 403 ust. 2, 4 i 5 ustawy z dnia 27 kwietnia Prawo  ochrony środowiska(Dz. U. </w:t>
      </w:r>
      <w:r w:rsidR="00750F18">
        <w:rPr>
          <w:rStyle w:val="markedcontent"/>
          <w:rFonts w:cs="Arial"/>
        </w:rPr>
        <w:br/>
      </w:r>
      <w:r>
        <w:rPr>
          <w:rStyle w:val="markedcontent"/>
          <w:rFonts w:cs="Arial"/>
        </w:rPr>
        <w:t xml:space="preserve">z </w:t>
      </w:r>
      <w:r w:rsidRPr="004A74FB">
        <w:rPr>
          <w:rStyle w:val="markedcontent"/>
          <w:rFonts w:cs="Arial"/>
        </w:rPr>
        <w:t xml:space="preserve">2020 r. </w:t>
      </w:r>
      <w:r w:rsidR="004A74FB" w:rsidRPr="004A74FB">
        <w:rPr>
          <w:rStyle w:val="markedcontent"/>
          <w:rFonts w:cs="Arial"/>
        </w:rPr>
        <w:t>poz. 1219 ze zm.</w:t>
      </w:r>
      <w:r w:rsidR="00644C92">
        <w:rPr>
          <w:rStyle w:val="markedcontent"/>
          <w:rFonts w:cs="Arial"/>
        </w:rPr>
        <w:t>)</w:t>
      </w:r>
      <w:r w:rsidR="00644C92">
        <w:rPr>
          <w:rStyle w:val="Odwoanieprzypisudolnego"/>
          <w:rFonts w:cs="Arial"/>
        </w:rPr>
        <w:footnoteReference w:id="2"/>
      </w:r>
      <w:r w:rsidR="004A74FB" w:rsidRPr="004A74FB">
        <w:rPr>
          <w:rStyle w:val="markedcontent"/>
          <w:rFonts w:cs="Arial"/>
        </w:rPr>
        <w:t xml:space="preserve"> </w:t>
      </w:r>
      <w:r w:rsidR="00644C92">
        <w:rPr>
          <w:rStyle w:val="markedcontent"/>
          <w:rFonts w:cs="Arial"/>
        </w:rPr>
        <w:t>, uchwala się o następuje:</w:t>
      </w:r>
    </w:p>
    <w:p w:rsidR="00644C92" w:rsidRDefault="00644C92" w:rsidP="00750F18">
      <w:pPr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§ 1. W Uchwale Nr XXXIII/184/2021 Rady Gminy Wielka Nieszawka z dnia 27 kwietnia 2021 r. w sprawie określenie zasad udzielania dotacji celowych na dofinansowanie kosztów inwestycji służących ochronie powietrza, </w:t>
      </w:r>
      <w:r w:rsidR="00621982">
        <w:rPr>
          <w:rStyle w:val="markedcontent"/>
          <w:rFonts w:cs="Arial"/>
        </w:rPr>
        <w:t xml:space="preserve">w § 5 </w:t>
      </w:r>
      <w:r w:rsidR="00D14F86">
        <w:rPr>
          <w:rStyle w:val="markedcontent"/>
          <w:rFonts w:cs="Arial"/>
        </w:rPr>
        <w:t>po ust. 6 dodaje</w:t>
      </w:r>
      <w:r w:rsidR="00621982">
        <w:rPr>
          <w:rStyle w:val="markedcontent"/>
          <w:rFonts w:cs="Arial"/>
        </w:rPr>
        <w:t xml:space="preserve"> się ust.</w:t>
      </w:r>
      <w:r>
        <w:rPr>
          <w:rStyle w:val="markedcontent"/>
          <w:rFonts w:cs="Arial"/>
        </w:rPr>
        <w:t xml:space="preserve"> </w:t>
      </w:r>
      <w:r w:rsidR="00621982">
        <w:rPr>
          <w:rStyle w:val="markedcontent"/>
          <w:rFonts w:cs="Arial"/>
        </w:rPr>
        <w:t>7</w:t>
      </w:r>
      <w:r>
        <w:rPr>
          <w:rStyle w:val="markedcontent"/>
          <w:rFonts w:cs="Arial"/>
        </w:rPr>
        <w:t xml:space="preserve"> </w:t>
      </w:r>
      <w:r w:rsidR="00621982">
        <w:rPr>
          <w:rStyle w:val="markedcontent"/>
          <w:rFonts w:cs="Arial"/>
        </w:rPr>
        <w:t>w</w:t>
      </w:r>
      <w:r>
        <w:rPr>
          <w:rStyle w:val="markedcontent"/>
          <w:rFonts w:cs="Arial"/>
        </w:rPr>
        <w:t xml:space="preserve"> </w:t>
      </w:r>
      <w:r w:rsidR="00621982">
        <w:rPr>
          <w:rStyle w:val="markedcontent"/>
          <w:rFonts w:cs="Arial"/>
        </w:rPr>
        <w:t>brzmieniu</w:t>
      </w:r>
      <w:r>
        <w:rPr>
          <w:rStyle w:val="markedcontent"/>
          <w:rFonts w:cs="Arial"/>
        </w:rPr>
        <w:t>:</w:t>
      </w:r>
    </w:p>
    <w:p w:rsidR="00237B0B" w:rsidRDefault="00644C92" w:rsidP="00750F18">
      <w:pPr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„</w:t>
      </w:r>
      <w:r w:rsidR="00D14F86">
        <w:rPr>
          <w:rStyle w:val="markedcontent"/>
          <w:rFonts w:cs="Arial"/>
        </w:rPr>
        <w:t xml:space="preserve">7. </w:t>
      </w:r>
      <w:r w:rsidR="00621982">
        <w:rPr>
          <w:rStyle w:val="markedcontent"/>
          <w:rFonts w:cs="Arial"/>
        </w:rPr>
        <w:t>W przypadku gdy w budżecie gminy</w:t>
      </w:r>
      <w:r>
        <w:rPr>
          <w:rStyle w:val="markedcontent"/>
          <w:rFonts w:cs="Arial"/>
        </w:rPr>
        <w:t xml:space="preserve"> </w:t>
      </w:r>
      <w:r w:rsidR="00621982">
        <w:rPr>
          <w:rStyle w:val="markedcontent"/>
          <w:rFonts w:cs="Arial"/>
        </w:rPr>
        <w:t xml:space="preserve">zostaną zabezpieczone środki wystarczające na udzielenie dotacji dla wszystkich osób, które złożyły wnioski spełniające wymogi Uchwały, </w:t>
      </w:r>
      <w:r w:rsidR="00D14F86">
        <w:rPr>
          <w:rStyle w:val="markedcontent"/>
          <w:rFonts w:cs="Arial"/>
        </w:rPr>
        <w:t>nie stosuje się</w:t>
      </w:r>
      <w:r w:rsidR="00D14F86">
        <w:rPr>
          <w:rStyle w:val="markedcontent"/>
          <w:rFonts w:cs="Arial"/>
        </w:rPr>
        <w:t xml:space="preserve"> </w:t>
      </w:r>
      <w:r w:rsidR="00621982">
        <w:rPr>
          <w:rStyle w:val="markedcontent"/>
          <w:rFonts w:cs="Arial"/>
        </w:rPr>
        <w:t xml:space="preserve">ust. 1-3, </w:t>
      </w:r>
      <w:r w:rsidR="00E4107A">
        <w:rPr>
          <w:rStyle w:val="markedcontent"/>
          <w:rFonts w:cs="Arial"/>
        </w:rPr>
        <w:t xml:space="preserve">ust. 4 pkt 4 oraz </w:t>
      </w:r>
      <w:r w:rsidR="00621982">
        <w:rPr>
          <w:rStyle w:val="markedcontent"/>
          <w:rFonts w:cs="Arial"/>
        </w:rPr>
        <w:t>us</w:t>
      </w:r>
      <w:r w:rsidR="00D14F86">
        <w:rPr>
          <w:rStyle w:val="markedcontent"/>
          <w:rFonts w:cs="Arial"/>
        </w:rPr>
        <w:t>t. 5 i 6.”</w:t>
      </w:r>
    </w:p>
    <w:p w:rsidR="00750F18" w:rsidRDefault="00750F18" w:rsidP="00750F18">
      <w:pPr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§ 2. Wykonanie uchwały powierza się Wójtowi Gminy Wielka Nieszawka.</w:t>
      </w:r>
    </w:p>
    <w:p w:rsidR="00750F18" w:rsidRDefault="00750F18" w:rsidP="00750F18">
      <w:pPr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§ 3. Uchwała wchodzi w życie po upływie 14 dni od jej ogłoszenia w Dzienniku Urzędowym Województwa Kujawsko-Pomorskiego.</w:t>
      </w: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750F18">
      <w:pPr>
        <w:jc w:val="both"/>
        <w:rPr>
          <w:rStyle w:val="markedcontent"/>
          <w:rFonts w:cs="Arial"/>
        </w:rPr>
      </w:pPr>
    </w:p>
    <w:p w:rsidR="008F14AE" w:rsidRDefault="008F14AE" w:rsidP="008F14AE">
      <w:pPr>
        <w:jc w:val="center"/>
        <w:rPr>
          <w:rStyle w:val="markedcontent"/>
          <w:rFonts w:cs="Arial"/>
        </w:rPr>
      </w:pPr>
      <w:r>
        <w:rPr>
          <w:rStyle w:val="markedcontent"/>
          <w:rFonts w:cs="Arial"/>
        </w:rPr>
        <w:t>UZASADNIENIE</w:t>
      </w:r>
    </w:p>
    <w:p w:rsidR="008F14AE" w:rsidRDefault="008F14AE" w:rsidP="008F14AE">
      <w:pPr>
        <w:jc w:val="center"/>
        <w:rPr>
          <w:rStyle w:val="markedcontent"/>
          <w:rFonts w:cs="Arial"/>
        </w:rPr>
      </w:pPr>
    </w:p>
    <w:p w:rsidR="008F14AE" w:rsidRDefault="00AE1D20" w:rsidP="00750F18">
      <w:pPr>
        <w:jc w:val="both"/>
        <w:rPr>
          <w:rStyle w:val="markedcontent"/>
          <w:rFonts w:cs="Arial"/>
        </w:rPr>
      </w:pPr>
      <w:r>
        <w:rPr>
          <w:rStyle w:val="markedcontent"/>
          <w:rFonts w:cs="Arial"/>
        </w:rPr>
        <w:t>Po podjęciu przez Radę Gminy Wielka Nieszawka uchwały</w:t>
      </w:r>
      <w:r w:rsidR="008F14AE">
        <w:rPr>
          <w:rStyle w:val="markedcontent"/>
          <w:rFonts w:cs="Arial"/>
        </w:rPr>
        <w:t xml:space="preserve"> </w:t>
      </w:r>
      <w:r>
        <w:rPr>
          <w:rStyle w:val="markedcontent"/>
          <w:rFonts w:cs="Arial"/>
        </w:rPr>
        <w:t xml:space="preserve">zmieniającej plan budżetowy na rok 2021 zwiększono </w:t>
      </w:r>
      <w:r w:rsidR="00621982">
        <w:rPr>
          <w:rStyle w:val="markedcontent"/>
          <w:rFonts w:cs="Arial"/>
        </w:rPr>
        <w:t xml:space="preserve">środki </w:t>
      </w:r>
      <w:r w:rsidR="008F14AE">
        <w:rPr>
          <w:rStyle w:val="markedcontent"/>
          <w:rFonts w:cs="Arial"/>
        </w:rPr>
        <w:t>budżet</w:t>
      </w:r>
      <w:r w:rsidR="00621982">
        <w:rPr>
          <w:rStyle w:val="markedcontent"/>
          <w:rFonts w:cs="Arial"/>
        </w:rPr>
        <w:t>u</w:t>
      </w:r>
      <w:r w:rsidR="008F14AE">
        <w:rPr>
          <w:rStyle w:val="markedcontent"/>
          <w:rFonts w:cs="Arial"/>
        </w:rPr>
        <w:t xml:space="preserve"> gminy Wielka Nieszawka </w:t>
      </w:r>
      <w:r w:rsidR="00621982">
        <w:rPr>
          <w:rStyle w:val="markedcontent"/>
          <w:rFonts w:cs="Arial"/>
        </w:rPr>
        <w:t xml:space="preserve">przeznaczone </w:t>
      </w:r>
      <w:r w:rsidR="008F14AE">
        <w:rPr>
          <w:rStyle w:val="markedcontent"/>
          <w:rFonts w:cs="Arial"/>
        </w:rPr>
        <w:t xml:space="preserve">na dofinansowanie kosztów inwestycji służących ochronie powietrza </w:t>
      </w:r>
      <w:r>
        <w:rPr>
          <w:rStyle w:val="markedcontent"/>
          <w:rFonts w:cs="Arial"/>
        </w:rPr>
        <w:t xml:space="preserve">z 80.000,00 zł do 140.000,00 zł. </w:t>
      </w:r>
    </w:p>
    <w:p w:rsidR="008F14AE" w:rsidRPr="004A74FB" w:rsidRDefault="008F14AE" w:rsidP="00750F18">
      <w:pPr>
        <w:jc w:val="both"/>
      </w:pPr>
      <w:r>
        <w:rPr>
          <w:rStyle w:val="markedcontent"/>
          <w:rFonts w:cs="Arial"/>
        </w:rPr>
        <w:t xml:space="preserve">Podjęcie uchwały umożliwi przyznanie </w:t>
      </w:r>
      <w:r w:rsidR="00E4107A">
        <w:rPr>
          <w:rStyle w:val="markedcontent"/>
          <w:rFonts w:cs="Arial"/>
        </w:rPr>
        <w:t xml:space="preserve">35 </w:t>
      </w:r>
      <w:bookmarkStart w:id="0" w:name="_GoBack"/>
      <w:bookmarkEnd w:id="0"/>
      <w:r>
        <w:rPr>
          <w:rStyle w:val="markedcontent"/>
          <w:rFonts w:cs="Arial"/>
        </w:rPr>
        <w:t xml:space="preserve">dotacji celowych na realizację zadań w zakresie wymiany źródeł ciepła oraz poprawy efektywności </w:t>
      </w:r>
      <w:r w:rsidR="00621982">
        <w:rPr>
          <w:rStyle w:val="markedcontent"/>
          <w:rFonts w:cs="Arial"/>
        </w:rPr>
        <w:t xml:space="preserve">energetycznej w budynkach </w:t>
      </w:r>
      <w:r>
        <w:rPr>
          <w:rStyle w:val="markedcontent"/>
          <w:rFonts w:cs="Arial"/>
        </w:rPr>
        <w:t>mieszkalnych jednorodzinnych/lokalach mieszkalnych, położonych na terenie gminy Wielka Nieszawka wszystkim osobom, które złożyły wnioski w okresie naboru od 15 do 31 maja 2021 r., zakwalifikowanym do przyznania dotacji.</w:t>
      </w:r>
    </w:p>
    <w:sectPr w:rsidR="008F14AE" w:rsidRPr="004A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3F" w:rsidRDefault="00F61F3F" w:rsidP="00237B0B">
      <w:pPr>
        <w:spacing w:after="0" w:line="240" w:lineRule="auto"/>
      </w:pPr>
      <w:r>
        <w:separator/>
      </w:r>
    </w:p>
  </w:endnote>
  <w:endnote w:type="continuationSeparator" w:id="0">
    <w:p w:rsidR="00F61F3F" w:rsidRDefault="00F61F3F" w:rsidP="0023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3F" w:rsidRDefault="00F61F3F" w:rsidP="00237B0B">
      <w:pPr>
        <w:spacing w:after="0" w:line="240" w:lineRule="auto"/>
      </w:pPr>
      <w:r>
        <w:separator/>
      </w:r>
    </w:p>
  </w:footnote>
  <w:footnote w:type="continuationSeparator" w:id="0">
    <w:p w:rsidR="00F61F3F" w:rsidRDefault="00F61F3F" w:rsidP="00237B0B">
      <w:pPr>
        <w:spacing w:after="0" w:line="240" w:lineRule="auto"/>
      </w:pPr>
      <w:r>
        <w:continuationSeparator/>
      </w:r>
    </w:p>
  </w:footnote>
  <w:footnote w:id="1">
    <w:p w:rsidR="00237B0B" w:rsidRPr="00644C92" w:rsidRDefault="00237B0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44C92">
        <w:rPr>
          <w:sz w:val="18"/>
          <w:szCs w:val="18"/>
        </w:rPr>
        <w:t xml:space="preserve">Zmiany tekstu jednolitego wymienionej ustawy zostały ogłoszone w Dz.U. z 2020 r., poz. </w:t>
      </w:r>
      <w:r w:rsidRPr="00644C92">
        <w:rPr>
          <w:rStyle w:val="markedcontent"/>
          <w:rFonts w:cs="Arial"/>
          <w:sz w:val="18"/>
          <w:szCs w:val="18"/>
        </w:rPr>
        <w:t xml:space="preserve">1378 oraz Dz.U. </w:t>
      </w:r>
      <w:r w:rsidRPr="00644C92">
        <w:rPr>
          <w:rStyle w:val="markedcontent"/>
          <w:rFonts w:cs="Arial"/>
          <w:sz w:val="18"/>
          <w:szCs w:val="18"/>
        </w:rPr>
        <w:t xml:space="preserve">z </w:t>
      </w:r>
      <w:r w:rsidRPr="00644C92">
        <w:rPr>
          <w:rStyle w:val="markedcontent"/>
          <w:rFonts w:cs="Arial"/>
          <w:sz w:val="18"/>
          <w:szCs w:val="18"/>
        </w:rPr>
        <w:t xml:space="preserve">2021 r. poz. </w:t>
      </w:r>
      <w:r w:rsidRPr="00644C92">
        <w:rPr>
          <w:rStyle w:val="markedcontent"/>
          <w:rFonts w:cs="Arial"/>
          <w:sz w:val="18"/>
          <w:szCs w:val="18"/>
        </w:rPr>
        <w:t>1038.</w:t>
      </w:r>
    </w:p>
  </w:footnote>
  <w:footnote w:id="2">
    <w:p w:rsidR="00644C92" w:rsidRPr="00644C92" w:rsidRDefault="00644C92" w:rsidP="00644C92">
      <w:pPr>
        <w:rPr>
          <w:sz w:val="18"/>
          <w:szCs w:val="18"/>
        </w:rPr>
      </w:pPr>
      <w:r w:rsidRPr="00644C92">
        <w:rPr>
          <w:rStyle w:val="Odwoanieprzypisudolnego"/>
          <w:sz w:val="18"/>
          <w:szCs w:val="18"/>
        </w:rPr>
        <w:footnoteRef/>
      </w:r>
      <w:r w:rsidRPr="00644C92">
        <w:rPr>
          <w:sz w:val="18"/>
          <w:szCs w:val="18"/>
        </w:rPr>
        <w:t xml:space="preserve"> </w:t>
      </w:r>
      <w:r w:rsidRPr="00644C92">
        <w:rPr>
          <w:sz w:val="18"/>
          <w:szCs w:val="18"/>
        </w:rPr>
        <w:t>Zmiany tekstu jednolitego wymienionej ustawy zostały ogłoszone w Dz.U.</w:t>
      </w:r>
      <w:r w:rsidRPr="00644C92">
        <w:rPr>
          <w:sz w:val="18"/>
          <w:szCs w:val="18"/>
        </w:rPr>
        <w:t xml:space="preserve"> z 2020 r., poz. </w:t>
      </w:r>
      <w:r w:rsidR="00D14F86">
        <w:rPr>
          <w:sz w:val="18"/>
          <w:szCs w:val="18"/>
        </w:rPr>
        <w:t xml:space="preserve">1219, </w:t>
      </w:r>
      <w:r w:rsidRPr="00644C92">
        <w:rPr>
          <w:rStyle w:val="markedcontent"/>
          <w:rFonts w:cs="Arial"/>
          <w:sz w:val="18"/>
          <w:szCs w:val="18"/>
        </w:rPr>
        <w:t>1378, 1565, 2127, 2338, z 2021 r. poz. 802, 868,1047</w:t>
      </w:r>
    </w:p>
    <w:p w:rsidR="00644C92" w:rsidRDefault="00644C92">
      <w:pPr>
        <w:pStyle w:val="Tekstprzypisudolnego"/>
      </w:pPr>
    </w:p>
    <w:p w:rsidR="008F14AE" w:rsidRDefault="008F14AE">
      <w:pPr>
        <w:pStyle w:val="Tekstprzypisudolnego"/>
      </w:pPr>
    </w:p>
    <w:p w:rsidR="008F14AE" w:rsidRDefault="008F14AE">
      <w:pPr>
        <w:pStyle w:val="Tekstprzypisudolnego"/>
      </w:pPr>
    </w:p>
    <w:p w:rsidR="008F14AE" w:rsidRDefault="008F14AE">
      <w:pPr>
        <w:pStyle w:val="Tekstprzypisudolnego"/>
      </w:pPr>
    </w:p>
    <w:p w:rsidR="008F14AE" w:rsidRDefault="008F14AE">
      <w:pPr>
        <w:pStyle w:val="Tekstprzypisudolnego"/>
      </w:pPr>
    </w:p>
    <w:p w:rsidR="008F14AE" w:rsidRDefault="008F14AE">
      <w:pPr>
        <w:pStyle w:val="Tekstprzypisudolnego"/>
      </w:pPr>
    </w:p>
    <w:p w:rsidR="008F14AE" w:rsidRDefault="008F14A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A0"/>
    <w:rsid w:val="00237B0B"/>
    <w:rsid w:val="00412CF3"/>
    <w:rsid w:val="004A74FB"/>
    <w:rsid w:val="00621982"/>
    <w:rsid w:val="00644C92"/>
    <w:rsid w:val="00750F18"/>
    <w:rsid w:val="008E3A7B"/>
    <w:rsid w:val="008F14AE"/>
    <w:rsid w:val="00AE1D20"/>
    <w:rsid w:val="00D14F86"/>
    <w:rsid w:val="00E4107A"/>
    <w:rsid w:val="00F077A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7B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B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B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7B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B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28AF-14FB-4248-801E-58FC4F2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8</cp:revision>
  <cp:lastPrinted>2021-07-02T09:53:00Z</cp:lastPrinted>
  <dcterms:created xsi:type="dcterms:W3CDTF">2021-07-02T05:09:00Z</dcterms:created>
  <dcterms:modified xsi:type="dcterms:W3CDTF">2021-07-02T10:35:00Z</dcterms:modified>
</cp:coreProperties>
</file>