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6AF2" w14:textId="77777777" w:rsidR="00467D6E" w:rsidRPr="000571A2" w:rsidRDefault="00467D6E" w:rsidP="004C1389">
      <w:pPr>
        <w:pStyle w:val="Stopka"/>
        <w:tabs>
          <w:tab w:val="clear" w:pos="4536"/>
          <w:tab w:val="clear" w:pos="9072"/>
        </w:tabs>
        <w:jc w:val="both"/>
        <w:rPr>
          <w:rFonts w:asciiTheme="minorHAnsi" w:eastAsia="Times New Roman" w:hAnsiTheme="minorHAnsi"/>
          <w:vertAlign w:val="subscript"/>
        </w:rPr>
      </w:pPr>
    </w:p>
    <w:p w14:paraId="7E0FCB0F" w14:textId="77777777" w:rsidR="00467D6E" w:rsidRPr="000571A2" w:rsidRDefault="00467D6E" w:rsidP="00467D6E">
      <w:pPr>
        <w:pStyle w:val="Stopka"/>
        <w:tabs>
          <w:tab w:val="clear" w:pos="4536"/>
          <w:tab w:val="clear" w:pos="9072"/>
        </w:tabs>
        <w:jc w:val="both"/>
        <w:rPr>
          <w:rFonts w:asciiTheme="minorHAnsi" w:eastAsia="Times New Roman" w:hAnsiTheme="minorHAnsi"/>
        </w:rPr>
      </w:pPr>
    </w:p>
    <w:p w14:paraId="3EEDF61C" w14:textId="77777777" w:rsidR="00467D6E" w:rsidRPr="000571A2" w:rsidRDefault="00467D6E" w:rsidP="00467D6E">
      <w:pPr>
        <w:pStyle w:val="Stopka"/>
        <w:tabs>
          <w:tab w:val="clear" w:pos="4536"/>
          <w:tab w:val="clear" w:pos="9072"/>
        </w:tabs>
        <w:jc w:val="both"/>
        <w:rPr>
          <w:rFonts w:asciiTheme="minorHAnsi" w:eastAsia="Times New Roman" w:hAnsiTheme="minorHAnsi"/>
        </w:rPr>
      </w:pPr>
    </w:p>
    <w:p w14:paraId="4A076D28" w14:textId="77777777" w:rsidR="00467D6E" w:rsidRPr="000571A2" w:rsidRDefault="00467D6E" w:rsidP="00467D6E">
      <w:pPr>
        <w:pStyle w:val="Tekstpodstawowy"/>
        <w:jc w:val="center"/>
        <w:rPr>
          <w:rFonts w:asciiTheme="minorHAnsi" w:eastAsia="Times New Roman" w:hAnsiTheme="minorHAnsi"/>
          <w:b/>
          <w:sz w:val="28"/>
          <w:szCs w:val="28"/>
        </w:rPr>
      </w:pPr>
      <w:r w:rsidRPr="000571A2">
        <w:rPr>
          <w:rFonts w:asciiTheme="minorHAnsi" w:eastAsia="Times New Roman" w:hAnsiTheme="minorHAnsi"/>
          <w:b/>
          <w:sz w:val="28"/>
          <w:szCs w:val="28"/>
        </w:rPr>
        <w:t>SPECYFIKACJA ISTOTNYCH WARUNKÓW ZAMÓWIENIA</w:t>
      </w:r>
    </w:p>
    <w:p w14:paraId="19F38155" w14:textId="77777777" w:rsidR="00467D6E" w:rsidRPr="000571A2" w:rsidRDefault="00467D6E" w:rsidP="00467D6E">
      <w:pPr>
        <w:jc w:val="center"/>
        <w:rPr>
          <w:rFonts w:asciiTheme="minorHAnsi" w:eastAsia="Times New Roman" w:hAnsiTheme="minorHAnsi"/>
          <w:b/>
        </w:rPr>
      </w:pPr>
    </w:p>
    <w:p w14:paraId="2DB55FA3" w14:textId="77777777" w:rsidR="00467D6E" w:rsidRPr="000571A2" w:rsidRDefault="00467D6E" w:rsidP="00467D6E">
      <w:pPr>
        <w:jc w:val="center"/>
        <w:rPr>
          <w:rFonts w:asciiTheme="minorHAnsi" w:eastAsia="Times New Roman" w:hAnsiTheme="minorHAnsi"/>
          <w:b/>
        </w:rPr>
      </w:pPr>
    </w:p>
    <w:p w14:paraId="2222CE2D" w14:textId="77777777"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postępowaniu o udzielenie zamówienia publicznego </w:t>
      </w:r>
    </w:p>
    <w:p w14:paraId="2C4C65A5" w14:textId="77777777"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trybie przetargu nieograniczonego o wartości zamówienia </w:t>
      </w:r>
    </w:p>
    <w:p w14:paraId="09E447DB" w14:textId="77777777" w:rsidR="00F25C01"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poniżej kwot wskazanych w art. 11 ust. 8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p>
    <w:p w14:paraId="15A55907" w14:textId="77777777" w:rsidR="00467D6E" w:rsidRPr="000571A2" w:rsidRDefault="00F25C01" w:rsidP="00467D6E">
      <w:pPr>
        <w:jc w:val="center"/>
        <w:rPr>
          <w:rFonts w:asciiTheme="minorHAnsi" w:eastAsia="Times New Roman" w:hAnsiTheme="minorHAnsi"/>
        </w:rPr>
      </w:pPr>
      <w:r w:rsidRPr="000571A2">
        <w:rPr>
          <w:rFonts w:asciiTheme="minorHAnsi" w:hAnsiTheme="minorHAnsi"/>
        </w:rPr>
        <w:t xml:space="preserve">(tekst jednolity Dz.U. z 2015 r., poz. 2164 z </w:t>
      </w:r>
      <w:proofErr w:type="spellStart"/>
      <w:r w:rsidRPr="000571A2">
        <w:rPr>
          <w:rFonts w:asciiTheme="minorHAnsi" w:hAnsiTheme="minorHAnsi"/>
        </w:rPr>
        <w:t>późn</w:t>
      </w:r>
      <w:proofErr w:type="spellEnd"/>
      <w:r w:rsidRPr="000571A2">
        <w:rPr>
          <w:rFonts w:asciiTheme="minorHAnsi" w:hAnsiTheme="minorHAnsi"/>
        </w:rPr>
        <w:t>. zm.)</w:t>
      </w:r>
    </w:p>
    <w:p w14:paraId="03552B6D" w14:textId="77777777" w:rsidR="00467D6E" w:rsidRPr="000571A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467D6E" w:rsidRPr="000571A2" w14:paraId="40DC1272" w14:textId="77777777" w:rsidTr="00571562">
        <w:trPr>
          <w:trHeight w:val="405"/>
        </w:trPr>
        <w:tc>
          <w:tcPr>
            <w:tcW w:w="9840" w:type="dxa"/>
            <w:vMerge w:val="restart"/>
            <w:shd w:val="clear" w:color="auto" w:fill="auto"/>
            <w:hideMark/>
          </w:tcPr>
          <w:p w14:paraId="756FABD1" w14:textId="77777777" w:rsidR="007E3EB4" w:rsidRPr="000571A2" w:rsidRDefault="00467D6E" w:rsidP="00571562">
            <w:pPr>
              <w:jc w:val="center"/>
              <w:rPr>
                <w:rFonts w:asciiTheme="minorHAnsi" w:hAnsiTheme="minorHAnsi"/>
                <w:b/>
                <w:caps/>
                <w:sz w:val="28"/>
                <w:szCs w:val="28"/>
              </w:rPr>
            </w:pPr>
            <w:r w:rsidRPr="000571A2">
              <w:rPr>
                <w:rFonts w:asciiTheme="minorHAnsi" w:hAnsiTheme="minorHAnsi"/>
                <w:b/>
                <w:caps/>
                <w:sz w:val="28"/>
                <w:szCs w:val="28"/>
              </w:rPr>
              <w:t>WYKONANIE</w:t>
            </w:r>
            <w:r w:rsidR="009F569A" w:rsidRPr="000571A2">
              <w:rPr>
                <w:rFonts w:asciiTheme="minorHAnsi" w:hAnsiTheme="minorHAnsi"/>
                <w:b/>
                <w:caps/>
                <w:sz w:val="28"/>
                <w:szCs w:val="28"/>
              </w:rPr>
              <w:t xml:space="preserve"> KOMPLETN</w:t>
            </w:r>
            <w:r w:rsidR="00362173" w:rsidRPr="000571A2">
              <w:rPr>
                <w:rFonts w:asciiTheme="minorHAnsi" w:hAnsiTheme="minorHAnsi"/>
                <w:b/>
                <w:caps/>
                <w:sz w:val="28"/>
                <w:szCs w:val="28"/>
              </w:rPr>
              <w:t>EJ DOKUMENTACJI</w:t>
            </w:r>
            <w:r w:rsidRPr="000571A2">
              <w:rPr>
                <w:rFonts w:asciiTheme="minorHAnsi" w:hAnsiTheme="minorHAnsi"/>
                <w:b/>
                <w:caps/>
                <w:sz w:val="28"/>
                <w:szCs w:val="28"/>
              </w:rPr>
              <w:t xml:space="preserve"> </w:t>
            </w:r>
            <w:r w:rsidR="007E3EB4" w:rsidRPr="000571A2">
              <w:rPr>
                <w:rFonts w:asciiTheme="minorHAnsi" w:hAnsiTheme="minorHAnsi"/>
                <w:b/>
                <w:caps/>
                <w:sz w:val="28"/>
                <w:szCs w:val="28"/>
              </w:rPr>
              <w:t>PROJEKT</w:t>
            </w:r>
            <w:r w:rsidR="00362173" w:rsidRPr="000571A2">
              <w:rPr>
                <w:rFonts w:asciiTheme="minorHAnsi" w:hAnsiTheme="minorHAnsi"/>
                <w:b/>
                <w:caps/>
                <w:sz w:val="28"/>
                <w:szCs w:val="28"/>
              </w:rPr>
              <w:t>OWEJ</w:t>
            </w:r>
            <w:r w:rsidR="007E3EB4" w:rsidRPr="000571A2">
              <w:rPr>
                <w:rFonts w:asciiTheme="minorHAnsi" w:hAnsiTheme="minorHAnsi"/>
                <w:b/>
                <w:caps/>
                <w:sz w:val="28"/>
                <w:szCs w:val="28"/>
              </w:rPr>
              <w:t xml:space="preserve"> </w:t>
            </w:r>
          </w:p>
          <w:p w14:paraId="581F6C1C" w14:textId="77777777" w:rsidR="00713A1A" w:rsidRPr="000571A2" w:rsidRDefault="00713A1A" w:rsidP="00571562">
            <w:pPr>
              <w:widowControl/>
              <w:suppressAutoHyphens w:val="0"/>
              <w:jc w:val="center"/>
              <w:rPr>
                <w:rFonts w:asciiTheme="minorHAnsi" w:hAnsiTheme="minorHAnsi"/>
                <w:b/>
                <w:caps/>
                <w:sz w:val="28"/>
                <w:szCs w:val="28"/>
              </w:rPr>
            </w:pPr>
            <w:r w:rsidRPr="000571A2">
              <w:rPr>
                <w:rFonts w:asciiTheme="minorHAnsi" w:hAnsiTheme="minorHAnsi"/>
                <w:b/>
                <w:caps/>
                <w:sz w:val="28"/>
                <w:szCs w:val="28"/>
              </w:rPr>
              <w:t xml:space="preserve">dla zadania inwestycyjnego pn. </w:t>
            </w:r>
          </w:p>
          <w:p w14:paraId="48835067" w14:textId="77777777" w:rsidR="00B7343B" w:rsidRPr="00B7343B" w:rsidRDefault="00713A1A" w:rsidP="00B7343B">
            <w:pPr>
              <w:widowControl/>
              <w:suppressAutoHyphens w:val="0"/>
              <w:jc w:val="center"/>
              <w:rPr>
                <w:rFonts w:asciiTheme="minorHAnsi" w:hAnsiTheme="minorHAnsi"/>
                <w:b/>
                <w:caps/>
                <w:sz w:val="28"/>
                <w:szCs w:val="28"/>
              </w:rPr>
            </w:pPr>
            <w:r w:rsidRPr="00B7343B">
              <w:rPr>
                <w:rFonts w:asciiTheme="minorHAnsi" w:hAnsiTheme="minorHAnsi"/>
                <w:b/>
                <w:caps/>
                <w:sz w:val="28"/>
                <w:szCs w:val="28"/>
              </w:rPr>
              <w:t>„</w:t>
            </w:r>
            <w:r w:rsidR="00B7343B" w:rsidRPr="00B7343B">
              <w:rPr>
                <w:rFonts w:asciiTheme="minorHAnsi" w:hAnsiTheme="minorHAnsi"/>
                <w:b/>
                <w:caps/>
                <w:sz w:val="28"/>
                <w:szCs w:val="28"/>
              </w:rPr>
              <w:t xml:space="preserve">Centrum Społeczno- Kulturalne w Wielkiej nieszawce” </w:t>
            </w:r>
          </w:p>
          <w:p w14:paraId="70B05E46" w14:textId="77777777" w:rsidR="00713A1A" w:rsidRPr="000571A2" w:rsidRDefault="00713A1A" w:rsidP="00571562">
            <w:pPr>
              <w:widowControl/>
              <w:suppressAutoHyphens w:val="0"/>
              <w:jc w:val="center"/>
              <w:rPr>
                <w:rFonts w:asciiTheme="minorHAnsi" w:hAnsiTheme="minorHAnsi"/>
                <w:b/>
                <w:caps/>
                <w:sz w:val="28"/>
                <w:szCs w:val="28"/>
              </w:rPr>
            </w:pPr>
          </w:p>
          <w:p w14:paraId="391DA1FC" w14:textId="77777777" w:rsidR="00467D6E" w:rsidRPr="000571A2" w:rsidRDefault="00467D6E" w:rsidP="00713A1A">
            <w:pPr>
              <w:widowControl/>
              <w:suppressAutoHyphens w:val="0"/>
              <w:jc w:val="center"/>
              <w:rPr>
                <w:rFonts w:asciiTheme="minorHAnsi" w:hAnsiTheme="minorHAnsi"/>
                <w:b/>
                <w:sz w:val="32"/>
                <w:szCs w:val="32"/>
              </w:rPr>
            </w:pPr>
          </w:p>
        </w:tc>
      </w:tr>
      <w:tr w:rsidR="00467D6E" w:rsidRPr="000571A2" w14:paraId="37D58332" w14:textId="77777777" w:rsidTr="00571562">
        <w:trPr>
          <w:trHeight w:val="293"/>
        </w:trPr>
        <w:tc>
          <w:tcPr>
            <w:tcW w:w="9840" w:type="dxa"/>
            <w:vMerge/>
            <w:vAlign w:val="center"/>
            <w:hideMark/>
          </w:tcPr>
          <w:p w14:paraId="55BC6758" w14:textId="77777777" w:rsidR="00467D6E" w:rsidRPr="000571A2" w:rsidRDefault="00467D6E" w:rsidP="00571562">
            <w:pPr>
              <w:widowControl/>
              <w:suppressAutoHyphens w:val="0"/>
              <w:rPr>
                <w:rFonts w:asciiTheme="minorHAnsi" w:eastAsia="Times New Roman" w:hAnsiTheme="minorHAnsi" w:cs="Arial"/>
                <w:b/>
                <w:bCs/>
              </w:rPr>
            </w:pPr>
          </w:p>
        </w:tc>
      </w:tr>
    </w:tbl>
    <w:p w14:paraId="1516E20B" w14:textId="77777777" w:rsidR="00467D6E" w:rsidRPr="000571A2" w:rsidRDefault="00467D6E" w:rsidP="00467D6E">
      <w:pPr>
        <w:rPr>
          <w:rFonts w:asciiTheme="minorHAnsi" w:hAnsiTheme="minorHAnsi"/>
        </w:rPr>
      </w:pPr>
    </w:p>
    <w:p w14:paraId="29EA8169" w14:textId="77777777" w:rsidR="005A1526" w:rsidRPr="000571A2" w:rsidRDefault="005A1526" w:rsidP="00467D6E">
      <w:pPr>
        <w:rPr>
          <w:rFonts w:asciiTheme="minorHAnsi" w:hAnsiTheme="minorHAnsi"/>
        </w:rPr>
      </w:pPr>
    </w:p>
    <w:p w14:paraId="24736294" w14:textId="77777777" w:rsidR="005A1526" w:rsidRPr="000571A2" w:rsidRDefault="005A1526" w:rsidP="00467D6E">
      <w:pPr>
        <w:rPr>
          <w:rFonts w:asciiTheme="minorHAnsi" w:hAnsiTheme="minorHAnsi"/>
        </w:rPr>
      </w:pPr>
    </w:p>
    <w:p w14:paraId="79997B8A" w14:textId="77777777" w:rsidR="00467D6E" w:rsidRPr="000571A2" w:rsidRDefault="00467D6E" w:rsidP="00467D6E">
      <w:pPr>
        <w:rPr>
          <w:rFonts w:asciiTheme="minorHAnsi" w:hAnsiTheme="minorHAnsi"/>
        </w:rPr>
      </w:pPr>
      <w:r w:rsidRPr="000571A2">
        <w:rPr>
          <w:rFonts w:asciiTheme="minorHAnsi" w:hAnsiTheme="minorHAnsi"/>
        </w:rPr>
        <w:t>CPV:</w:t>
      </w:r>
    </w:p>
    <w:p w14:paraId="10254AAE" w14:textId="77777777" w:rsidR="00467D6E" w:rsidRPr="000571A2" w:rsidRDefault="00467D6E" w:rsidP="00467D6E">
      <w:pPr>
        <w:rPr>
          <w:rFonts w:asciiTheme="minorHAnsi" w:hAnsiTheme="minorHAnsi"/>
        </w:rPr>
      </w:pPr>
    </w:p>
    <w:p w14:paraId="01AEBE45" w14:textId="77777777" w:rsidR="000F0C4E" w:rsidRPr="000571A2" w:rsidRDefault="000F0C4E" w:rsidP="00467D6E">
      <w:pPr>
        <w:spacing w:line="276" w:lineRule="auto"/>
        <w:ind w:firstLine="709"/>
        <w:rPr>
          <w:rStyle w:val="cpvdrzewo5"/>
          <w:rFonts w:asciiTheme="minorHAnsi" w:hAnsiTheme="minorHAnsi"/>
          <w:b/>
        </w:rPr>
      </w:pPr>
      <w:r w:rsidRPr="000571A2">
        <w:rPr>
          <w:rStyle w:val="cpvdrzewo5"/>
          <w:rFonts w:asciiTheme="minorHAnsi" w:hAnsiTheme="minorHAnsi"/>
          <w:b/>
        </w:rPr>
        <w:t>71220000-6</w:t>
      </w:r>
      <w:r w:rsidRPr="000571A2">
        <w:rPr>
          <w:rStyle w:val="cpvdrzewo5"/>
          <w:rFonts w:asciiTheme="minorHAnsi" w:hAnsiTheme="minorHAnsi"/>
        </w:rPr>
        <w:tab/>
        <w:t>Usługi projektowania architektonicznego</w:t>
      </w:r>
    </w:p>
    <w:p w14:paraId="27C6145E" w14:textId="77777777" w:rsidR="00467D6E" w:rsidRPr="000571A2" w:rsidRDefault="00A72EEF" w:rsidP="00467D6E">
      <w:pPr>
        <w:spacing w:line="276" w:lineRule="auto"/>
        <w:ind w:firstLine="709"/>
        <w:rPr>
          <w:rStyle w:val="cpvdrzewo5"/>
          <w:rFonts w:asciiTheme="minorHAnsi" w:hAnsiTheme="minorHAnsi"/>
        </w:rPr>
      </w:pPr>
      <w:r w:rsidRPr="000571A2">
        <w:rPr>
          <w:rStyle w:val="cpvdrzewo5"/>
          <w:rFonts w:asciiTheme="minorHAnsi" w:hAnsiTheme="minorHAnsi"/>
          <w:b/>
        </w:rPr>
        <w:t>71242000-6</w:t>
      </w:r>
      <w:r w:rsidR="00467D6E" w:rsidRPr="000571A2">
        <w:rPr>
          <w:rStyle w:val="cpvdrzewo5"/>
          <w:rFonts w:asciiTheme="minorHAnsi" w:hAnsiTheme="minorHAnsi"/>
        </w:rPr>
        <w:tab/>
      </w:r>
      <w:r w:rsidRPr="000571A2">
        <w:rPr>
          <w:rStyle w:val="cpvdrzewo5"/>
          <w:rFonts w:asciiTheme="minorHAnsi" w:hAnsiTheme="minorHAnsi"/>
        </w:rPr>
        <w:t>Przygotowanie przedsięwzięcia i projektu, oszacowanie kosztów</w:t>
      </w:r>
    </w:p>
    <w:p w14:paraId="75080F92" w14:textId="77777777" w:rsidR="00467D6E" w:rsidRPr="000571A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0571A2">
        <w:rPr>
          <w:rFonts w:asciiTheme="minorHAnsi" w:hAnsiTheme="minorHAnsi" w:cs="EUAlbertina"/>
          <w:b/>
        </w:rPr>
        <w:t>71248000-8</w:t>
      </w:r>
      <w:r w:rsidR="00467D6E" w:rsidRPr="000571A2">
        <w:rPr>
          <w:rFonts w:asciiTheme="minorHAnsi" w:hAnsiTheme="minorHAnsi" w:cs="EUAlbertina"/>
        </w:rPr>
        <w:tab/>
      </w:r>
      <w:r w:rsidRPr="000571A2">
        <w:rPr>
          <w:rFonts w:asciiTheme="minorHAnsi" w:hAnsiTheme="minorHAnsi" w:cs="EUAlbertina"/>
        </w:rPr>
        <w:t>Nadzór nad projektem i dokumentacją</w:t>
      </w:r>
    </w:p>
    <w:p w14:paraId="514A5870" w14:textId="77777777" w:rsidR="00467D6E" w:rsidRPr="000571A2" w:rsidRDefault="00A72EEF" w:rsidP="00467D6E">
      <w:pPr>
        <w:autoSpaceDE w:val="0"/>
        <w:autoSpaceDN w:val="0"/>
        <w:adjustRightInd w:val="0"/>
        <w:spacing w:line="276" w:lineRule="auto"/>
        <w:ind w:left="2127" w:hanging="1418"/>
        <w:jc w:val="both"/>
        <w:rPr>
          <w:rFonts w:asciiTheme="minorHAnsi" w:hAnsiTheme="minorHAnsi" w:cs="EUAlbertina"/>
        </w:rPr>
      </w:pPr>
      <w:r w:rsidRPr="000571A2">
        <w:rPr>
          <w:rFonts w:asciiTheme="minorHAnsi" w:hAnsiTheme="minorHAnsi" w:cs="EUAlbertina"/>
          <w:b/>
        </w:rPr>
        <w:t>71320000-7</w:t>
      </w:r>
      <w:r w:rsidR="00467D6E" w:rsidRPr="000571A2">
        <w:rPr>
          <w:rFonts w:asciiTheme="minorHAnsi" w:hAnsiTheme="minorHAnsi" w:cs="EUAlbertina"/>
        </w:rPr>
        <w:tab/>
      </w:r>
      <w:r w:rsidRPr="000571A2">
        <w:rPr>
          <w:rFonts w:asciiTheme="minorHAnsi" w:hAnsiTheme="minorHAnsi" w:cs="EUAlbertina"/>
        </w:rPr>
        <w:t>Usługi inżynieryjne w zakresie projektowania</w:t>
      </w:r>
    </w:p>
    <w:p w14:paraId="2C2F9908" w14:textId="77777777" w:rsidR="00467D6E" w:rsidRPr="000571A2" w:rsidRDefault="00467D6E" w:rsidP="00467D6E">
      <w:pPr>
        <w:jc w:val="both"/>
        <w:rPr>
          <w:rFonts w:asciiTheme="minorHAnsi" w:eastAsia="Times New Roman" w:hAnsiTheme="minorHAnsi"/>
        </w:rPr>
      </w:pPr>
    </w:p>
    <w:p w14:paraId="390E814D" w14:textId="77777777" w:rsidR="00467D6E" w:rsidRPr="000571A2" w:rsidRDefault="00467D6E" w:rsidP="00467D6E">
      <w:pPr>
        <w:jc w:val="both"/>
        <w:rPr>
          <w:rFonts w:asciiTheme="minorHAnsi" w:eastAsia="Times New Roman" w:hAnsiTheme="minorHAnsi"/>
        </w:rPr>
      </w:pPr>
    </w:p>
    <w:p w14:paraId="7C83460E" w14:textId="77777777" w:rsidR="00467D6E" w:rsidRPr="000571A2" w:rsidRDefault="00467D6E" w:rsidP="00467D6E">
      <w:pPr>
        <w:jc w:val="both"/>
        <w:rPr>
          <w:rFonts w:asciiTheme="minorHAnsi" w:eastAsia="Times New Roman" w:hAnsiTheme="minorHAnsi"/>
        </w:rPr>
      </w:pPr>
    </w:p>
    <w:p w14:paraId="5323742E" w14:textId="77777777" w:rsidR="00467D6E" w:rsidRPr="000571A2" w:rsidRDefault="00467D6E" w:rsidP="00467D6E">
      <w:pPr>
        <w:jc w:val="both"/>
        <w:rPr>
          <w:rFonts w:asciiTheme="minorHAnsi" w:eastAsia="Times New Roman" w:hAnsiTheme="minorHAnsi"/>
        </w:rPr>
      </w:pPr>
    </w:p>
    <w:p w14:paraId="122CF489" w14:textId="77777777" w:rsidR="00467D6E" w:rsidRPr="000571A2" w:rsidRDefault="00467D6E" w:rsidP="00467D6E">
      <w:pPr>
        <w:ind w:left="5672"/>
        <w:jc w:val="both"/>
        <w:rPr>
          <w:rFonts w:asciiTheme="minorHAnsi" w:eastAsia="Times New Roman" w:hAnsiTheme="minorHAnsi"/>
          <w:sz w:val="20"/>
          <w:szCs w:val="20"/>
        </w:rPr>
      </w:pPr>
    </w:p>
    <w:p w14:paraId="61ADEDDB" w14:textId="77777777" w:rsidR="00467D6E" w:rsidRPr="000571A2" w:rsidRDefault="00467D6E" w:rsidP="00467D6E">
      <w:pPr>
        <w:ind w:left="5672"/>
        <w:jc w:val="both"/>
        <w:rPr>
          <w:rFonts w:asciiTheme="minorHAnsi" w:eastAsia="Times New Roman" w:hAnsiTheme="minorHAnsi"/>
          <w:sz w:val="20"/>
          <w:szCs w:val="20"/>
        </w:rPr>
      </w:pPr>
    </w:p>
    <w:p w14:paraId="688ACC56" w14:textId="77777777" w:rsidR="00467D6E" w:rsidRPr="000571A2" w:rsidRDefault="00467D6E" w:rsidP="00467D6E">
      <w:pPr>
        <w:ind w:left="5672"/>
        <w:jc w:val="both"/>
        <w:rPr>
          <w:rFonts w:asciiTheme="minorHAnsi" w:eastAsia="Times New Roman" w:hAnsiTheme="minorHAnsi"/>
          <w:sz w:val="20"/>
          <w:szCs w:val="20"/>
        </w:rPr>
      </w:pPr>
    </w:p>
    <w:p w14:paraId="2FCE0105" w14:textId="77777777" w:rsidR="00A72EEF" w:rsidRPr="000571A2" w:rsidRDefault="00A72EEF" w:rsidP="00467D6E">
      <w:pPr>
        <w:ind w:left="5672"/>
        <w:jc w:val="both"/>
        <w:rPr>
          <w:rFonts w:asciiTheme="minorHAnsi" w:eastAsia="Times New Roman" w:hAnsiTheme="minorHAnsi"/>
          <w:sz w:val="20"/>
          <w:szCs w:val="20"/>
        </w:rPr>
      </w:pPr>
    </w:p>
    <w:p w14:paraId="0D09E760" w14:textId="77777777" w:rsidR="00A72EEF" w:rsidRPr="000571A2" w:rsidRDefault="00A72EEF" w:rsidP="00467D6E">
      <w:pPr>
        <w:ind w:left="5672"/>
        <w:jc w:val="both"/>
        <w:rPr>
          <w:rFonts w:asciiTheme="minorHAnsi" w:eastAsia="Times New Roman" w:hAnsiTheme="minorHAnsi"/>
          <w:sz w:val="20"/>
          <w:szCs w:val="20"/>
        </w:rPr>
      </w:pPr>
    </w:p>
    <w:p w14:paraId="4FFDF716" w14:textId="77777777" w:rsidR="00A72EEF" w:rsidRPr="000571A2" w:rsidRDefault="00A72EEF" w:rsidP="00467D6E">
      <w:pPr>
        <w:ind w:left="5672"/>
        <w:jc w:val="both"/>
        <w:rPr>
          <w:rFonts w:asciiTheme="minorHAnsi" w:eastAsia="Times New Roman" w:hAnsiTheme="minorHAnsi"/>
          <w:sz w:val="20"/>
          <w:szCs w:val="20"/>
        </w:rPr>
      </w:pPr>
    </w:p>
    <w:p w14:paraId="5CFCDD15" w14:textId="77777777" w:rsidR="00467D6E" w:rsidRPr="000571A2" w:rsidRDefault="00830A78" w:rsidP="00830A78">
      <w:pPr>
        <w:jc w:val="right"/>
        <w:rPr>
          <w:rFonts w:asciiTheme="minorHAnsi" w:eastAsia="Times New Roman" w:hAnsiTheme="minorHAnsi"/>
        </w:rPr>
      </w:pPr>
      <w:r w:rsidRPr="000571A2">
        <w:rPr>
          <w:rFonts w:asciiTheme="minorHAnsi" w:eastAsia="Times New Roman" w:hAnsiTheme="minorHAnsi"/>
        </w:rPr>
        <w:t>…….</w:t>
      </w:r>
      <w:r w:rsidR="00467D6E" w:rsidRPr="000571A2">
        <w:rPr>
          <w:rFonts w:asciiTheme="minorHAnsi" w:eastAsia="Times New Roman" w:hAnsiTheme="minorHAnsi"/>
        </w:rPr>
        <w:t>……………………………….</w:t>
      </w:r>
    </w:p>
    <w:p w14:paraId="6BBA6384" w14:textId="77777777" w:rsidR="00467D6E" w:rsidRPr="000571A2" w:rsidRDefault="00467D6E" w:rsidP="00467D6E">
      <w:pPr>
        <w:ind w:left="5672"/>
        <w:jc w:val="both"/>
        <w:rPr>
          <w:rFonts w:asciiTheme="minorHAnsi" w:eastAsia="Times New Roman" w:hAnsiTheme="minorHAnsi"/>
        </w:rPr>
      </w:pPr>
      <w:r w:rsidRPr="000571A2">
        <w:rPr>
          <w:rFonts w:asciiTheme="minorHAnsi" w:eastAsia="Times New Roman" w:hAnsiTheme="minorHAnsi"/>
        </w:rPr>
        <w:t xml:space="preserve">  </w:t>
      </w:r>
      <w:r w:rsidR="00830A78" w:rsidRPr="000571A2">
        <w:rPr>
          <w:rFonts w:asciiTheme="minorHAnsi" w:eastAsia="Times New Roman" w:hAnsiTheme="minorHAnsi"/>
        </w:rPr>
        <w:t xml:space="preserve">               </w:t>
      </w:r>
      <w:r w:rsidRPr="000571A2">
        <w:rPr>
          <w:rFonts w:asciiTheme="minorHAnsi" w:eastAsia="Times New Roman" w:hAnsiTheme="minorHAnsi"/>
        </w:rPr>
        <w:t xml:space="preserve"> Specyfikację zatwierdził:</w:t>
      </w:r>
    </w:p>
    <w:p w14:paraId="6888A694" w14:textId="77777777" w:rsidR="00467D6E" w:rsidRPr="000571A2" w:rsidRDefault="00467D6E" w:rsidP="00467D6E">
      <w:pPr>
        <w:jc w:val="both"/>
        <w:rPr>
          <w:rFonts w:asciiTheme="minorHAnsi" w:eastAsia="Times New Roman" w:hAnsiTheme="minorHAnsi"/>
        </w:rPr>
      </w:pPr>
    </w:p>
    <w:p w14:paraId="5D6B5DB2" w14:textId="77777777" w:rsidR="00467D6E" w:rsidRPr="000571A2" w:rsidRDefault="00467D6E" w:rsidP="00467D6E">
      <w:pPr>
        <w:jc w:val="both"/>
        <w:rPr>
          <w:rFonts w:asciiTheme="minorHAnsi" w:eastAsia="Times New Roman" w:hAnsiTheme="minorHAnsi"/>
        </w:rPr>
      </w:pPr>
    </w:p>
    <w:p w14:paraId="7AF65F03" w14:textId="77777777" w:rsidR="00467D6E" w:rsidRPr="000571A2" w:rsidRDefault="00467D6E" w:rsidP="00467D6E">
      <w:pPr>
        <w:jc w:val="both"/>
        <w:rPr>
          <w:rFonts w:asciiTheme="minorHAnsi" w:eastAsia="Times New Roman" w:hAnsiTheme="minorHAnsi"/>
        </w:rPr>
      </w:pPr>
    </w:p>
    <w:p w14:paraId="58A7DEC3" w14:textId="77777777" w:rsidR="00467D6E" w:rsidRPr="000571A2" w:rsidRDefault="00467D6E" w:rsidP="00467D6E">
      <w:pPr>
        <w:widowControl/>
        <w:suppressAutoHyphens w:val="0"/>
        <w:rPr>
          <w:rFonts w:asciiTheme="minorHAnsi" w:eastAsia="Times New Roman" w:hAnsiTheme="minorHAnsi"/>
        </w:rPr>
      </w:pPr>
      <w:r w:rsidRPr="000571A2">
        <w:rPr>
          <w:rFonts w:asciiTheme="minorHAnsi" w:eastAsia="Times New Roman" w:hAnsiTheme="minorHAnsi"/>
        </w:rPr>
        <w:br w:type="page"/>
      </w:r>
    </w:p>
    <w:p w14:paraId="3B19D59A" w14:textId="77777777" w:rsidR="00467D6E" w:rsidRPr="000571A2" w:rsidRDefault="00467D6E" w:rsidP="00467D6E">
      <w:pPr>
        <w:numPr>
          <w:ilvl w:val="0"/>
          <w:numId w:val="1"/>
        </w:numPr>
        <w:tabs>
          <w:tab w:val="left" w:pos="720"/>
        </w:tabs>
        <w:jc w:val="both"/>
        <w:rPr>
          <w:rFonts w:asciiTheme="minorHAnsi" w:eastAsia="Times New Roman" w:hAnsiTheme="minorHAnsi"/>
          <w:b/>
        </w:rPr>
      </w:pPr>
      <w:r w:rsidRPr="000571A2">
        <w:rPr>
          <w:rFonts w:asciiTheme="minorHAnsi" w:eastAsia="Times New Roman" w:hAnsiTheme="minorHAnsi"/>
          <w:b/>
        </w:rPr>
        <w:lastRenderedPageBreak/>
        <w:t>ZAMAWIAJĄCY</w:t>
      </w:r>
    </w:p>
    <w:p w14:paraId="69244AF6" w14:textId="77777777" w:rsidR="006F2035" w:rsidRPr="000571A2" w:rsidRDefault="006F2035" w:rsidP="006F2035">
      <w:pPr>
        <w:tabs>
          <w:tab w:val="left" w:pos="720"/>
        </w:tabs>
        <w:ind w:left="720"/>
        <w:jc w:val="both"/>
        <w:rPr>
          <w:rFonts w:asciiTheme="minorHAnsi" w:eastAsia="Times New Roman" w:hAnsiTheme="minorHAnsi"/>
          <w:b/>
        </w:rPr>
      </w:pPr>
    </w:p>
    <w:p w14:paraId="305CAD4A" w14:textId="77777777"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Nazwa Zamawiającego:</w:t>
      </w:r>
    </w:p>
    <w:p w14:paraId="6E70B544" w14:textId="77777777"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 xml:space="preserve">Gmina Wielka Nieszawka </w:t>
      </w:r>
    </w:p>
    <w:p w14:paraId="74E6D32F" w14:textId="77777777"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Adres Zamawiającego: </w:t>
      </w:r>
    </w:p>
    <w:p w14:paraId="5640980D" w14:textId="77777777" w:rsidR="00467D6E" w:rsidRPr="000571A2" w:rsidRDefault="00467D6E" w:rsidP="00467D6E">
      <w:pPr>
        <w:tabs>
          <w:tab w:val="left" w:pos="1080"/>
        </w:tabs>
        <w:ind w:left="720"/>
        <w:jc w:val="both"/>
        <w:rPr>
          <w:rFonts w:asciiTheme="minorHAnsi" w:eastAsia="Times New Roman" w:hAnsiTheme="minorHAnsi"/>
          <w:b/>
        </w:rPr>
      </w:pPr>
      <w:r w:rsidRPr="000571A2">
        <w:rPr>
          <w:rFonts w:asciiTheme="minorHAnsi" w:eastAsia="Times New Roman" w:hAnsiTheme="minorHAnsi"/>
          <w:b/>
        </w:rPr>
        <w:tab/>
      </w:r>
      <w:r w:rsidRPr="000571A2">
        <w:rPr>
          <w:rFonts w:asciiTheme="minorHAnsi" w:eastAsia="Times New Roman" w:hAnsiTheme="minorHAnsi"/>
        </w:rPr>
        <w:tab/>
      </w:r>
      <w:r w:rsidR="006F2035" w:rsidRPr="000571A2">
        <w:rPr>
          <w:rFonts w:asciiTheme="minorHAnsi" w:eastAsia="Times New Roman" w:hAnsiTheme="minorHAnsi"/>
        </w:rPr>
        <w:tab/>
      </w:r>
      <w:r w:rsidRPr="000571A2">
        <w:rPr>
          <w:rFonts w:asciiTheme="minorHAnsi" w:eastAsia="Times New Roman" w:hAnsiTheme="minorHAnsi"/>
        </w:rPr>
        <w:t>Gmina Wielka Nieszawka</w:t>
      </w:r>
    </w:p>
    <w:p w14:paraId="07160CCF" w14:textId="77777777" w:rsidR="00467D6E" w:rsidRPr="000571A2" w:rsidRDefault="00467D6E" w:rsidP="00467D6E">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ul. Toruńska 12</w:t>
      </w:r>
    </w:p>
    <w:p w14:paraId="73F60BC1" w14:textId="77777777"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87-165 Cierpice</w:t>
      </w:r>
    </w:p>
    <w:p w14:paraId="412DF1E9" w14:textId="77777777" w:rsidR="00467D6E" w:rsidRPr="000571A2" w:rsidRDefault="00467D6E" w:rsidP="006F2035">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REGON:</w:t>
      </w:r>
      <w:r w:rsidR="006F2035" w:rsidRPr="000571A2">
        <w:rPr>
          <w:rFonts w:asciiTheme="minorHAnsi" w:eastAsia="Times New Roman" w:hAnsiTheme="minorHAnsi"/>
          <w:b/>
        </w:rPr>
        <w:t xml:space="preserve"> </w:t>
      </w:r>
      <w:r w:rsidR="006F2035" w:rsidRPr="000571A2">
        <w:rPr>
          <w:rFonts w:asciiTheme="minorHAnsi" w:eastAsia="Times New Roman" w:hAnsiTheme="minorHAnsi"/>
          <w:b/>
        </w:rPr>
        <w:tab/>
      </w:r>
      <w:r w:rsidRPr="000571A2">
        <w:rPr>
          <w:rFonts w:asciiTheme="minorHAnsi" w:eastAsia="Times New Roman" w:hAnsiTheme="minorHAnsi"/>
          <w:lang w:val="de-DE"/>
        </w:rPr>
        <w:t>871118750</w:t>
      </w:r>
    </w:p>
    <w:p w14:paraId="1AA648CB" w14:textId="77777777"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NIP:</w:t>
      </w:r>
      <w:r w:rsidR="006F2035" w:rsidRPr="000571A2">
        <w:rPr>
          <w:rFonts w:asciiTheme="minorHAnsi" w:eastAsia="Times New Roman" w:hAnsiTheme="minorHAnsi"/>
          <w:b/>
          <w:lang w:val="de-DE"/>
        </w:rPr>
        <w:t xml:space="preserve"> </w:t>
      </w:r>
      <w:r w:rsidR="006F2035" w:rsidRPr="000571A2">
        <w:rPr>
          <w:rFonts w:asciiTheme="minorHAnsi" w:eastAsia="Times New Roman" w:hAnsiTheme="minorHAnsi"/>
          <w:b/>
          <w:lang w:val="de-DE"/>
        </w:rPr>
        <w:tab/>
      </w:r>
      <w:r w:rsidR="006F2035" w:rsidRPr="000571A2">
        <w:rPr>
          <w:rFonts w:asciiTheme="minorHAnsi" w:eastAsia="Times New Roman" w:hAnsiTheme="minorHAnsi"/>
          <w:b/>
          <w:lang w:val="de-DE"/>
        </w:rPr>
        <w:tab/>
      </w:r>
      <w:r w:rsidRPr="000571A2">
        <w:rPr>
          <w:rFonts w:asciiTheme="minorHAnsi" w:eastAsia="Times New Roman" w:hAnsiTheme="minorHAnsi"/>
          <w:lang w:val="de-DE"/>
        </w:rPr>
        <w:t>8792593680</w:t>
      </w:r>
    </w:p>
    <w:p w14:paraId="784362B8" w14:textId="77777777"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Internet:</w:t>
      </w:r>
      <w:r w:rsidR="006F2035" w:rsidRPr="000571A2">
        <w:rPr>
          <w:rFonts w:asciiTheme="minorHAnsi" w:eastAsia="Times New Roman" w:hAnsiTheme="minorHAnsi"/>
          <w:b/>
          <w:lang w:val="de-DE"/>
        </w:rPr>
        <w:tab/>
      </w:r>
      <w:r w:rsidRPr="000571A2">
        <w:rPr>
          <w:rFonts w:asciiTheme="minorHAnsi" w:eastAsia="Times New Roman" w:hAnsiTheme="minorHAnsi"/>
          <w:i/>
          <w:u w:val="single"/>
          <w:lang w:val="de-DE"/>
        </w:rPr>
        <w:t>http://www.bip.wielkanieszawka.lo.pl</w:t>
      </w:r>
    </w:p>
    <w:p w14:paraId="4C2F17EA" w14:textId="77777777" w:rsidR="00467D6E" w:rsidRPr="000571A2" w:rsidRDefault="00467D6E" w:rsidP="006F2035">
      <w:pPr>
        <w:ind w:left="1426" w:firstLine="698"/>
        <w:jc w:val="both"/>
        <w:rPr>
          <w:rFonts w:asciiTheme="minorHAnsi" w:eastAsia="Times New Roman" w:hAnsiTheme="minorHAnsi"/>
          <w:lang w:val="de-DE"/>
        </w:rPr>
      </w:pPr>
      <w:proofErr w:type="spellStart"/>
      <w:r w:rsidRPr="000571A2">
        <w:rPr>
          <w:rFonts w:asciiTheme="minorHAnsi" w:eastAsia="Times New Roman" w:hAnsiTheme="minorHAnsi"/>
          <w:lang w:val="de-DE"/>
        </w:rPr>
        <w:t>e-mail</w:t>
      </w:r>
      <w:proofErr w:type="spellEnd"/>
      <w:r w:rsidRPr="000571A2">
        <w:rPr>
          <w:rFonts w:asciiTheme="minorHAnsi" w:eastAsia="Times New Roman" w:hAnsiTheme="minorHAnsi"/>
          <w:lang w:val="de-DE"/>
        </w:rPr>
        <w:t>: wlkniesz@wielkanieszawka.lo.pl</w:t>
      </w:r>
    </w:p>
    <w:p w14:paraId="45B55B93" w14:textId="77777777"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Numer telefonu: </w:t>
      </w:r>
    </w:p>
    <w:p w14:paraId="59870200" w14:textId="77777777" w:rsidR="00467D6E" w:rsidRPr="000571A2" w:rsidRDefault="00467D6E" w:rsidP="00467D6E">
      <w:pPr>
        <w:ind w:left="1429" w:firstLine="698"/>
        <w:jc w:val="both"/>
        <w:rPr>
          <w:rFonts w:asciiTheme="minorHAnsi" w:eastAsia="Times New Roman" w:hAnsiTheme="minorHAnsi"/>
        </w:rPr>
      </w:pPr>
      <w:r w:rsidRPr="000571A2">
        <w:rPr>
          <w:rFonts w:asciiTheme="minorHAnsi" w:eastAsia="Times New Roman" w:hAnsiTheme="minorHAnsi"/>
        </w:rPr>
        <w:t>(56) 678-10-93</w:t>
      </w:r>
    </w:p>
    <w:p w14:paraId="2B648D8C" w14:textId="77777777" w:rsidR="00467D6E" w:rsidRPr="000571A2" w:rsidRDefault="00467D6E" w:rsidP="006F2035">
      <w:pPr>
        <w:ind w:left="720" w:firstLine="698"/>
        <w:jc w:val="both"/>
        <w:rPr>
          <w:rFonts w:asciiTheme="minorHAnsi" w:eastAsia="Times New Roman" w:hAnsiTheme="minorHAnsi"/>
        </w:rPr>
      </w:pPr>
      <w:r w:rsidRPr="000571A2">
        <w:rPr>
          <w:rFonts w:asciiTheme="minorHAnsi" w:eastAsia="Times New Roman" w:hAnsiTheme="minorHAnsi"/>
        </w:rPr>
        <w:t xml:space="preserve">faks: </w:t>
      </w:r>
      <w:r w:rsidRPr="000571A2">
        <w:rPr>
          <w:rFonts w:asciiTheme="minorHAnsi" w:eastAsia="Times New Roman" w:hAnsiTheme="minorHAnsi"/>
        </w:rPr>
        <w:tab/>
        <w:t>(56) 678-12-12</w:t>
      </w:r>
    </w:p>
    <w:p w14:paraId="4B96FBA4" w14:textId="77777777" w:rsidR="00467D6E" w:rsidRPr="000571A2" w:rsidRDefault="00467D6E" w:rsidP="00467D6E">
      <w:pPr>
        <w:pStyle w:val="Tekstpodstawowy"/>
        <w:numPr>
          <w:ilvl w:val="0"/>
          <w:numId w:val="1"/>
        </w:numPr>
        <w:tabs>
          <w:tab w:val="clear" w:pos="720"/>
        </w:tabs>
        <w:jc w:val="both"/>
        <w:rPr>
          <w:rFonts w:asciiTheme="minorHAnsi" w:eastAsia="Times New Roman" w:hAnsiTheme="minorHAnsi"/>
          <w:i/>
        </w:rPr>
      </w:pPr>
      <w:r w:rsidRPr="000571A2">
        <w:rPr>
          <w:rFonts w:asciiTheme="minorHAnsi" w:eastAsia="Times New Roman" w:hAnsiTheme="minorHAnsi"/>
          <w:b/>
        </w:rPr>
        <w:t>INFORMACJE OGÓLNE</w:t>
      </w:r>
    </w:p>
    <w:p w14:paraId="7A409CDD"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Postępowanie prowadzone jest zgodnie z ustawą z dnia 29 stycznia 2004 r.  Prawo zamówień publicznych (tekst jednolity Dz.U. z 201</w:t>
      </w:r>
      <w:r w:rsidR="004407EF" w:rsidRPr="000571A2">
        <w:rPr>
          <w:rFonts w:asciiTheme="minorHAnsi" w:hAnsiTheme="minorHAnsi"/>
          <w:sz w:val="24"/>
          <w:szCs w:val="24"/>
        </w:rPr>
        <w:t>5</w:t>
      </w:r>
      <w:r w:rsidRPr="000571A2">
        <w:rPr>
          <w:rFonts w:asciiTheme="minorHAnsi" w:hAnsiTheme="minorHAnsi"/>
          <w:sz w:val="24"/>
          <w:szCs w:val="24"/>
        </w:rPr>
        <w:t xml:space="preserve"> r., poz. </w:t>
      </w:r>
      <w:r w:rsidR="004407EF" w:rsidRPr="000571A2">
        <w:rPr>
          <w:rFonts w:asciiTheme="minorHAnsi" w:hAnsiTheme="minorHAnsi"/>
          <w:sz w:val="24"/>
          <w:szCs w:val="24"/>
        </w:rPr>
        <w:t>2164</w:t>
      </w:r>
      <w:r w:rsidRPr="000571A2">
        <w:rPr>
          <w:rFonts w:asciiTheme="minorHAnsi" w:hAnsiTheme="minorHAnsi"/>
          <w:sz w:val="24"/>
          <w:szCs w:val="24"/>
        </w:rPr>
        <w:t xml:space="preserve">                               </w:t>
      </w:r>
      <w:r w:rsidR="004407EF" w:rsidRPr="000571A2">
        <w:rPr>
          <w:rFonts w:asciiTheme="minorHAnsi" w:hAnsiTheme="minorHAnsi"/>
          <w:sz w:val="24"/>
          <w:szCs w:val="24"/>
        </w:rPr>
        <w:t xml:space="preserve">                  z </w:t>
      </w:r>
      <w:proofErr w:type="spellStart"/>
      <w:r w:rsidR="004407EF"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zwaną w dalszej części „ustawą” lub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w:t>
      </w:r>
    </w:p>
    <w:p w14:paraId="1BCEC5C5"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0571A2">
        <w:rPr>
          <w:rFonts w:asciiTheme="minorHAnsi" w:hAnsiTheme="minorHAnsi"/>
          <w:sz w:val="24"/>
          <w:szCs w:val="24"/>
        </w:rPr>
        <w:t xml:space="preserve">z 2014 r., </w:t>
      </w:r>
      <w:r w:rsidRPr="000571A2">
        <w:rPr>
          <w:rFonts w:asciiTheme="minorHAnsi" w:hAnsiTheme="minorHAnsi"/>
          <w:sz w:val="24"/>
          <w:szCs w:val="24"/>
        </w:rPr>
        <w:t xml:space="preserve">poz. </w:t>
      </w:r>
      <w:r w:rsidR="004407EF" w:rsidRPr="000571A2">
        <w:rPr>
          <w:rFonts w:asciiTheme="minorHAnsi" w:hAnsiTheme="minorHAnsi"/>
          <w:sz w:val="24"/>
          <w:szCs w:val="24"/>
        </w:rPr>
        <w:t>121</w:t>
      </w:r>
      <w:r w:rsidRPr="000571A2">
        <w:rPr>
          <w:rFonts w:asciiTheme="minorHAnsi" w:hAnsiTheme="minorHAnsi"/>
          <w:sz w:val="24"/>
          <w:szCs w:val="24"/>
        </w:rPr>
        <w:t xml:space="preserve"> z </w:t>
      </w:r>
      <w:proofErr w:type="spellStart"/>
      <w:r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xml:space="preserve">), jeżeli przepisy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nie stanowią inaczej.</w:t>
      </w:r>
    </w:p>
    <w:p w14:paraId="6685D73A"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Zgodnie z art. 27 ust. 1 i 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 niniejszym postępowaniu o udzielenie zamówienia, oświadczenia, wnioski, zawiadomienia oraz informacje Zamawiający                </w:t>
      </w:r>
      <w:r w:rsidR="00CC5E3D" w:rsidRPr="000571A2">
        <w:rPr>
          <w:rFonts w:asciiTheme="minorHAnsi" w:hAnsiTheme="minorHAnsi"/>
          <w:sz w:val="24"/>
          <w:szCs w:val="24"/>
        </w:rPr>
        <w:t xml:space="preserve">                       </w:t>
      </w:r>
      <w:r w:rsidRPr="000571A2">
        <w:rPr>
          <w:rFonts w:asciiTheme="minorHAnsi" w:hAnsiTheme="minorHAnsi"/>
          <w:sz w:val="24"/>
          <w:szCs w:val="24"/>
        </w:rPr>
        <w:t>i Wykonawcy mogą przekazywać:</w:t>
      </w:r>
    </w:p>
    <w:p w14:paraId="379EC2E8" w14:textId="77777777" w:rsidR="00467D6E" w:rsidRPr="000571A2" w:rsidRDefault="00467D6E" w:rsidP="00E85984">
      <w:pPr>
        <w:pStyle w:val="Akapitzlist"/>
        <w:numPr>
          <w:ilvl w:val="0"/>
          <w:numId w:val="42"/>
        </w:numPr>
        <w:spacing w:line="240" w:lineRule="auto"/>
        <w:jc w:val="both"/>
        <w:rPr>
          <w:rFonts w:asciiTheme="minorHAnsi" w:hAnsiTheme="minorHAnsi"/>
          <w:sz w:val="24"/>
          <w:szCs w:val="24"/>
        </w:rPr>
      </w:pPr>
      <w:r w:rsidRPr="000571A2">
        <w:rPr>
          <w:rFonts w:asciiTheme="minorHAnsi" w:hAnsiTheme="minorHAnsi"/>
          <w:sz w:val="24"/>
          <w:szCs w:val="24"/>
        </w:rPr>
        <w:t>pisemnie: w zakresie wszelkiej korespondencji między stronami,</w:t>
      </w:r>
      <w:r w:rsidR="001211B0" w:rsidRPr="000571A2">
        <w:rPr>
          <w:rFonts w:asciiTheme="minorHAnsi" w:hAnsiTheme="minorHAnsi"/>
          <w:sz w:val="24"/>
          <w:szCs w:val="24"/>
        </w:rPr>
        <w:t xml:space="preserve"> </w:t>
      </w:r>
    </w:p>
    <w:p w14:paraId="60A81B44" w14:textId="77777777" w:rsidR="00467D6E" w:rsidRPr="000571A2" w:rsidRDefault="001211B0" w:rsidP="0014704F">
      <w:pPr>
        <w:pStyle w:val="Akapitzlist"/>
        <w:spacing w:line="240" w:lineRule="auto"/>
        <w:ind w:left="1080"/>
        <w:jc w:val="both"/>
        <w:rPr>
          <w:rFonts w:asciiTheme="minorHAnsi" w:hAnsiTheme="minorHAnsi"/>
          <w:sz w:val="24"/>
          <w:szCs w:val="24"/>
        </w:rPr>
      </w:pPr>
      <w:r w:rsidRPr="000571A2">
        <w:rPr>
          <w:rFonts w:asciiTheme="minorHAnsi" w:hAnsiTheme="minorHAnsi"/>
          <w:sz w:val="24"/>
          <w:szCs w:val="24"/>
        </w:rPr>
        <w:t xml:space="preserve">z wyłączeniem złożenia oferty, dla której jest wymagana wyłącznie forma pisemna - </w:t>
      </w:r>
      <w:r w:rsidR="00467D6E" w:rsidRPr="000571A2">
        <w:rPr>
          <w:rFonts w:asciiTheme="minorHAnsi" w:hAnsiTheme="minorHAnsi"/>
          <w:sz w:val="24"/>
          <w:szCs w:val="24"/>
        </w:rPr>
        <w:t>pocztą elektroniczną lub faksem: w zakresie wszelkiej korespondencji między stronami, z zastrzeżeniem, że jej treść zostanie niezwłocznie potwierdzona</w:t>
      </w:r>
      <w:r w:rsidR="0014704F" w:rsidRPr="000571A2">
        <w:rPr>
          <w:rFonts w:asciiTheme="minorHAnsi" w:hAnsiTheme="minorHAnsi"/>
          <w:sz w:val="24"/>
          <w:szCs w:val="24"/>
        </w:rPr>
        <w:t xml:space="preserve">                     </w:t>
      </w:r>
      <w:r w:rsidR="00467D6E" w:rsidRPr="000571A2">
        <w:rPr>
          <w:rFonts w:asciiTheme="minorHAnsi" w:hAnsiTheme="minorHAnsi"/>
          <w:sz w:val="24"/>
          <w:szCs w:val="24"/>
        </w:rPr>
        <w:t>w formie pisemnej (pod rygorem nieważności</w:t>
      </w:r>
      <w:r w:rsidR="0014704F" w:rsidRPr="000571A2">
        <w:rPr>
          <w:rFonts w:asciiTheme="minorHAnsi" w:hAnsiTheme="minorHAnsi"/>
          <w:sz w:val="24"/>
          <w:szCs w:val="24"/>
        </w:rPr>
        <w:t>).</w:t>
      </w:r>
    </w:p>
    <w:p w14:paraId="2C2AE981" w14:textId="77777777" w:rsidR="00467D6E" w:rsidRPr="000571A2" w:rsidRDefault="000349B2"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d</w:t>
      </w:r>
      <w:r w:rsidR="00467D6E" w:rsidRPr="000571A2">
        <w:rPr>
          <w:rFonts w:asciiTheme="minorHAnsi" w:hAnsiTheme="minorHAnsi"/>
          <w:sz w:val="24"/>
          <w:szCs w:val="24"/>
        </w:rPr>
        <w:t>opuszcza się składani</w:t>
      </w:r>
      <w:r w:rsidRPr="000571A2">
        <w:rPr>
          <w:rFonts w:asciiTheme="minorHAnsi" w:hAnsiTheme="minorHAnsi"/>
          <w:sz w:val="24"/>
          <w:szCs w:val="24"/>
        </w:rPr>
        <w:t>a</w:t>
      </w:r>
      <w:r w:rsidR="00467D6E" w:rsidRPr="000571A2">
        <w:rPr>
          <w:rFonts w:asciiTheme="minorHAnsi" w:hAnsiTheme="minorHAnsi"/>
          <w:sz w:val="24"/>
          <w:szCs w:val="24"/>
        </w:rPr>
        <w:t xml:space="preserve"> ofert częściowych.</w:t>
      </w:r>
    </w:p>
    <w:p w14:paraId="054CBFA0"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przewiduje się zawarcia umowy ramowej.</w:t>
      </w:r>
    </w:p>
    <w:p w14:paraId="6C6014B8"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Zamawiający nie przewiduje zebrania Wykonawców.</w:t>
      </w:r>
    </w:p>
    <w:p w14:paraId="3D07CE81"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Rozliczenia między Zamawiającym a Wykonawcą prowadzone będą w polskich złotych (PLN). Nie przewiduje się rozliczeń w walutach obcych.</w:t>
      </w:r>
    </w:p>
    <w:p w14:paraId="6F8A07D9"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Nie przewiduje się wyboru oferty najkorzystniejszej z zastosowaniem aukcji elektronicznej, o której mowa w art. 91a ust. 1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14:paraId="1D5BF9A2"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Wymaga się aby Wykonawca zdobył wszelkie informacje, które mogą być konieczne do przygotowania oferty oraz podpisania umowy.</w:t>
      </w:r>
    </w:p>
    <w:p w14:paraId="6C84819B"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Wykonawca może złożyć tylko jedną ofertę (art. 82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14:paraId="326D1BA2"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Wybrany Wykonawca jest zobowiązany do zawarcia umowy w terminie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i miejscu wyznaczonym przez Zamawiającego.</w:t>
      </w:r>
    </w:p>
    <w:p w14:paraId="1EC9E74D"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Zamawiający nie przewiduje zwrotu kosztów udziału Wykonawcy w postępowaniu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(z zastrzeżeniem art. 93 ust. 4). Wykonawca ponosi wszelkie koszty udziału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w postępowaniu, w tym koszty przygotowania oferty.</w:t>
      </w:r>
    </w:p>
    <w:p w14:paraId="42BB3975"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Wykonawcą może być osoba fizyczna, osoba prawna lub jednostka organizacyjna nie posiadająca osobowości prawnej.</w:t>
      </w:r>
    </w:p>
    <w:p w14:paraId="23981818" w14:textId="77777777"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Wykonawcy, zgodnie z art. 23 ustawy, mogą wspólnie ubiegać się o udzielenie zamówienia:</w:t>
      </w:r>
    </w:p>
    <w:p w14:paraId="1CE11B5A" w14:textId="77777777"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14:paraId="02E2FBE1" w14:textId="77777777"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Wszelka korespondencja dokonywane będą z pełnomocnikiem.</w:t>
      </w:r>
    </w:p>
    <w:p w14:paraId="58E59258" w14:textId="77777777"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Przepisy dotyczące Wykonawcy stosuje się odpowiednio do Wykonawców,                  o których mowa w niniejszym punkcie.</w:t>
      </w:r>
    </w:p>
    <w:p w14:paraId="7A2C2F3B" w14:textId="77777777"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14:paraId="0C1CE58B" w14:textId="77777777" w:rsidR="00467D6E" w:rsidRPr="000571A2" w:rsidRDefault="00467D6E" w:rsidP="00467D6E">
      <w:pPr>
        <w:pStyle w:val="Tekstpodstawowy"/>
        <w:tabs>
          <w:tab w:val="left" w:pos="1144"/>
        </w:tabs>
        <w:jc w:val="both"/>
        <w:rPr>
          <w:rFonts w:asciiTheme="minorHAnsi" w:hAnsiTheme="minorHAnsi"/>
        </w:rPr>
      </w:pPr>
    </w:p>
    <w:p w14:paraId="4B9EC9C1" w14:textId="77777777"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III.</w:t>
      </w:r>
      <w:r w:rsidRPr="000571A2">
        <w:rPr>
          <w:rFonts w:asciiTheme="minorHAnsi" w:eastAsia="Times New Roman" w:hAnsiTheme="minorHAnsi"/>
          <w:b/>
        </w:rPr>
        <w:tab/>
        <w:t>PRZEDMIOT ZAMÓWIENIA</w:t>
      </w:r>
    </w:p>
    <w:p w14:paraId="25AEDD29" w14:textId="77777777" w:rsidR="00467D6E" w:rsidRPr="000571A2" w:rsidRDefault="00467D6E" w:rsidP="00E30ED0">
      <w:pPr>
        <w:rPr>
          <w:rFonts w:asciiTheme="minorHAnsi" w:hAnsiTheme="minorHAnsi"/>
        </w:rPr>
      </w:pPr>
    </w:p>
    <w:p w14:paraId="406744E3" w14:textId="77777777" w:rsidR="00467D6E" w:rsidRPr="000571A2" w:rsidRDefault="00467D6E" w:rsidP="00E30ED0">
      <w:pPr>
        <w:widowControl/>
        <w:suppressAutoHyphens w:val="0"/>
        <w:rPr>
          <w:rFonts w:asciiTheme="minorHAnsi" w:hAnsiTheme="minorHAnsi"/>
        </w:rPr>
      </w:pPr>
      <w:r w:rsidRPr="000571A2">
        <w:rPr>
          <w:rFonts w:asciiTheme="minorHAnsi" w:hAnsiTheme="minorHAnsi"/>
        </w:rPr>
        <w:t>Przedmiotem zamówienia jest:</w:t>
      </w:r>
    </w:p>
    <w:p w14:paraId="54CA8DE2" w14:textId="77777777" w:rsidR="00467D6E" w:rsidRPr="000571A2" w:rsidRDefault="00467D6E" w:rsidP="00E30ED0">
      <w:pPr>
        <w:widowControl/>
        <w:suppressAutoHyphens w:val="0"/>
        <w:rPr>
          <w:rFonts w:asciiTheme="minorHAnsi" w:hAnsiTheme="minorHAnsi"/>
          <w:b/>
        </w:rPr>
      </w:pPr>
    </w:p>
    <w:p w14:paraId="79B1F3A3" w14:textId="77777777" w:rsidR="005A1526" w:rsidRPr="002B74DD" w:rsidRDefault="005A1526" w:rsidP="005A1526">
      <w:pPr>
        <w:jc w:val="center"/>
        <w:rPr>
          <w:rFonts w:asciiTheme="minorHAnsi" w:hAnsiTheme="minorHAnsi"/>
          <w:b/>
          <w:caps/>
        </w:rPr>
      </w:pPr>
      <w:r w:rsidRPr="002B74DD">
        <w:rPr>
          <w:rFonts w:asciiTheme="minorHAnsi" w:hAnsiTheme="minorHAnsi"/>
          <w:b/>
          <w:caps/>
        </w:rPr>
        <w:t xml:space="preserve">WYKONANIE KOMPLETNEJ DOKUMENTACJI PROJEKTOWEJ </w:t>
      </w:r>
    </w:p>
    <w:p w14:paraId="3ADC9A91" w14:textId="77777777" w:rsidR="005A1526" w:rsidRPr="002B74DD" w:rsidRDefault="005A1526" w:rsidP="005A1526">
      <w:pPr>
        <w:widowControl/>
        <w:suppressAutoHyphens w:val="0"/>
        <w:jc w:val="center"/>
        <w:rPr>
          <w:rFonts w:asciiTheme="minorHAnsi" w:hAnsiTheme="minorHAnsi"/>
          <w:b/>
          <w:caps/>
        </w:rPr>
      </w:pPr>
      <w:r w:rsidRPr="002B74DD">
        <w:rPr>
          <w:rFonts w:asciiTheme="minorHAnsi" w:hAnsiTheme="minorHAnsi"/>
          <w:b/>
          <w:caps/>
        </w:rPr>
        <w:t xml:space="preserve">dla zadania inwestycyjnego pn. </w:t>
      </w:r>
    </w:p>
    <w:p w14:paraId="3C228B50" w14:textId="77777777" w:rsidR="005A1526" w:rsidRPr="002B74DD" w:rsidRDefault="005A1526" w:rsidP="005A1526">
      <w:pPr>
        <w:widowControl/>
        <w:suppressAutoHyphens w:val="0"/>
        <w:jc w:val="center"/>
        <w:rPr>
          <w:rFonts w:asciiTheme="minorHAnsi" w:hAnsiTheme="minorHAnsi"/>
          <w:b/>
          <w:caps/>
        </w:rPr>
      </w:pPr>
      <w:r w:rsidRPr="002B74DD">
        <w:rPr>
          <w:rFonts w:asciiTheme="minorHAnsi" w:hAnsiTheme="minorHAnsi"/>
          <w:b/>
          <w:caps/>
        </w:rPr>
        <w:t>„</w:t>
      </w:r>
      <w:r w:rsidR="002B0242" w:rsidRPr="002B74DD">
        <w:rPr>
          <w:rFonts w:asciiTheme="minorHAnsi" w:hAnsiTheme="minorHAnsi"/>
          <w:b/>
          <w:caps/>
        </w:rPr>
        <w:t>Centrum Społeczno- Kulturalne w Wielkiej nieszawce</w:t>
      </w:r>
      <w:r w:rsidRPr="002B74DD">
        <w:rPr>
          <w:rFonts w:asciiTheme="minorHAnsi" w:hAnsiTheme="minorHAnsi"/>
          <w:b/>
          <w:caps/>
        </w:rPr>
        <w:t xml:space="preserve">” </w:t>
      </w:r>
    </w:p>
    <w:p w14:paraId="14473F5A" w14:textId="77777777" w:rsidR="00281E51" w:rsidRPr="000571A2" w:rsidRDefault="00281E51" w:rsidP="00281E51">
      <w:pPr>
        <w:rPr>
          <w:rFonts w:asciiTheme="minorHAnsi" w:hAnsiTheme="minorHAnsi"/>
          <w:b/>
        </w:rPr>
      </w:pPr>
    </w:p>
    <w:p w14:paraId="0C561785" w14:textId="77777777" w:rsidR="00530668" w:rsidRPr="00155F27" w:rsidRDefault="00530668" w:rsidP="00C21358">
      <w:pPr>
        <w:pStyle w:val="Akapitzlist"/>
        <w:numPr>
          <w:ilvl w:val="0"/>
          <w:numId w:val="60"/>
        </w:numPr>
        <w:ind w:left="284"/>
        <w:jc w:val="both"/>
        <w:rPr>
          <w:rFonts w:asciiTheme="minorHAnsi" w:hAnsiTheme="minorHAnsi"/>
        </w:rPr>
      </w:pPr>
      <w:r w:rsidRPr="00155F27">
        <w:rPr>
          <w:rFonts w:asciiTheme="minorHAnsi" w:hAnsiTheme="minorHAnsi"/>
        </w:rPr>
        <w:t>Przedmiotem zamówienia jest opracowanie wielobra</w:t>
      </w:r>
      <w:r w:rsidR="00C21358">
        <w:rPr>
          <w:rFonts w:asciiTheme="minorHAnsi" w:hAnsiTheme="minorHAnsi"/>
        </w:rPr>
        <w:t xml:space="preserve">nżowych projektów budowlanych </w:t>
      </w:r>
      <w:r w:rsidR="00485E50" w:rsidRPr="00155F27">
        <w:rPr>
          <w:rFonts w:asciiTheme="minorHAnsi" w:hAnsiTheme="minorHAnsi"/>
        </w:rPr>
        <w:t xml:space="preserve">i wykonawczych, wraz z uzyskaniem </w:t>
      </w:r>
      <w:r w:rsidR="00112BDF" w:rsidRPr="00155F27">
        <w:rPr>
          <w:rFonts w:asciiTheme="minorHAnsi" w:hAnsiTheme="minorHAnsi"/>
        </w:rPr>
        <w:t xml:space="preserve">decyzji o </w:t>
      </w:r>
      <w:r w:rsidR="00485E50" w:rsidRPr="00155F27">
        <w:rPr>
          <w:rFonts w:asciiTheme="minorHAnsi" w:hAnsiTheme="minorHAnsi"/>
        </w:rPr>
        <w:t>pozwoleni</w:t>
      </w:r>
      <w:r w:rsidR="00112BDF" w:rsidRPr="00155F27">
        <w:rPr>
          <w:rFonts w:asciiTheme="minorHAnsi" w:hAnsiTheme="minorHAnsi"/>
        </w:rPr>
        <w:t>u</w:t>
      </w:r>
      <w:r w:rsidR="00485E50" w:rsidRPr="00155F27">
        <w:rPr>
          <w:rFonts w:asciiTheme="minorHAnsi" w:hAnsiTheme="minorHAnsi"/>
        </w:rPr>
        <w:t xml:space="preserve"> na budowę </w:t>
      </w:r>
      <w:r w:rsidRPr="00155F27">
        <w:rPr>
          <w:rFonts w:asciiTheme="minorHAnsi" w:hAnsiTheme="minorHAnsi"/>
        </w:rPr>
        <w:t xml:space="preserve">oraz nadzorem autorskim </w:t>
      </w:r>
      <w:r w:rsidR="002B0242" w:rsidRPr="00155F27">
        <w:rPr>
          <w:rFonts w:asciiTheme="minorHAnsi" w:hAnsiTheme="minorHAnsi"/>
        </w:rPr>
        <w:t>dla zadania inwest</w:t>
      </w:r>
      <w:r w:rsidR="007D3E18" w:rsidRPr="00155F27">
        <w:rPr>
          <w:rFonts w:asciiTheme="minorHAnsi" w:hAnsiTheme="minorHAnsi"/>
        </w:rPr>
        <w:t xml:space="preserve">ycyjnego pn. „Centrum </w:t>
      </w:r>
      <w:proofErr w:type="spellStart"/>
      <w:r w:rsidR="007D3E18" w:rsidRPr="00155F27">
        <w:rPr>
          <w:rFonts w:asciiTheme="minorHAnsi" w:hAnsiTheme="minorHAnsi"/>
        </w:rPr>
        <w:t>Społeczno</w:t>
      </w:r>
      <w:proofErr w:type="spellEnd"/>
      <w:r w:rsidR="007D3E18" w:rsidRPr="00155F27">
        <w:rPr>
          <w:rFonts w:asciiTheme="minorHAnsi" w:hAnsiTheme="minorHAnsi"/>
        </w:rPr>
        <w:t xml:space="preserve"> </w:t>
      </w:r>
      <w:r w:rsidR="002B0242" w:rsidRPr="00155F27">
        <w:rPr>
          <w:rFonts w:asciiTheme="minorHAnsi" w:hAnsiTheme="minorHAnsi"/>
        </w:rPr>
        <w:t>–</w:t>
      </w:r>
      <w:r w:rsidR="007D3E18" w:rsidRPr="00155F27">
        <w:rPr>
          <w:rFonts w:asciiTheme="minorHAnsi" w:hAnsiTheme="minorHAnsi"/>
        </w:rPr>
        <w:t xml:space="preserve"> </w:t>
      </w:r>
      <w:r w:rsidR="002B0242" w:rsidRPr="00155F27">
        <w:rPr>
          <w:rFonts w:asciiTheme="minorHAnsi" w:hAnsiTheme="minorHAnsi"/>
        </w:rPr>
        <w:t>Kulturalne w Wielkiej Nieszawce</w:t>
      </w:r>
      <w:r w:rsidR="007921D5" w:rsidRPr="00155F27">
        <w:rPr>
          <w:rFonts w:asciiTheme="minorHAnsi" w:hAnsiTheme="minorHAnsi"/>
        </w:rPr>
        <w:t xml:space="preserve">”, </w:t>
      </w:r>
      <w:r w:rsidR="002B0242" w:rsidRPr="00155F27">
        <w:rPr>
          <w:rFonts w:asciiTheme="minorHAnsi" w:hAnsiTheme="minorHAnsi"/>
        </w:rPr>
        <w:t xml:space="preserve"> </w:t>
      </w:r>
      <w:r w:rsidR="007921D5" w:rsidRPr="00155F27">
        <w:rPr>
          <w:rFonts w:asciiTheme="minorHAnsi" w:hAnsiTheme="minorHAnsi"/>
        </w:rPr>
        <w:t>które będzie zrealizowane</w:t>
      </w:r>
      <w:r w:rsidR="00A00B1A" w:rsidRPr="00155F27">
        <w:rPr>
          <w:rFonts w:asciiTheme="minorHAnsi" w:hAnsiTheme="minorHAnsi"/>
        </w:rPr>
        <w:t xml:space="preserve"> </w:t>
      </w:r>
      <w:r w:rsidRPr="00155F27">
        <w:rPr>
          <w:rFonts w:asciiTheme="minorHAnsi" w:hAnsiTheme="minorHAnsi"/>
        </w:rPr>
        <w:t>na działkach o numerach ewidencyjnych</w:t>
      </w:r>
      <w:r w:rsidR="0016096F" w:rsidRPr="00155F27">
        <w:rPr>
          <w:rFonts w:asciiTheme="minorHAnsi" w:hAnsiTheme="minorHAnsi"/>
        </w:rPr>
        <w:t xml:space="preserve"> </w:t>
      </w:r>
      <w:r w:rsidR="00D22B54" w:rsidRPr="00155F27">
        <w:rPr>
          <w:rFonts w:asciiTheme="minorHAnsi" w:hAnsiTheme="minorHAnsi"/>
        </w:rPr>
        <w:t xml:space="preserve">128/8, </w:t>
      </w:r>
      <w:r w:rsidR="005F4E6C" w:rsidRPr="00155F27">
        <w:rPr>
          <w:rFonts w:asciiTheme="minorHAnsi" w:hAnsiTheme="minorHAnsi"/>
        </w:rPr>
        <w:t>128/10</w:t>
      </w:r>
      <w:r w:rsidR="00D22B54" w:rsidRPr="00155F27">
        <w:rPr>
          <w:rFonts w:asciiTheme="minorHAnsi" w:hAnsiTheme="minorHAnsi"/>
        </w:rPr>
        <w:t>,128/11</w:t>
      </w:r>
      <w:r w:rsidRPr="00155F27">
        <w:rPr>
          <w:rFonts w:asciiTheme="minorHAnsi" w:hAnsiTheme="minorHAnsi"/>
        </w:rPr>
        <w:t xml:space="preserve"> obręb Wielka Nieszawka, wg poniższego programu:</w:t>
      </w:r>
    </w:p>
    <w:p w14:paraId="5DD10927" w14:textId="77777777" w:rsidR="00530668" w:rsidRPr="000571A2" w:rsidRDefault="00530668" w:rsidP="00530668">
      <w:pPr>
        <w:jc w:val="both"/>
        <w:rPr>
          <w:rFonts w:asciiTheme="minorHAnsi" w:hAnsiTheme="minorHAnsi"/>
        </w:rPr>
      </w:pPr>
    </w:p>
    <w:p w14:paraId="37591414" w14:textId="77777777" w:rsidR="00530668" w:rsidRPr="000571A2" w:rsidRDefault="00530668" w:rsidP="00530668">
      <w:pPr>
        <w:jc w:val="center"/>
        <w:rPr>
          <w:rFonts w:asciiTheme="minorHAnsi" w:hAnsiTheme="minorHAnsi"/>
          <w:b/>
        </w:rPr>
      </w:pPr>
      <w:r w:rsidRPr="000571A2">
        <w:rPr>
          <w:rFonts w:asciiTheme="minorHAnsi" w:hAnsiTheme="minorHAnsi"/>
          <w:b/>
        </w:rPr>
        <w:t>PROGRAM FUNKCJONALNY</w:t>
      </w:r>
    </w:p>
    <w:p w14:paraId="6F642738" w14:textId="77777777" w:rsidR="00530668" w:rsidRPr="000571A2" w:rsidRDefault="00530668" w:rsidP="00530668">
      <w:pPr>
        <w:jc w:val="center"/>
        <w:rPr>
          <w:rFonts w:asciiTheme="minorHAnsi" w:hAnsiTheme="minorHAnsi"/>
          <w:b/>
        </w:rPr>
      </w:pP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306179" w:rsidRPr="00306179" w14:paraId="1A332D64" w14:textId="77777777" w:rsidTr="00306179">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417505" w14:textId="77777777" w:rsidR="00306179" w:rsidRPr="00306179" w:rsidRDefault="00306179" w:rsidP="00306179">
            <w:pPr>
              <w:widowControl/>
              <w:suppressAutoHyphens w:val="0"/>
              <w:jc w:val="center"/>
              <w:rPr>
                <w:rFonts w:ascii="Calibri" w:eastAsia="Times New Roman" w:hAnsi="Calibri"/>
                <w:b/>
                <w:bCs/>
                <w:color w:val="000000"/>
                <w:sz w:val="28"/>
                <w:szCs w:val="28"/>
              </w:rPr>
            </w:pPr>
            <w:r w:rsidRPr="00306179">
              <w:rPr>
                <w:rFonts w:ascii="Calibri" w:eastAsia="Times New Roman" w:hAnsi="Calibri"/>
                <w:b/>
                <w:bCs/>
                <w:color w:val="000000"/>
                <w:sz w:val="28"/>
                <w:szCs w:val="28"/>
              </w:rPr>
              <w:t xml:space="preserve">PROGRAM FUNKCJONALONO - UŻYTKOWY                                                                                         </w:t>
            </w:r>
            <w:r w:rsidRPr="00D22B54">
              <w:rPr>
                <w:rFonts w:ascii="Calibri" w:eastAsia="Times New Roman" w:hAnsi="Calibri"/>
                <w:b/>
                <w:bCs/>
                <w:color w:val="000000"/>
              </w:rPr>
              <w:t>GMINNE CENTRUM SENIORA W WIELKIEJ NIESZAWCE</w:t>
            </w:r>
          </w:p>
        </w:tc>
      </w:tr>
      <w:tr w:rsidR="00306179" w:rsidRPr="00306179" w14:paraId="79254C61"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8611073" w14:textId="77777777" w:rsidR="00306179" w:rsidRPr="00306179" w:rsidRDefault="00306179" w:rsidP="00306179">
            <w:pPr>
              <w:widowControl/>
              <w:suppressAutoHyphens w:val="0"/>
              <w:jc w:val="center"/>
              <w:rPr>
                <w:rFonts w:ascii="Calibri" w:eastAsia="Times New Roman" w:hAnsi="Calibri"/>
                <w:color w:val="000000"/>
              </w:rPr>
            </w:pPr>
            <w:proofErr w:type="spellStart"/>
            <w:r w:rsidRPr="00306179">
              <w:rPr>
                <w:rFonts w:ascii="Calibri" w:eastAsia="Times New Roman" w:hAnsi="Calibri"/>
                <w:color w:val="000000"/>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14:paraId="7EC0CB50"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14:paraId="4544BD7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Uwagi</w:t>
            </w:r>
          </w:p>
        </w:tc>
      </w:tr>
      <w:tr w:rsidR="00306179" w:rsidRPr="00306179" w14:paraId="1C0A099D" w14:textId="77777777" w:rsidTr="00306179">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6F01063"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14:paraId="62B17636"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14:paraId="4D10E410"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0AA5CFBF"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81F90AB"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14:paraId="7DFDD8A5"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14:paraId="0E6D1AB2"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2 pomieszczenia</w:t>
            </w:r>
          </w:p>
        </w:tc>
      </w:tr>
      <w:tr w:rsidR="00306179" w:rsidRPr="00306179" w14:paraId="6BA66E47" w14:textId="77777777" w:rsidTr="00306179">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61F84E4"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w:t>
            </w:r>
          </w:p>
        </w:tc>
        <w:tc>
          <w:tcPr>
            <w:tcW w:w="3731" w:type="dxa"/>
            <w:tcBorders>
              <w:top w:val="nil"/>
              <w:left w:val="nil"/>
              <w:bottom w:val="single" w:sz="4" w:space="0" w:color="auto"/>
              <w:right w:val="single" w:sz="4" w:space="0" w:color="auto"/>
            </w:tcBorders>
            <w:shd w:val="clear" w:color="auto" w:fill="auto"/>
            <w:vAlign w:val="center"/>
            <w:hideMark/>
          </w:tcPr>
          <w:p w14:paraId="5239E2A3"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14:paraId="11B86FD1"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5194743"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AE19353"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14:paraId="6ADDC8F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14:paraId="5973A8A2"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dietetyk, psycholog , geriatra</w:t>
            </w:r>
          </w:p>
        </w:tc>
      </w:tr>
      <w:tr w:rsidR="00306179" w:rsidRPr="00306179" w14:paraId="4037DC9F" w14:textId="77777777" w:rsidTr="00306179">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5CFAB34"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14:paraId="3AE7F03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14:paraId="6EF821D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dla dwóch osób</w:t>
            </w:r>
          </w:p>
        </w:tc>
      </w:tr>
      <w:tr w:rsidR="00306179" w:rsidRPr="00306179" w14:paraId="4E303429"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A17A896"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14:paraId="38AB60C1"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14:paraId="21AB92E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018565AA"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A4DED3A"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14:paraId="0A9285DE"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14:paraId="3226472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osobne wejście do budynku</w:t>
            </w:r>
          </w:p>
        </w:tc>
      </w:tr>
      <w:tr w:rsidR="00306179" w:rsidRPr="00306179" w14:paraId="63990825"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599D5D7"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14:paraId="29AD83F5"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14:paraId="00AC0DC6"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53E1D944" w14:textId="77777777" w:rsidTr="00306179">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0DA5B86"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14:paraId="53F5C7B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wydawalnia z </w:t>
            </w:r>
            <w:r w:rsidR="00C110DA" w:rsidRPr="00306179">
              <w:rPr>
                <w:rFonts w:ascii="Calibri" w:eastAsia="Times New Roman" w:hAnsi="Calibri"/>
                <w:color w:val="000000"/>
                <w:sz w:val="22"/>
                <w:szCs w:val="22"/>
              </w:rPr>
              <w:t>możliwością</w:t>
            </w:r>
            <w:r w:rsidRPr="00306179">
              <w:rPr>
                <w:rFonts w:ascii="Calibri" w:eastAsia="Times New Roman" w:hAnsi="Calibri"/>
                <w:color w:val="000000"/>
                <w:sz w:val="22"/>
                <w:szCs w:val="22"/>
              </w:rPr>
              <w:t xml:space="preserve">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14:paraId="16FBC5D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jedzenie dostarczane w formie cateringu</w:t>
            </w:r>
          </w:p>
        </w:tc>
      </w:tr>
      <w:tr w:rsidR="00306179" w:rsidRPr="00306179" w14:paraId="30DBA2CB" w14:textId="77777777" w:rsidTr="00306179">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A58F1D4"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14:paraId="6142099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warsztatowe z możliwością podzielenia na dwie </w:t>
            </w:r>
            <w:r w:rsidR="00C110DA" w:rsidRPr="00306179">
              <w:rPr>
                <w:rFonts w:ascii="Calibri" w:eastAsia="Times New Roman" w:hAnsi="Calibri"/>
                <w:color w:val="000000"/>
                <w:sz w:val="22"/>
                <w:szCs w:val="22"/>
              </w:rPr>
              <w:t>mniejsze</w:t>
            </w:r>
            <w:r w:rsidRPr="00306179">
              <w:rPr>
                <w:rFonts w:ascii="Calibri" w:eastAsia="Times New Roman" w:hAnsi="Calibri"/>
                <w:color w:val="000000"/>
                <w:sz w:val="22"/>
                <w:szCs w:val="22"/>
              </w:rPr>
              <w:t xml:space="preserve"> </w:t>
            </w:r>
          </w:p>
        </w:tc>
        <w:tc>
          <w:tcPr>
            <w:tcW w:w="5044" w:type="dxa"/>
            <w:tcBorders>
              <w:top w:val="nil"/>
              <w:left w:val="nil"/>
              <w:bottom w:val="single" w:sz="4" w:space="0" w:color="auto"/>
              <w:right w:val="single" w:sz="4" w:space="0" w:color="auto"/>
            </w:tcBorders>
            <w:shd w:val="clear" w:color="auto" w:fill="auto"/>
            <w:vAlign w:val="center"/>
            <w:hideMark/>
          </w:tcPr>
          <w:p w14:paraId="3D779D55"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dwa osobne wejścia na korytarz , dla 40 osób łącznie</w:t>
            </w:r>
          </w:p>
        </w:tc>
      </w:tr>
      <w:tr w:rsidR="00306179" w:rsidRPr="00306179" w14:paraId="03ACF9CA" w14:textId="77777777" w:rsidTr="00306179">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5010236"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lastRenderedPageBreak/>
              <w:t>11</w:t>
            </w:r>
          </w:p>
        </w:tc>
        <w:tc>
          <w:tcPr>
            <w:tcW w:w="3731" w:type="dxa"/>
            <w:tcBorders>
              <w:top w:val="nil"/>
              <w:left w:val="nil"/>
              <w:bottom w:val="single" w:sz="4" w:space="0" w:color="auto"/>
              <w:right w:val="single" w:sz="4" w:space="0" w:color="auto"/>
            </w:tcBorders>
            <w:shd w:val="clear" w:color="auto" w:fill="auto"/>
            <w:vAlign w:val="center"/>
            <w:hideMark/>
          </w:tcPr>
          <w:p w14:paraId="42BEC1D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14:paraId="2B1FF2A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przyległe do pomieszczeń warsztatowych</w:t>
            </w:r>
          </w:p>
        </w:tc>
      </w:tr>
      <w:tr w:rsidR="00306179" w:rsidRPr="00306179" w14:paraId="3D92CAAB" w14:textId="77777777" w:rsidTr="00306179">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DF77D4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14:paraId="3A8E87F4"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14:paraId="0902701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ze stołami  i krzesłami , sala gdzie mogą spędzić swój wolny czas,</w:t>
            </w:r>
            <w:r>
              <w:rPr>
                <w:rFonts w:ascii="Calibri" w:eastAsia="Times New Roman" w:hAnsi="Calibri"/>
                <w:color w:val="000000"/>
                <w:sz w:val="22"/>
                <w:szCs w:val="22"/>
              </w:rPr>
              <w:t xml:space="preserve"> </w:t>
            </w:r>
            <w:r w:rsidRPr="00306179">
              <w:rPr>
                <w:rFonts w:ascii="Calibri" w:eastAsia="Times New Roman" w:hAnsi="Calibri"/>
                <w:color w:val="000000"/>
                <w:sz w:val="22"/>
                <w:szCs w:val="22"/>
              </w:rPr>
              <w:t>z telewizorem , kanapą do 30 osób</w:t>
            </w:r>
          </w:p>
        </w:tc>
      </w:tr>
      <w:tr w:rsidR="00306179" w:rsidRPr="00306179" w14:paraId="3AC03A9D"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375D152"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14:paraId="19EC106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14:paraId="103E228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do 30 osób</w:t>
            </w:r>
          </w:p>
        </w:tc>
      </w:tr>
      <w:tr w:rsidR="00306179" w:rsidRPr="00306179" w14:paraId="7FCA3780"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B956622"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14:paraId="2D7C230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14:paraId="0E58CD5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na 10 stanowisk komputerowych</w:t>
            </w:r>
          </w:p>
        </w:tc>
      </w:tr>
      <w:tr w:rsidR="00306179" w:rsidRPr="00306179" w14:paraId="01834EC0" w14:textId="77777777" w:rsidTr="00306179">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BC032D9"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14:paraId="676B605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14:paraId="1D5C85B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pomieszczenie do spotkań dla młodzieży ze stołem do ping pong , stołem do </w:t>
            </w:r>
            <w:proofErr w:type="spellStart"/>
            <w:r w:rsidRPr="00306179">
              <w:rPr>
                <w:rFonts w:ascii="Calibri" w:eastAsia="Times New Roman" w:hAnsi="Calibri"/>
                <w:color w:val="000000"/>
                <w:sz w:val="22"/>
                <w:szCs w:val="22"/>
              </w:rPr>
              <w:t>piłkarzyków</w:t>
            </w:r>
            <w:proofErr w:type="spellEnd"/>
            <w:r w:rsidRPr="00306179">
              <w:rPr>
                <w:rFonts w:ascii="Calibri" w:eastAsia="Times New Roman" w:hAnsi="Calibri"/>
                <w:color w:val="000000"/>
                <w:sz w:val="22"/>
                <w:szCs w:val="22"/>
              </w:rPr>
              <w:t xml:space="preserve"> itp..</w:t>
            </w:r>
          </w:p>
        </w:tc>
      </w:tr>
      <w:tr w:rsidR="00306179" w:rsidRPr="00306179" w14:paraId="0DD88A22" w14:textId="77777777" w:rsidTr="00306179">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570B9E0"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14:paraId="70977A9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14:paraId="7E473C12"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z szafkami zamykanymi </w:t>
            </w:r>
          </w:p>
        </w:tc>
      </w:tr>
      <w:tr w:rsidR="00306179" w:rsidRPr="00306179" w14:paraId="029E6A1C" w14:textId="77777777" w:rsidTr="00306179">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737FD1D"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14:paraId="49F6154E"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14:paraId="009C2E0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pomieszczenie pod dachem </w:t>
            </w:r>
            <w:r>
              <w:rPr>
                <w:rFonts w:ascii="Calibri" w:eastAsia="Times New Roman" w:hAnsi="Calibri"/>
                <w:color w:val="000000"/>
                <w:sz w:val="22"/>
                <w:szCs w:val="22"/>
              </w:rPr>
              <w:t>ale ściany przeszklone otwierające się na ogród zewnę</w:t>
            </w:r>
            <w:r w:rsidRPr="00306179">
              <w:rPr>
                <w:rFonts w:ascii="Calibri" w:eastAsia="Times New Roman" w:hAnsi="Calibri"/>
                <w:color w:val="000000"/>
                <w:sz w:val="22"/>
                <w:szCs w:val="22"/>
              </w:rPr>
              <w:t>trzny</w:t>
            </w:r>
          </w:p>
        </w:tc>
      </w:tr>
      <w:tr w:rsidR="00306179" w:rsidRPr="00306179" w14:paraId="3E2EEE08" w14:textId="77777777" w:rsidTr="00306179">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259640E"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14:paraId="0A602EB0"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14:paraId="26EBC69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przystosowane do osób niepełnosprawnych, ogólnodostępna</w:t>
            </w:r>
          </w:p>
        </w:tc>
      </w:tr>
      <w:tr w:rsidR="00306179" w:rsidRPr="00306179" w14:paraId="0B7D4234"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96E7034"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14:paraId="0CD33B0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14:paraId="1E8C67F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z natryskami</w:t>
            </w:r>
          </w:p>
        </w:tc>
      </w:tr>
      <w:tr w:rsidR="00306179" w:rsidRPr="00306179" w14:paraId="41A7C987"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F6185B4"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14:paraId="3B5328C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14:paraId="0051153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63C9B66F"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CEB251F"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14:paraId="43FBFFC3"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14:paraId="358FAC1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73F57B10" w14:textId="77777777" w:rsidTr="00306179">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C68B67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14:paraId="682D9E0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14:paraId="3914F486"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788387AC" w14:textId="77777777" w:rsidTr="00306179">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B7F1278"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23</w:t>
            </w:r>
          </w:p>
        </w:tc>
        <w:tc>
          <w:tcPr>
            <w:tcW w:w="3731" w:type="dxa"/>
            <w:tcBorders>
              <w:top w:val="nil"/>
              <w:left w:val="nil"/>
              <w:bottom w:val="single" w:sz="4" w:space="0" w:color="auto"/>
              <w:right w:val="single" w:sz="4" w:space="0" w:color="auto"/>
            </w:tcBorders>
            <w:shd w:val="clear" w:color="auto" w:fill="auto"/>
            <w:vAlign w:val="center"/>
            <w:hideMark/>
          </w:tcPr>
          <w:p w14:paraId="44F45099"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14:paraId="6BC4D09A"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3D6BA599" w14:textId="77777777" w:rsidTr="00306179">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8F8C8B1"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14:paraId="2B382E34" w14:textId="77777777" w:rsidR="00306179" w:rsidRPr="00306179" w:rsidRDefault="00306179" w:rsidP="00306179">
            <w:pPr>
              <w:widowControl/>
              <w:suppressAutoHyphens w:val="0"/>
              <w:rPr>
                <w:rFonts w:ascii="Calibri" w:eastAsia="Times New Roman" w:hAnsi="Calibri"/>
                <w:color w:val="000000"/>
              </w:rPr>
            </w:pPr>
            <w:r>
              <w:rPr>
                <w:rFonts w:ascii="Calibri" w:eastAsia="Times New Roman" w:hAnsi="Calibri"/>
                <w:color w:val="000000"/>
                <w:sz w:val="22"/>
                <w:szCs w:val="22"/>
              </w:rPr>
              <w:t>zagospodarowany ogród zewnę</w:t>
            </w:r>
            <w:r w:rsidRPr="00306179">
              <w:rPr>
                <w:rFonts w:ascii="Calibri" w:eastAsia="Times New Roman" w:hAnsi="Calibri"/>
                <w:color w:val="000000"/>
                <w:sz w:val="22"/>
                <w:szCs w:val="22"/>
              </w:rPr>
              <w:t>trzny</w:t>
            </w:r>
          </w:p>
        </w:tc>
        <w:tc>
          <w:tcPr>
            <w:tcW w:w="5044" w:type="dxa"/>
            <w:tcBorders>
              <w:top w:val="nil"/>
              <w:left w:val="nil"/>
              <w:bottom w:val="single" w:sz="4" w:space="0" w:color="auto"/>
              <w:right w:val="single" w:sz="4" w:space="0" w:color="auto"/>
            </w:tcBorders>
            <w:shd w:val="clear" w:color="auto" w:fill="auto"/>
            <w:vAlign w:val="center"/>
            <w:hideMark/>
          </w:tcPr>
          <w:p w14:paraId="25515D0E"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siłownia zewnętrzna, stół do szachów( może duże szachy) , ławeczki miejsce na ognisko , alta</w:t>
            </w:r>
            <w:r>
              <w:rPr>
                <w:rFonts w:ascii="Calibri" w:eastAsia="Times New Roman" w:hAnsi="Calibri"/>
                <w:color w:val="000000"/>
                <w:sz w:val="22"/>
                <w:szCs w:val="22"/>
              </w:rPr>
              <w:t>n</w:t>
            </w:r>
            <w:r w:rsidRPr="00306179">
              <w:rPr>
                <w:rFonts w:ascii="Calibri" w:eastAsia="Times New Roman" w:hAnsi="Calibri"/>
                <w:color w:val="000000"/>
                <w:sz w:val="22"/>
                <w:szCs w:val="22"/>
              </w:rPr>
              <w:t>a, oraz miejsce na grządki kwiatowe</w:t>
            </w:r>
          </w:p>
        </w:tc>
      </w:tr>
      <w:tr w:rsidR="00306179" w:rsidRPr="00306179" w14:paraId="1204CF8B" w14:textId="77777777" w:rsidTr="00306179">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BCAB4E" w14:textId="77777777" w:rsidR="00306179" w:rsidRPr="00306179" w:rsidRDefault="00306179" w:rsidP="00306179">
            <w:pPr>
              <w:widowControl/>
              <w:suppressAutoHyphens w:val="0"/>
              <w:jc w:val="center"/>
              <w:rPr>
                <w:rFonts w:ascii="Calibri" w:eastAsia="Times New Roman" w:hAnsi="Calibri"/>
                <w:b/>
                <w:bCs/>
                <w:color w:val="000000"/>
              </w:rPr>
            </w:pPr>
            <w:r w:rsidRPr="00306179">
              <w:rPr>
                <w:rFonts w:ascii="Calibri" w:eastAsia="Times New Roman" w:hAnsi="Calibri"/>
                <w:b/>
                <w:bCs/>
                <w:color w:val="000000"/>
                <w:sz w:val="22"/>
                <w:szCs w:val="22"/>
              </w:rPr>
              <w:t>OŚRODEK ZDROWIA</w:t>
            </w:r>
            <w:r w:rsidR="00D22B54">
              <w:rPr>
                <w:rFonts w:ascii="Calibri" w:eastAsia="Times New Roman" w:hAnsi="Calibri"/>
                <w:b/>
                <w:bCs/>
                <w:color w:val="000000"/>
                <w:sz w:val="22"/>
                <w:szCs w:val="22"/>
              </w:rPr>
              <w:t xml:space="preserve"> WIELKIEJ NIESZAWCE</w:t>
            </w:r>
          </w:p>
        </w:tc>
      </w:tr>
      <w:tr w:rsidR="00306179" w:rsidRPr="00306179" w14:paraId="6C02445C" w14:textId="77777777" w:rsidTr="00306179">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D9AB2CE"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14:paraId="12CA623A"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14:paraId="7927194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20BA744F"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E056FD7"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26</w:t>
            </w:r>
          </w:p>
        </w:tc>
        <w:tc>
          <w:tcPr>
            <w:tcW w:w="3731" w:type="dxa"/>
            <w:tcBorders>
              <w:top w:val="nil"/>
              <w:left w:val="nil"/>
              <w:bottom w:val="single" w:sz="4" w:space="0" w:color="auto"/>
              <w:right w:val="single" w:sz="4" w:space="0" w:color="auto"/>
            </w:tcBorders>
            <w:shd w:val="clear" w:color="auto" w:fill="auto"/>
            <w:vAlign w:val="center"/>
            <w:hideMark/>
          </w:tcPr>
          <w:p w14:paraId="21A04CA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14:paraId="1DAA137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9F851D6"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C0CC2A2"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14:paraId="009382B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14:paraId="360A735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308DB134"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66853A3"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14:paraId="7B5D6655"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14:paraId="492BCE14"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77EBAF12" w14:textId="77777777" w:rsidTr="00306179">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6D3ECD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14:paraId="4B328D03" w14:textId="77777777" w:rsidR="00306179" w:rsidRPr="00306179" w:rsidRDefault="00306179" w:rsidP="00306179">
            <w:pPr>
              <w:widowControl/>
              <w:suppressAutoHyphens w:val="0"/>
              <w:rPr>
                <w:rFonts w:ascii="Calibri" w:eastAsia="Times New Roman" w:hAnsi="Calibri"/>
                <w:color w:val="000000"/>
              </w:rPr>
            </w:pPr>
            <w:r>
              <w:rPr>
                <w:rFonts w:ascii="Calibri" w:eastAsia="Times New Roman" w:hAnsi="Calibri"/>
                <w:color w:val="000000"/>
                <w:sz w:val="22"/>
                <w:szCs w:val="22"/>
              </w:rPr>
              <w:t xml:space="preserve">poradnia </w:t>
            </w:r>
            <w:proofErr w:type="spellStart"/>
            <w:r>
              <w:rPr>
                <w:rFonts w:ascii="Calibri" w:eastAsia="Times New Roman" w:hAnsi="Calibri"/>
                <w:color w:val="000000"/>
                <w:sz w:val="22"/>
                <w:szCs w:val="22"/>
              </w:rPr>
              <w:t>pedagog</w:t>
            </w:r>
            <w:r w:rsidRPr="00306179">
              <w:rPr>
                <w:rFonts w:ascii="Calibri" w:eastAsia="Times New Roman" w:hAnsi="Calibri"/>
                <w:color w:val="000000"/>
                <w:sz w:val="22"/>
                <w:szCs w:val="22"/>
              </w:rPr>
              <w:t>iczno</w:t>
            </w:r>
            <w:proofErr w:type="spellEnd"/>
            <w:r w:rsidRPr="00306179">
              <w:rPr>
                <w:rFonts w:ascii="Calibri" w:eastAsia="Times New Roman" w:hAnsi="Calibri"/>
                <w:color w:val="000000"/>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14:paraId="6D5884C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2 pomieszczenia</w:t>
            </w:r>
          </w:p>
        </w:tc>
      </w:tr>
      <w:tr w:rsidR="00306179" w:rsidRPr="00306179" w14:paraId="440388FD"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7A83675"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14:paraId="7B3DF626"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14:paraId="1319133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0D1C2A93"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6AB217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14:paraId="7E306823"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14:paraId="2217FB9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3D1779B1"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C9A04E6"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14:paraId="0BBAA793"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14:paraId="12BB78D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0A8A1A3" w14:textId="77777777" w:rsidTr="00306179">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8A44DDF"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14:paraId="624C444B"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14:paraId="22E4DABF"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6AC0BFD1"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04DB24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lastRenderedPageBreak/>
              <w:t>34</w:t>
            </w:r>
          </w:p>
        </w:tc>
        <w:tc>
          <w:tcPr>
            <w:tcW w:w="3731" w:type="dxa"/>
            <w:tcBorders>
              <w:top w:val="nil"/>
              <w:left w:val="nil"/>
              <w:bottom w:val="single" w:sz="4" w:space="0" w:color="auto"/>
              <w:right w:val="single" w:sz="4" w:space="0" w:color="auto"/>
            </w:tcBorders>
            <w:shd w:val="clear" w:color="auto" w:fill="auto"/>
            <w:vAlign w:val="center"/>
            <w:hideMark/>
          </w:tcPr>
          <w:p w14:paraId="5FBDDD6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14:paraId="11E3C9C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7515DA6"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F8B9DAC"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14:paraId="2A2CCD24"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14:paraId="13C6A916"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9070E16"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7828D09"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14:paraId="0669630C"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14:paraId="14096F7F"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41B2844A"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EB44F9D"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14:paraId="565F09E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14:paraId="170BFB40"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3CDFE452"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889F401"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14:paraId="5F62C47F"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14:paraId="6B1918F8"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303DB9DB"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446EBF0"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14:paraId="5FD64155"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14:paraId="3995507E"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36EC526C"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B0FD65B"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14:paraId="399F4C0F"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14:paraId="2F359D9D"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27488C14" w14:textId="77777777" w:rsidTr="00306179">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322D087"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14:paraId="09A695FA"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14:paraId="56D43D82"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17596395"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532ABAA"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42</w:t>
            </w:r>
          </w:p>
        </w:tc>
        <w:tc>
          <w:tcPr>
            <w:tcW w:w="3731" w:type="dxa"/>
            <w:tcBorders>
              <w:top w:val="nil"/>
              <w:left w:val="nil"/>
              <w:bottom w:val="nil"/>
              <w:right w:val="single" w:sz="4" w:space="0" w:color="auto"/>
            </w:tcBorders>
            <w:shd w:val="clear" w:color="auto" w:fill="auto"/>
            <w:vAlign w:val="center"/>
            <w:hideMark/>
          </w:tcPr>
          <w:p w14:paraId="23F06EC7"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w:t>
            </w:r>
          </w:p>
        </w:tc>
        <w:tc>
          <w:tcPr>
            <w:tcW w:w="5044" w:type="dxa"/>
            <w:tcBorders>
              <w:top w:val="nil"/>
              <w:left w:val="nil"/>
              <w:bottom w:val="nil"/>
              <w:right w:val="single" w:sz="4" w:space="0" w:color="auto"/>
            </w:tcBorders>
            <w:shd w:val="clear" w:color="auto" w:fill="auto"/>
            <w:vAlign w:val="center"/>
            <w:hideMark/>
          </w:tcPr>
          <w:p w14:paraId="59D68FD9" w14:textId="77777777" w:rsidR="00306179" w:rsidRPr="00306179" w:rsidRDefault="00306179" w:rsidP="00306179">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306179" w:rsidRPr="00306179" w14:paraId="7BC5414E" w14:textId="77777777" w:rsidTr="00306179">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B4E063F"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5B5284CA"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14:paraId="07BD146D"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306179" w:rsidRPr="00306179" w14:paraId="5FED352B" w14:textId="77777777" w:rsidTr="00306179">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96757E1" w14:textId="77777777" w:rsidR="00306179" w:rsidRPr="00306179" w:rsidRDefault="00306179" w:rsidP="00306179">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14:paraId="6CA32708"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pom.</w:t>
            </w:r>
            <w:r>
              <w:rPr>
                <w:rFonts w:ascii="Calibri" w:eastAsia="Times New Roman" w:hAnsi="Calibri"/>
                <w:color w:val="000000"/>
                <w:sz w:val="22"/>
                <w:szCs w:val="22"/>
              </w:rPr>
              <w:t xml:space="preserve"> </w:t>
            </w:r>
            <w:r w:rsidRPr="00306179">
              <w:rPr>
                <w:rFonts w:ascii="Calibri" w:eastAsia="Times New Roman" w:hAnsi="Calibri"/>
                <w:color w:val="000000"/>
                <w:sz w:val="22"/>
                <w:szCs w:val="22"/>
              </w:rPr>
              <w:t>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14:paraId="4A1D4502" w14:textId="77777777" w:rsidR="00306179" w:rsidRPr="00306179" w:rsidRDefault="00306179" w:rsidP="00306179">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bl>
    <w:p w14:paraId="2A1D8B7D" w14:textId="77777777" w:rsidR="00530668" w:rsidRDefault="00530668" w:rsidP="00530668">
      <w:pPr>
        <w:jc w:val="both"/>
        <w:rPr>
          <w:rFonts w:asciiTheme="minorHAnsi" w:hAnsiTheme="minorHAnsi"/>
        </w:rPr>
      </w:pPr>
    </w:p>
    <w:p w14:paraId="4A7CFE38"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bookmarkStart w:id="0" w:name="_GoBack"/>
      <w:r w:rsidRPr="008D480A">
        <w:rPr>
          <w:rFonts w:asciiTheme="minorHAnsi" w:hAnsiTheme="minorHAnsi"/>
          <w:sz w:val="24"/>
          <w:szCs w:val="24"/>
        </w:rPr>
        <w:t>Obiekt Gminnego Ośrodka Seniora powinien móc przyjąć na dzienny pobyt od 50 do 70 podopiecznych.</w:t>
      </w:r>
    </w:p>
    <w:p w14:paraId="383192F2"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Po stronie Wykonawcy jest przedstawienie Zamawiającemu niezbędnej ilości pomieszczeń w poszczególnych poradniach zdrowia znajdujących się w Ośrodku Zdrowia, w celu ich najlepszego funkcjonowania.</w:t>
      </w:r>
    </w:p>
    <w:p w14:paraId="60DF1744"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14:paraId="698C853C"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Obiekt należy przystosować dla osób niepełnosprawnych ruchowo, dźwig osobowy pomiędzy kondygnacjami.</w:t>
      </w:r>
    </w:p>
    <w:p w14:paraId="4EE04076"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Budynek należy zaprojektować jako jedna bryłę w taki sposób aby Ośrodek Zdrowia</w:t>
      </w:r>
      <w:r>
        <w:rPr>
          <w:rFonts w:asciiTheme="minorHAnsi" w:hAnsiTheme="minorHAnsi"/>
          <w:sz w:val="24"/>
          <w:szCs w:val="24"/>
        </w:rPr>
        <w:t xml:space="preserve">           </w:t>
      </w:r>
      <w:r w:rsidRPr="008D480A">
        <w:rPr>
          <w:rFonts w:asciiTheme="minorHAnsi" w:hAnsiTheme="minorHAnsi"/>
          <w:sz w:val="24"/>
          <w:szCs w:val="24"/>
        </w:rPr>
        <w:t xml:space="preserve"> i Gminne Centrum Seniora nie posiadały komunikacji wewnętrznej.</w:t>
      </w:r>
    </w:p>
    <w:p w14:paraId="0C15DDC4"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 xml:space="preserve">Należy wydzielić w części Ośrodka Zdrowia pomieszczenia dla Poradni </w:t>
      </w:r>
      <w:proofErr w:type="spellStart"/>
      <w:r w:rsidRPr="008D480A">
        <w:rPr>
          <w:rFonts w:asciiTheme="minorHAnsi" w:hAnsiTheme="minorHAnsi"/>
          <w:sz w:val="24"/>
          <w:szCs w:val="24"/>
        </w:rPr>
        <w:t>pedagogiczno</w:t>
      </w:r>
      <w:proofErr w:type="spellEnd"/>
      <w:r w:rsidRPr="008D480A">
        <w:rPr>
          <w:rFonts w:asciiTheme="minorHAnsi" w:hAnsiTheme="minorHAnsi"/>
          <w:sz w:val="24"/>
          <w:szCs w:val="24"/>
        </w:rPr>
        <w:t xml:space="preserve"> – psychologicznej, aby osoby miały możliwość osobnego wejścia do budynku oraz komunikację z ośrodkiem.</w:t>
      </w:r>
    </w:p>
    <w:p w14:paraId="3DE95516"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 xml:space="preserve">Budynek powinien nawiązywać bryłą do obiektów XVIII i XIX wiecznej zabudowy </w:t>
      </w:r>
      <w:proofErr w:type="spellStart"/>
      <w:r w:rsidRPr="008D480A">
        <w:rPr>
          <w:rFonts w:asciiTheme="minorHAnsi" w:hAnsiTheme="minorHAnsi"/>
          <w:sz w:val="24"/>
          <w:szCs w:val="24"/>
        </w:rPr>
        <w:t>olenderskiej</w:t>
      </w:r>
      <w:proofErr w:type="spellEnd"/>
      <w:r w:rsidRPr="008D480A">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8D480A">
        <w:rPr>
          <w:rFonts w:asciiTheme="minorHAnsi" w:hAnsiTheme="minorHAnsi"/>
          <w:sz w:val="24"/>
          <w:szCs w:val="24"/>
        </w:rPr>
        <w:t>olenderskiego</w:t>
      </w:r>
      <w:proofErr w:type="spellEnd"/>
      <w:r w:rsidRPr="008D480A">
        <w:rPr>
          <w:rFonts w:asciiTheme="minorHAnsi" w:hAnsiTheme="minorHAnsi"/>
          <w:sz w:val="24"/>
          <w:szCs w:val="24"/>
        </w:rPr>
        <w:t xml:space="preserve">. </w:t>
      </w:r>
    </w:p>
    <w:p w14:paraId="3B71FF44"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Należy przewidzieć oddzielne opomiarowanie Ośrodka Zdrowia oraz Gminnego Domu Seniora.</w:t>
      </w:r>
    </w:p>
    <w:p w14:paraId="1F5A981D"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 xml:space="preserve">Projekt na etapie koncepcji należy przedstawić do uzgodnienia Zamawiającemu </w:t>
      </w:r>
      <w:r>
        <w:rPr>
          <w:rFonts w:asciiTheme="minorHAnsi" w:hAnsiTheme="minorHAnsi"/>
          <w:sz w:val="24"/>
          <w:szCs w:val="24"/>
        </w:rPr>
        <w:t xml:space="preserve">                  </w:t>
      </w:r>
      <w:r w:rsidRPr="008D480A">
        <w:rPr>
          <w:rFonts w:asciiTheme="minorHAnsi" w:hAnsiTheme="minorHAnsi"/>
          <w:sz w:val="24"/>
          <w:szCs w:val="24"/>
        </w:rPr>
        <w:t xml:space="preserve">w terminie do 3 tygodni od zawarcia umowy w celu doprecyzowania zakresu </w:t>
      </w:r>
      <w:r>
        <w:rPr>
          <w:rFonts w:asciiTheme="minorHAnsi" w:hAnsiTheme="minorHAnsi"/>
          <w:sz w:val="24"/>
          <w:szCs w:val="24"/>
        </w:rPr>
        <w:t xml:space="preserve">                         </w:t>
      </w:r>
      <w:r w:rsidRPr="008D480A">
        <w:rPr>
          <w:rFonts w:asciiTheme="minorHAnsi" w:hAnsiTheme="minorHAnsi"/>
          <w:sz w:val="24"/>
          <w:szCs w:val="24"/>
        </w:rPr>
        <w:t>i przyjętych rozwiązań oraz musi zostać zaakceptowany przez Radę Gminy.</w:t>
      </w:r>
    </w:p>
    <w:p w14:paraId="718A6427"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Dojazd do obiektu od ulicy Toruńskiej przez dz. nr 125/39, 128/7, 128/9 obręb Wielka Nieszawka.</w:t>
      </w:r>
    </w:p>
    <w:p w14:paraId="65312147" w14:textId="77777777" w:rsidR="00155F27" w:rsidRPr="008D480A" w:rsidRDefault="00155F27" w:rsidP="00155F27">
      <w:pPr>
        <w:pStyle w:val="Akapitzlist"/>
        <w:numPr>
          <w:ilvl w:val="0"/>
          <w:numId w:val="59"/>
        </w:numPr>
        <w:spacing w:line="240" w:lineRule="auto"/>
        <w:jc w:val="both"/>
        <w:rPr>
          <w:rFonts w:asciiTheme="minorHAnsi" w:hAnsiTheme="minorHAnsi"/>
          <w:sz w:val="24"/>
          <w:szCs w:val="24"/>
        </w:rPr>
      </w:pPr>
      <w:r w:rsidRPr="008D480A">
        <w:rPr>
          <w:rFonts w:asciiTheme="minorHAnsi" w:hAnsiTheme="minorHAnsi"/>
          <w:sz w:val="24"/>
          <w:szCs w:val="24"/>
        </w:rPr>
        <w:t>Przewiduje się ogrzewanie gazowe.</w:t>
      </w:r>
    </w:p>
    <w:p w14:paraId="28D69D67" w14:textId="77777777" w:rsidR="002C16CF" w:rsidRPr="008D480A" w:rsidRDefault="002C16CF" w:rsidP="008D480A">
      <w:pPr>
        <w:pStyle w:val="Akapitzlist"/>
        <w:spacing w:line="240" w:lineRule="auto"/>
        <w:jc w:val="both"/>
        <w:rPr>
          <w:rFonts w:asciiTheme="minorHAnsi" w:hAnsiTheme="minorHAnsi"/>
          <w:color w:val="FF0000"/>
          <w:sz w:val="24"/>
          <w:szCs w:val="24"/>
        </w:rPr>
      </w:pPr>
    </w:p>
    <w:p w14:paraId="4C612E84" w14:textId="77777777" w:rsidR="00A0267C" w:rsidRPr="008D480A" w:rsidRDefault="00A0267C" w:rsidP="008D480A">
      <w:pPr>
        <w:jc w:val="both"/>
        <w:rPr>
          <w:rFonts w:asciiTheme="minorHAnsi" w:hAnsiTheme="minorHAnsi"/>
          <w:color w:val="4F81BD" w:themeColor="accent1"/>
        </w:rPr>
      </w:pPr>
      <w:r w:rsidRPr="008D480A">
        <w:rPr>
          <w:rFonts w:asciiTheme="minorHAnsi" w:hAnsiTheme="minorHAnsi"/>
          <w:color w:val="4F81BD" w:themeColor="accent1"/>
        </w:rPr>
        <w:lastRenderedPageBreak/>
        <w:tab/>
      </w:r>
    </w:p>
    <w:p w14:paraId="47425D56" w14:textId="77777777" w:rsidR="00530668" w:rsidRDefault="00530668" w:rsidP="008D480A">
      <w:pPr>
        <w:jc w:val="both"/>
        <w:rPr>
          <w:rFonts w:asciiTheme="minorHAnsi" w:hAnsiTheme="minorHAnsi"/>
        </w:rPr>
      </w:pPr>
      <w:r w:rsidRPr="008D480A">
        <w:rPr>
          <w:rFonts w:asciiTheme="minorHAnsi" w:hAnsiTheme="minorHAnsi"/>
        </w:rPr>
        <w:t>Projekt powinien spełniać wymogi odpowiednich, obowiązujących przepisów,                               w szczególności warunków technicznych jakim powinny odpowiadać budynki i ich usytuowanie, BHP, P.poż., sanitarnych i być uzgodniony w tym zakresie.</w:t>
      </w:r>
    </w:p>
    <w:p w14:paraId="58038ED9" w14:textId="77777777" w:rsidR="007B1965" w:rsidRDefault="007B1965" w:rsidP="008D480A">
      <w:pPr>
        <w:jc w:val="both"/>
        <w:rPr>
          <w:rFonts w:asciiTheme="minorHAnsi" w:hAnsiTheme="minorHAnsi"/>
        </w:rPr>
      </w:pPr>
    </w:p>
    <w:p w14:paraId="1B8BF62C" w14:textId="77777777" w:rsidR="007B1965" w:rsidRDefault="007B1965" w:rsidP="007B1965">
      <w:pPr>
        <w:jc w:val="both"/>
        <w:rPr>
          <w:rFonts w:asciiTheme="minorHAnsi" w:hAnsiTheme="minorHAnsi"/>
        </w:rPr>
      </w:pPr>
      <w:r w:rsidRPr="000571A2">
        <w:rPr>
          <w:rFonts w:asciiTheme="minorHAnsi" w:hAnsiTheme="minorHAnsi"/>
        </w:rPr>
        <w:t>2. Wykaz opracowań wchodzących w skład przedmiotu umowy:</w:t>
      </w:r>
    </w:p>
    <w:p w14:paraId="636FB991" w14:textId="77777777" w:rsidR="007B1965" w:rsidRPr="000571A2" w:rsidRDefault="007B1965" w:rsidP="007B1965">
      <w:pPr>
        <w:jc w:val="both"/>
        <w:rPr>
          <w:rFonts w:asciiTheme="minorHAnsi" w:hAnsiTheme="minorHAnsi"/>
        </w:rPr>
      </w:pPr>
    </w:p>
    <w:p w14:paraId="502EE9BC" w14:textId="77777777" w:rsidR="007B1965" w:rsidRPr="000571A2" w:rsidRDefault="007B1965" w:rsidP="007B1965">
      <w:pPr>
        <w:jc w:val="both"/>
        <w:rPr>
          <w:rFonts w:asciiTheme="minorHAnsi" w:hAnsiTheme="minorHAnsi"/>
        </w:rPr>
      </w:pPr>
      <w:r w:rsidRPr="000571A2">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0571A2">
        <w:rPr>
          <w:rFonts w:asciiTheme="minorHAnsi" w:hAnsiTheme="minorHAnsi"/>
        </w:rPr>
        <w:t>kpl</w:t>
      </w:r>
      <w:proofErr w:type="spellEnd"/>
      <w:r w:rsidRPr="000571A2">
        <w:rPr>
          <w:rFonts w:asciiTheme="minorHAnsi" w:hAnsiTheme="minorHAnsi"/>
        </w:rPr>
        <w:t>.,</w:t>
      </w:r>
    </w:p>
    <w:p w14:paraId="32C9A704" w14:textId="77777777" w:rsidR="007B1965" w:rsidRPr="000571A2" w:rsidRDefault="007B1965" w:rsidP="007B1965">
      <w:pPr>
        <w:jc w:val="both"/>
        <w:rPr>
          <w:rFonts w:asciiTheme="minorHAnsi" w:hAnsiTheme="minorHAnsi"/>
        </w:rPr>
      </w:pPr>
      <w:r w:rsidRPr="000571A2">
        <w:rPr>
          <w:rFonts w:asciiTheme="minorHAnsi" w:hAnsiTheme="minorHAnsi"/>
        </w:rPr>
        <w:t xml:space="preserve">2) projekt zagospodarowania terenu w zakresie objętym projektem – 6 </w:t>
      </w:r>
      <w:proofErr w:type="spellStart"/>
      <w:r w:rsidRPr="000571A2">
        <w:rPr>
          <w:rFonts w:asciiTheme="minorHAnsi" w:hAnsiTheme="minorHAnsi"/>
        </w:rPr>
        <w:t>kpl</w:t>
      </w:r>
      <w:proofErr w:type="spellEnd"/>
      <w:r w:rsidRPr="000571A2">
        <w:rPr>
          <w:rFonts w:asciiTheme="minorHAnsi" w:hAnsiTheme="minorHAnsi"/>
        </w:rPr>
        <w:t>.,</w:t>
      </w:r>
    </w:p>
    <w:p w14:paraId="7D19167F" w14:textId="77777777" w:rsidR="007B1965" w:rsidRPr="000571A2" w:rsidRDefault="007B1965" w:rsidP="007B1965">
      <w:pPr>
        <w:jc w:val="both"/>
        <w:rPr>
          <w:rFonts w:asciiTheme="minorHAnsi" w:hAnsiTheme="minorHAnsi"/>
        </w:rPr>
      </w:pPr>
      <w:r w:rsidRPr="000571A2">
        <w:rPr>
          <w:rFonts w:asciiTheme="minorHAnsi" w:hAnsiTheme="minorHAnsi"/>
        </w:rPr>
        <w:t>3) informacja dotycząca bezpieczeństwa i ochrony zdrowia,</w:t>
      </w:r>
    </w:p>
    <w:p w14:paraId="4681025E" w14:textId="77777777" w:rsidR="007B1965" w:rsidRPr="000571A2" w:rsidRDefault="007B1965" w:rsidP="007B1965">
      <w:pPr>
        <w:jc w:val="both"/>
        <w:rPr>
          <w:rFonts w:asciiTheme="minorHAnsi" w:hAnsiTheme="minorHAnsi"/>
        </w:rPr>
      </w:pPr>
      <w:r w:rsidRPr="000571A2">
        <w:rPr>
          <w:rFonts w:asciiTheme="minorHAnsi" w:hAnsiTheme="minorHAnsi"/>
        </w:rPr>
        <w:t xml:space="preserve">4) specyfikacja techniczna wykonania i odbioru robót budowlanych (wszystkie branże)                   + wersja elektroniczna (format PDF + wersja edytowalna) – 3 </w:t>
      </w:r>
      <w:proofErr w:type="spellStart"/>
      <w:r w:rsidRPr="000571A2">
        <w:rPr>
          <w:rFonts w:asciiTheme="minorHAnsi" w:hAnsiTheme="minorHAnsi"/>
        </w:rPr>
        <w:t>kpl</w:t>
      </w:r>
      <w:proofErr w:type="spellEnd"/>
      <w:r w:rsidRPr="000571A2">
        <w:rPr>
          <w:rFonts w:asciiTheme="minorHAnsi" w:hAnsiTheme="minorHAnsi"/>
        </w:rPr>
        <w:t>.,</w:t>
      </w:r>
    </w:p>
    <w:p w14:paraId="5E44B048" w14:textId="77777777" w:rsidR="007B1965" w:rsidRPr="000571A2" w:rsidRDefault="007B1965" w:rsidP="007B1965">
      <w:pPr>
        <w:jc w:val="both"/>
        <w:rPr>
          <w:rFonts w:asciiTheme="minorHAnsi" w:hAnsiTheme="minorHAnsi"/>
        </w:rPr>
      </w:pPr>
      <w:r w:rsidRPr="000571A2">
        <w:rPr>
          <w:rFonts w:asciiTheme="minorHAnsi" w:hAnsiTheme="minorHAnsi"/>
        </w:rPr>
        <w:t xml:space="preserve">5) przedmiar robót + wersja elektroniczna (format pdf + </w:t>
      </w:r>
      <w:proofErr w:type="spellStart"/>
      <w:r w:rsidRPr="000571A2">
        <w:rPr>
          <w:rFonts w:asciiTheme="minorHAnsi" w:hAnsiTheme="minorHAnsi"/>
        </w:rPr>
        <w:t>ath</w:t>
      </w:r>
      <w:proofErr w:type="spellEnd"/>
      <w:r w:rsidRPr="000571A2">
        <w:rPr>
          <w:rFonts w:asciiTheme="minorHAnsi" w:hAnsiTheme="minorHAnsi"/>
        </w:rPr>
        <w:t>) – 1kpl.,</w:t>
      </w:r>
    </w:p>
    <w:p w14:paraId="0C2B95B9" w14:textId="77777777" w:rsidR="007B1965" w:rsidRPr="000571A2" w:rsidRDefault="007B1965" w:rsidP="007B1965">
      <w:pPr>
        <w:jc w:val="both"/>
        <w:rPr>
          <w:rFonts w:asciiTheme="minorHAnsi" w:hAnsiTheme="minorHAnsi"/>
        </w:rPr>
      </w:pPr>
      <w:r w:rsidRPr="000571A2">
        <w:rPr>
          <w:rFonts w:asciiTheme="minorHAnsi" w:hAnsiTheme="minorHAnsi"/>
        </w:rPr>
        <w:t xml:space="preserve">6) kosztorys inwestorski + wersja elektroniczna (format PDF i </w:t>
      </w:r>
      <w:proofErr w:type="spellStart"/>
      <w:r w:rsidRPr="000571A2">
        <w:rPr>
          <w:rFonts w:asciiTheme="minorHAnsi" w:hAnsiTheme="minorHAnsi"/>
        </w:rPr>
        <w:t>ath</w:t>
      </w:r>
      <w:proofErr w:type="spellEnd"/>
      <w:r w:rsidRPr="000571A2">
        <w:rPr>
          <w:rFonts w:asciiTheme="minorHAnsi" w:hAnsiTheme="minorHAnsi"/>
        </w:rPr>
        <w:t>) – 1kpl.,</w:t>
      </w:r>
    </w:p>
    <w:p w14:paraId="7F1B8C55" w14:textId="77777777" w:rsidR="007B1965" w:rsidRPr="000571A2" w:rsidRDefault="007B1965" w:rsidP="007B1965">
      <w:pPr>
        <w:jc w:val="both"/>
        <w:rPr>
          <w:rFonts w:asciiTheme="minorHAnsi" w:hAnsiTheme="minorHAnsi"/>
        </w:rPr>
      </w:pPr>
      <w:r w:rsidRPr="000571A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14:paraId="5EE38693" w14:textId="77777777" w:rsidR="007B1965" w:rsidRPr="000571A2" w:rsidRDefault="007B1965" w:rsidP="007B1965">
      <w:pPr>
        <w:jc w:val="both"/>
        <w:rPr>
          <w:rFonts w:asciiTheme="minorHAnsi" w:hAnsiTheme="minorHAnsi"/>
        </w:rPr>
      </w:pPr>
      <w:r w:rsidRPr="000571A2">
        <w:rPr>
          <w:rFonts w:asciiTheme="minorHAnsi" w:hAnsiTheme="minorHAnsi"/>
        </w:rPr>
        <w:t>8) inne opracowania wynikające z otrzymanych warunków technicznych przyłączenia oraz niezbędne do spełnienia wszystkich zakładanych funkcji budynku i uzyskania pozwolenia na budowę oraz pozwolenia na użytkowanie obiektu,</w:t>
      </w:r>
    </w:p>
    <w:p w14:paraId="59AE8C3E" w14:textId="77777777" w:rsidR="007B1965" w:rsidRPr="000571A2" w:rsidRDefault="007B1965" w:rsidP="007B1965">
      <w:pPr>
        <w:jc w:val="both"/>
        <w:rPr>
          <w:rFonts w:asciiTheme="minorHAnsi" w:hAnsiTheme="minorHAnsi"/>
        </w:rPr>
      </w:pPr>
      <w:r w:rsidRPr="000571A2">
        <w:rPr>
          <w:rFonts w:asciiTheme="minorHAnsi" w:hAnsiTheme="minorHAnsi"/>
        </w:rPr>
        <w:t xml:space="preserve">9) dokumentacja projektowa także w wersji elektronicznej w formacie PDF i </w:t>
      </w:r>
      <w:proofErr w:type="spellStart"/>
      <w:r w:rsidRPr="000571A2">
        <w:rPr>
          <w:rFonts w:asciiTheme="minorHAnsi" w:hAnsiTheme="minorHAnsi"/>
        </w:rPr>
        <w:t>dwg</w:t>
      </w:r>
      <w:proofErr w:type="spellEnd"/>
      <w:r w:rsidRPr="000571A2">
        <w:rPr>
          <w:rFonts w:asciiTheme="minorHAnsi" w:hAnsiTheme="minorHAnsi"/>
        </w:rPr>
        <w:t>.</w:t>
      </w:r>
    </w:p>
    <w:p w14:paraId="1847145F" w14:textId="77777777" w:rsidR="007B1965" w:rsidRPr="000571A2" w:rsidRDefault="007B1965" w:rsidP="007B1965">
      <w:pPr>
        <w:jc w:val="both"/>
        <w:rPr>
          <w:rFonts w:asciiTheme="minorHAnsi" w:hAnsiTheme="minorHAnsi"/>
        </w:rPr>
      </w:pPr>
    </w:p>
    <w:p w14:paraId="79E53EEC" w14:textId="77777777" w:rsidR="007B1965" w:rsidRPr="000571A2" w:rsidRDefault="007B1965" w:rsidP="007B1965">
      <w:pPr>
        <w:jc w:val="both"/>
        <w:rPr>
          <w:rFonts w:asciiTheme="minorHAnsi" w:hAnsiTheme="minorHAnsi"/>
        </w:rPr>
      </w:pPr>
      <w:r w:rsidRPr="000571A2">
        <w:rPr>
          <w:rFonts w:asciiTheme="minorHAnsi" w:hAnsiTheme="minorHAnsi"/>
        </w:rPr>
        <w:t>3. Przedmiot umowy obejmuje ponadto:</w:t>
      </w:r>
    </w:p>
    <w:p w14:paraId="6AABEFB3" w14:textId="77777777" w:rsidR="007B1965" w:rsidRDefault="007B1965" w:rsidP="007B1965">
      <w:pPr>
        <w:jc w:val="both"/>
        <w:rPr>
          <w:rFonts w:asciiTheme="minorHAnsi" w:hAnsiTheme="minorHAnsi"/>
        </w:rPr>
      </w:pPr>
      <w:r>
        <w:rPr>
          <w:rFonts w:asciiTheme="minorHAnsi" w:hAnsiTheme="minorHAnsi"/>
        </w:rPr>
        <w:t>1</w:t>
      </w:r>
      <w:r w:rsidRPr="000571A2">
        <w:rPr>
          <w:rFonts w:asciiTheme="minorHAnsi" w:hAnsiTheme="minorHAnsi"/>
        </w:rPr>
        <w:t xml:space="preserve">) </w:t>
      </w:r>
      <w:r>
        <w:rPr>
          <w:rFonts w:asciiTheme="minorHAnsi" w:hAnsiTheme="minorHAnsi"/>
        </w:rPr>
        <w:t>uzyskanie decyzji</w:t>
      </w:r>
      <w:r w:rsidRPr="000571A2">
        <w:rPr>
          <w:rFonts w:asciiTheme="minorHAnsi" w:hAnsiTheme="minorHAnsi"/>
        </w:rPr>
        <w:t xml:space="preserve"> o pozwoleniu na budowę,</w:t>
      </w:r>
    </w:p>
    <w:p w14:paraId="61178B8E" w14:textId="77777777" w:rsidR="007B1965" w:rsidRPr="000571A2" w:rsidRDefault="007B1965" w:rsidP="007B1965">
      <w:pPr>
        <w:jc w:val="both"/>
        <w:rPr>
          <w:rFonts w:asciiTheme="minorHAnsi" w:hAnsiTheme="minorHAnsi"/>
        </w:rPr>
      </w:pPr>
      <w:r>
        <w:rPr>
          <w:rFonts w:asciiTheme="minorHAnsi" w:hAnsiTheme="minorHAnsi"/>
        </w:rPr>
        <w:t>2</w:t>
      </w:r>
      <w:r w:rsidRPr="000571A2">
        <w:rPr>
          <w:rFonts w:asciiTheme="minorHAnsi" w:hAnsiTheme="minorHAnsi"/>
        </w:rPr>
        <w:t>)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14:paraId="5F51A525" w14:textId="77777777" w:rsidR="007B1965" w:rsidRPr="000571A2" w:rsidRDefault="007B1965" w:rsidP="007B1965">
      <w:pPr>
        <w:jc w:val="both"/>
        <w:rPr>
          <w:rFonts w:asciiTheme="minorHAnsi" w:hAnsiTheme="minorHAnsi"/>
        </w:rPr>
      </w:pPr>
      <w:r>
        <w:rPr>
          <w:rFonts w:asciiTheme="minorHAnsi" w:hAnsiTheme="minorHAnsi"/>
        </w:rPr>
        <w:t>3</w:t>
      </w:r>
      <w:r w:rsidRPr="000571A2">
        <w:rPr>
          <w:rFonts w:asciiTheme="minorHAnsi" w:hAnsiTheme="minorHAnsi"/>
        </w:rPr>
        <w:t>) wykonanie mapy ewidencyjnej terenu objętego projektowaną inwestycją wraz z wypisem z rejestru gruntów,</w:t>
      </w:r>
    </w:p>
    <w:p w14:paraId="5A395F1F" w14:textId="77777777" w:rsidR="007B1965" w:rsidRPr="000571A2" w:rsidRDefault="007B1965" w:rsidP="007B1965">
      <w:pPr>
        <w:jc w:val="both"/>
        <w:rPr>
          <w:rFonts w:asciiTheme="minorHAnsi" w:hAnsiTheme="minorHAnsi"/>
        </w:rPr>
      </w:pPr>
      <w:r>
        <w:rPr>
          <w:rFonts w:asciiTheme="minorHAnsi" w:hAnsiTheme="minorHAnsi"/>
        </w:rPr>
        <w:t>4</w:t>
      </w:r>
      <w:r w:rsidRPr="000571A2">
        <w:rPr>
          <w:rFonts w:asciiTheme="minorHAnsi" w:hAnsiTheme="minorHAnsi"/>
        </w:rPr>
        <w:t>) przeniesienie na Zamawiającego praw autorskich majątkowych do wykonanej dokumentacji projektowej w zakresie objętym umową,</w:t>
      </w:r>
    </w:p>
    <w:p w14:paraId="66030A91" w14:textId="77777777" w:rsidR="007B1965" w:rsidRPr="000571A2" w:rsidRDefault="007B1965" w:rsidP="007B1965">
      <w:pPr>
        <w:jc w:val="both"/>
        <w:rPr>
          <w:rFonts w:asciiTheme="minorHAnsi" w:hAnsiTheme="minorHAnsi"/>
        </w:rPr>
      </w:pPr>
      <w:r>
        <w:rPr>
          <w:rFonts w:asciiTheme="minorHAnsi" w:hAnsiTheme="minorHAnsi"/>
        </w:rPr>
        <w:t>5</w:t>
      </w:r>
      <w:r w:rsidRPr="000571A2">
        <w:rPr>
          <w:rFonts w:asciiTheme="minorHAnsi" w:hAnsiTheme="minorHAnsi"/>
        </w:rPr>
        <w:t>) sprawowanie nadzoru autorskiego w trakcie realizacji inwestycji na podstawie dokumentacji projektowej objętej przedmiotem nin. umowy.</w:t>
      </w:r>
    </w:p>
    <w:p w14:paraId="1DB94281" w14:textId="77777777" w:rsidR="007B1965" w:rsidRPr="000571A2" w:rsidRDefault="007B1965" w:rsidP="007B1965">
      <w:pPr>
        <w:jc w:val="both"/>
        <w:rPr>
          <w:rFonts w:asciiTheme="minorHAnsi" w:hAnsiTheme="minorHAnsi"/>
        </w:rPr>
      </w:pPr>
    </w:p>
    <w:p w14:paraId="673922EE" w14:textId="77777777" w:rsidR="007B1965" w:rsidRPr="000571A2" w:rsidRDefault="007B1965" w:rsidP="007B1965">
      <w:pPr>
        <w:jc w:val="both"/>
        <w:rPr>
          <w:rFonts w:asciiTheme="minorHAnsi" w:hAnsiTheme="minorHAnsi"/>
        </w:rPr>
      </w:pPr>
      <w:r w:rsidRPr="000571A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14:paraId="15FDFD06" w14:textId="77777777" w:rsidR="007B1965" w:rsidRPr="000571A2" w:rsidRDefault="007B1965" w:rsidP="007B1965">
      <w:pPr>
        <w:jc w:val="both"/>
        <w:rPr>
          <w:rFonts w:asciiTheme="minorHAnsi" w:hAnsiTheme="minorHAnsi"/>
        </w:rPr>
      </w:pPr>
    </w:p>
    <w:p w14:paraId="4BE08C9F" w14:textId="77777777" w:rsidR="007B1965" w:rsidRPr="000571A2" w:rsidRDefault="007B1965" w:rsidP="007B1965">
      <w:pPr>
        <w:jc w:val="both"/>
        <w:rPr>
          <w:rFonts w:asciiTheme="minorHAnsi" w:hAnsiTheme="minorHAnsi"/>
        </w:rPr>
      </w:pPr>
      <w:r w:rsidRPr="000571A2">
        <w:rPr>
          <w:rFonts w:asciiTheme="minorHAnsi" w:hAnsiTheme="minorHAnsi"/>
        </w:rPr>
        <w:t>5. Opracowany przedmiot umowy powinien w szczególności:</w:t>
      </w:r>
    </w:p>
    <w:p w14:paraId="007F8782" w14:textId="77777777" w:rsidR="007B1965" w:rsidRPr="000571A2" w:rsidRDefault="007B1965" w:rsidP="007B1965">
      <w:pPr>
        <w:jc w:val="both"/>
        <w:rPr>
          <w:rFonts w:asciiTheme="minorHAnsi" w:hAnsiTheme="minorHAnsi"/>
        </w:rPr>
      </w:pPr>
      <w:r w:rsidRPr="000571A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14:paraId="377E2E3D" w14:textId="77777777" w:rsidR="007B1965" w:rsidRPr="000571A2" w:rsidRDefault="007B1965" w:rsidP="007B1965">
      <w:pPr>
        <w:jc w:val="both"/>
        <w:rPr>
          <w:rFonts w:asciiTheme="minorHAnsi" w:hAnsiTheme="minorHAnsi"/>
        </w:rPr>
      </w:pPr>
      <w:r w:rsidRPr="000571A2">
        <w:rPr>
          <w:rFonts w:asciiTheme="minorHAnsi" w:hAnsiTheme="minorHAnsi"/>
        </w:rPr>
        <w:t>2) posiadać komplet uzgodnień i pozwoleń wymaganych przepisami szczególnymi, a także uzgodnienie z użytkownikiem,</w:t>
      </w:r>
    </w:p>
    <w:p w14:paraId="7EC0B3D9" w14:textId="77777777" w:rsidR="007B1965" w:rsidRPr="000571A2" w:rsidRDefault="007B1965" w:rsidP="007B1965">
      <w:pPr>
        <w:jc w:val="both"/>
        <w:rPr>
          <w:rFonts w:asciiTheme="minorHAnsi" w:hAnsiTheme="minorHAnsi"/>
        </w:rPr>
      </w:pPr>
      <w:r w:rsidRPr="000571A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14:paraId="41C08165" w14:textId="77777777" w:rsidR="007B1965" w:rsidRPr="000571A2" w:rsidRDefault="007B1965" w:rsidP="007B1965">
      <w:pPr>
        <w:jc w:val="both"/>
        <w:rPr>
          <w:rFonts w:asciiTheme="minorHAnsi" w:hAnsiTheme="minorHAnsi"/>
        </w:rPr>
      </w:pPr>
    </w:p>
    <w:p w14:paraId="1130D962" w14:textId="77777777" w:rsidR="007B1965" w:rsidRPr="000571A2" w:rsidRDefault="007B1965" w:rsidP="007B1965">
      <w:pPr>
        <w:jc w:val="both"/>
        <w:rPr>
          <w:rFonts w:asciiTheme="minorHAnsi" w:hAnsiTheme="minorHAnsi"/>
        </w:rPr>
      </w:pPr>
      <w:r w:rsidRPr="000571A2">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14:paraId="1A104857" w14:textId="77777777" w:rsidR="007B1965" w:rsidRPr="000571A2" w:rsidRDefault="007B1965" w:rsidP="007B1965">
      <w:pPr>
        <w:jc w:val="both"/>
        <w:rPr>
          <w:rFonts w:asciiTheme="minorHAnsi" w:hAnsiTheme="minorHAnsi"/>
        </w:rPr>
      </w:pPr>
    </w:p>
    <w:p w14:paraId="7DB3ECDF" w14:textId="77777777" w:rsidR="007B1965" w:rsidRPr="000571A2" w:rsidRDefault="007B1965" w:rsidP="007B1965">
      <w:pPr>
        <w:jc w:val="both"/>
        <w:rPr>
          <w:rFonts w:asciiTheme="minorHAnsi" w:hAnsiTheme="minorHAnsi"/>
        </w:rPr>
      </w:pPr>
      <w:r w:rsidRPr="000571A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14:paraId="7A931AD9" w14:textId="77777777" w:rsidR="007B1965" w:rsidRPr="000571A2" w:rsidRDefault="007B1965" w:rsidP="007B1965">
      <w:pPr>
        <w:jc w:val="both"/>
        <w:rPr>
          <w:rFonts w:asciiTheme="minorHAnsi" w:hAnsiTheme="minorHAnsi"/>
        </w:rPr>
      </w:pPr>
    </w:p>
    <w:p w14:paraId="7879F023" w14:textId="77777777" w:rsidR="007B1965" w:rsidRPr="000571A2" w:rsidRDefault="007B1965" w:rsidP="007B1965">
      <w:pPr>
        <w:jc w:val="both"/>
        <w:rPr>
          <w:rFonts w:asciiTheme="minorHAnsi" w:hAnsiTheme="minorHAnsi"/>
        </w:rPr>
      </w:pPr>
      <w:r w:rsidRPr="000571A2">
        <w:rPr>
          <w:rFonts w:asciiTheme="minorHAnsi" w:hAnsiTheme="minorHAnsi"/>
        </w:rPr>
        <w:t xml:space="preserve">8. Sprawowanie przez Wykonawcę czynności nadzoru autorskiego regulują postanowienia,     których mowa poniżej: </w:t>
      </w:r>
    </w:p>
    <w:p w14:paraId="78FE71E9" w14:textId="77777777" w:rsidR="007B1965" w:rsidRPr="000571A2" w:rsidRDefault="007B1965" w:rsidP="007B1965">
      <w:pPr>
        <w:jc w:val="both"/>
        <w:rPr>
          <w:rFonts w:asciiTheme="minorHAnsi" w:hAnsiTheme="minorHAnsi"/>
        </w:rPr>
      </w:pPr>
      <w:r w:rsidRPr="000571A2">
        <w:rPr>
          <w:rFonts w:asciiTheme="minorHAnsi" w:hAnsiTheme="minorHAnsi"/>
        </w:rPr>
        <w:t>1) w ramach nadzoru autorskiego Wykonawca zobowiązuje się do realizacji czynności ustalonych ustawą Prawo budowlane, polegających w szczególności na:</w:t>
      </w:r>
    </w:p>
    <w:p w14:paraId="5464F9F2" w14:textId="77777777" w:rsidR="007B1965" w:rsidRPr="000571A2" w:rsidRDefault="007B1965" w:rsidP="007B1965">
      <w:pPr>
        <w:jc w:val="both"/>
        <w:rPr>
          <w:rFonts w:asciiTheme="minorHAnsi" w:hAnsiTheme="minorHAnsi"/>
        </w:rPr>
      </w:pPr>
      <w:r w:rsidRPr="000571A2">
        <w:rPr>
          <w:rFonts w:asciiTheme="minorHAnsi" w:hAnsiTheme="minorHAnsi"/>
        </w:rPr>
        <w:t>a) czuwaniu w toku realizacji inwestycji nad zgodnością rozwiązań technicznych, materiałowych i użytkowych z dokumentacją projektową,</w:t>
      </w:r>
    </w:p>
    <w:p w14:paraId="40D58DF5" w14:textId="77777777" w:rsidR="007B1965" w:rsidRPr="000571A2" w:rsidRDefault="007B1965" w:rsidP="007B1965">
      <w:pPr>
        <w:jc w:val="both"/>
        <w:rPr>
          <w:rFonts w:asciiTheme="minorHAnsi" w:hAnsiTheme="minorHAnsi"/>
        </w:rPr>
      </w:pPr>
      <w:r w:rsidRPr="000571A2">
        <w:rPr>
          <w:rFonts w:asciiTheme="minorHAnsi" w:hAnsiTheme="minorHAnsi"/>
        </w:rPr>
        <w:t>b) wyjaśnianiu wątpliwości powstałych w toku realizacji inwestycji,</w:t>
      </w:r>
    </w:p>
    <w:p w14:paraId="5BB3D010" w14:textId="48B63259" w:rsidR="007B1965" w:rsidRPr="000571A2" w:rsidRDefault="007B1965" w:rsidP="007B1965">
      <w:pPr>
        <w:jc w:val="both"/>
        <w:rPr>
          <w:rFonts w:asciiTheme="minorHAnsi" w:hAnsiTheme="minorHAnsi"/>
        </w:rPr>
      </w:pPr>
      <w:r w:rsidRPr="000571A2">
        <w:rPr>
          <w:rFonts w:asciiTheme="minorHAnsi" w:hAnsiTheme="minorHAnsi"/>
        </w:rPr>
        <w:t>c) uzgadnianiu z Zamawiającym możliwości wprowadzeniu rozw</w:t>
      </w:r>
      <w:r w:rsidR="00101A4D">
        <w:rPr>
          <w:rFonts w:asciiTheme="minorHAnsi" w:hAnsiTheme="minorHAnsi"/>
        </w:rPr>
        <w:t xml:space="preserve">iązań zamiennych  </w:t>
      </w:r>
      <w:r w:rsidRPr="000571A2">
        <w:rPr>
          <w:rFonts w:asciiTheme="minorHAnsi" w:hAnsiTheme="minorHAnsi"/>
        </w:rPr>
        <w:t>w stosunku do materiałów i konstrukcji przewidzianych w dokument</w:t>
      </w:r>
      <w:r w:rsidR="00101A4D">
        <w:rPr>
          <w:rFonts w:asciiTheme="minorHAnsi" w:hAnsiTheme="minorHAnsi"/>
        </w:rPr>
        <w:t xml:space="preserve">acji projektowej </w:t>
      </w:r>
      <w:r w:rsidRPr="000571A2">
        <w:rPr>
          <w:rFonts w:asciiTheme="minorHAnsi" w:hAnsiTheme="minorHAnsi"/>
        </w:rPr>
        <w:t>i dokonywaniu tych zmian,</w:t>
      </w:r>
    </w:p>
    <w:p w14:paraId="1C41CA69" w14:textId="77777777" w:rsidR="007B1965" w:rsidRPr="000571A2" w:rsidRDefault="007B1965" w:rsidP="007B1965">
      <w:pPr>
        <w:jc w:val="both"/>
        <w:rPr>
          <w:rFonts w:asciiTheme="minorHAnsi" w:hAnsiTheme="minorHAnsi"/>
        </w:rPr>
      </w:pPr>
      <w:r w:rsidRPr="000571A2">
        <w:rPr>
          <w:rFonts w:asciiTheme="minorHAnsi" w:hAnsiTheme="minorHAnsi"/>
        </w:rPr>
        <w:t>d)  udziale w komisjach i naradach technicznych oraz uczestnictwie w odbiorze inwestycji,</w:t>
      </w:r>
    </w:p>
    <w:p w14:paraId="22FED465" w14:textId="77777777" w:rsidR="007B1965" w:rsidRPr="000571A2" w:rsidRDefault="007B1965" w:rsidP="007B1965">
      <w:pPr>
        <w:jc w:val="both"/>
        <w:rPr>
          <w:rFonts w:asciiTheme="minorHAnsi" w:hAnsiTheme="minorHAnsi"/>
        </w:rPr>
      </w:pPr>
      <w:r w:rsidRPr="000571A2">
        <w:rPr>
          <w:rFonts w:asciiTheme="minorHAnsi" w:hAnsiTheme="minorHAnsi"/>
        </w:rPr>
        <w:t>2) Wykonawca lub osoby przez niego upoważnione zobowiązane są przybyć na plac budowy lub w inne wyznaczone miejsce na każdy uzasadniony okolicznościami wniosek Zamawiającego.</w:t>
      </w:r>
    </w:p>
    <w:p w14:paraId="2526EDA7" w14:textId="77777777" w:rsidR="007B1965" w:rsidRPr="000571A2" w:rsidRDefault="007B1965" w:rsidP="007B1965">
      <w:pPr>
        <w:jc w:val="both"/>
        <w:rPr>
          <w:rFonts w:asciiTheme="minorHAnsi" w:hAnsiTheme="minorHAnsi"/>
        </w:rPr>
      </w:pPr>
      <w:r w:rsidRPr="000571A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14:paraId="6177D3AB" w14:textId="77777777" w:rsidR="007B1965" w:rsidRPr="000571A2" w:rsidRDefault="007B1965" w:rsidP="007B1965">
      <w:pPr>
        <w:jc w:val="both"/>
        <w:rPr>
          <w:rFonts w:asciiTheme="minorHAnsi" w:hAnsiTheme="minorHAnsi"/>
        </w:rPr>
      </w:pPr>
      <w:r w:rsidRPr="000571A2">
        <w:rPr>
          <w:rFonts w:asciiTheme="minorHAnsi" w:hAnsiTheme="minorHAnsi"/>
        </w:rPr>
        <w:t>4) brak reakcji Wykonawcy na zgłoszenie Zamawiającego spowoduje naliczenie Wykonawcy kary umownej, o której mowa w par. 7 umowy.</w:t>
      </w:r>
    </w:p>
    <w:p w14:paraId="4D002335" w14:textId="77777777" w:rsidR="007B1965" w:rsidRPr="000571A2" w:rsidRDefault="007B1965" w:rsidP="007B1965">
      <w:pPr>
        <w:jc w:val="both"/>
        <w:rPr>
          <w:rFonts w:asciiTheme="minorHAnsi" w:hAnsiTheme="minorHAnsi"/>
        </w:rPr>
      </w:pPr>
    </w:p>
    <w:p w14:paraId="19538B29" w14:textId="77777777" w:rsidR="007B1965" w:rsidRPr="000571A2" w:rsidRDefault="007B1965" w:rsidP="007B1965">
      <w:pPr>
        <w:jc w:val="both"/>
        <w:rPr>
          <w:rFonts w:asciiTheme="minorHAnsi" w:hAnsiTheme="minorHAnsi"/>
        </w:rPr>
      </w:pPr>
      <w:r w:rsidRPr="000571A2">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0571A2">
        <w:rPr>
          <w:rFonts w:asciiTheme="minorHAnsi" w:hAnsiTheme="minorHAnsi"/>
        </w:rPr>
        <w:t>późn</w:t>
      </w:r>
      <w:proofErr w:type="spellEnd"/>
      <w:r w:rsidRPr="000571A2">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0571A2">
        <w:rPr>
          <w:rFonts w:asciiTheme="minorHAnsi" w:hAnsiTheme="minorHAnsi"/>
        </w:rPr>
        <w:t>późn</w:t>
      </w:r>
      <w:proofErr w:type="spellEnd"/>
      <w:r w:rsidRPr="000571A2">
        <w:rPr>
          <w:rFonts w:asciiTheme="minorHAnsi" w:hAnsiTheme="minorHAnsi"/>
        </w:rPr>
        <w:t>. zm.).</w:t>
      </w:r>
    </w:p>
    <w:p w14:paraId="350E74BE" w14:textId="77777777" w:rsidR="007B1965" w:rsidRPr="008D480A" w:rsidRDefault="007B1965" w:rsidP="008D480A">
      <w:pPr>
        <w:jc w:val="both"/>
        <w:rPr>
          <w:rFonts w:asciiTheme="minorHAnsi" w:hAnsiTheme="minorHAnsi"/>
        </w:rPr>
      </w:pPr>
    </w:p>
    <w:p w14:paraId="06A1767E" w14:textId="77777777" w:rsidR="00530668" w:rsidRPr="008D480A" w:rsidRDefault="00530668" w:rsidP="008D480A">
      <w:pPr>
        <w:pStyle w:val="Lista"/>
        <w:spacing w:after="0"/>
        <w:jc w:val="both"/>
        <w:rPr>
          <w:rFonts w:asciiTheme="minorHAnsi" w:hAnsiTheme="minorHAnsi" w:cs="Times New Roman"/>
        </w:rPr>
      </w:pPr>
    </w:p>
    <w:p w14:paraId="7B4B6E9A" w14:textId="77777777" w:rsidR="00467D6E" w:rsidRPr="008D480A" w:rsidRDefault="0025344A" w:rsidP="008D480A">
      <w:pPr>
        <w:pStyle w:val="Lista"/>
        <w:spacing w:after="0"/>
        <w:jc w:val="both"/>
        <w:rPr>
          <w:rFonts w:asciiTheme="minorHAnsi" w:hAnsiTheme="minorHAnsi" w:cs="Times New Roman"/>
        </w:rPr>
      </w:pPr>
      <w:r w:rsidRPr="008D480A">
        <w:rPr>
          <w:rFonts w:asciiTheme="minorHAnsi" w:hAnsiTheme="minorHAnsi" w:cs="Times New Roman"/>
        </w:rPr>
        <w:t>Koszty uzyskania wszelkich opinii, zezwoleń, uzgodnień i decyzji, których dotyczy przedmiot</w:t>
      </w:r>
      <w:r w:rsidR="00467D6E" w:rsidRPr="008D480A">
        <w:rPr>
          <w:rFonts w:asciiTheme="minorHAnsi" w:hAnsiTheme="minorHAnsi" w:cs="Times New Roman"/>
        </w:rPr>
        <w:t xml:space="preserve"> zamówienia ponosi Wykonawca. </w:t>
      </w:r>
    </w:p>
    <w:p w14:paraId="17DEF7F1" w14:textId="77777777" w:rsidR="00467D6E" w:rsidRPr="008D480A" w:rsidRDefault="00467D6E" w:rsidP="008D480A">
      <w:pPr>
        <w:pStyle w:val="Tekstpodstawowy2"/>
        <w:rPr>
          <w:rFonts w:ascii="Calibri" w:eastAsia="Lucida Sans Unicode" w:hAnsi="Calibri"/>
        </w:rPr>
      </w:pPr>
      <w:r w:rsidRPr="008D480A">
        <w:rPr>
          <w:rFonts w:ascii="Calibri" w:eastAsia="Lucida Sans Unicode" w:hAnsi="Calibri"/>
        </w:rPr>
        <w:t xml:space="preserve">Wykonawca wg własnego wyboru, na własną odpowiedzialność i ryzyko, </w:t>
      </w:r>
      <w:r w:rsidR="007B4625" w:rsidRPr="008D480A">
        <w:rPr>
          <w:rFonts w:ascii="Calibri" w:eastAsia="Lucida Sans Unicode" w:hAnsi="Calibri"/>
        </w:rPr>
        <w:t>powinien obejrzeć lokalizacj</w:t>
      </w:r>
      <w:r w:rsidR="00D77AC5" w:rsidRPr="008D480A">
        <w:rPr>
          <w:rFonts w:ascii="Calibri" w:eastAsia="Lucida Sans Unicode" w:hAnsi="Calibri"/>
        </w:rPr>
        <w:t>ę</w:t>
      </w:r>
      <w:r w:rsidR="007B4625" w:rsidRPr="008D480A">
        <w:rPr>
          <w:rFonts w:ascii="Calibri" w:eastAsia="Lucida Sans Unicode" w:hAnsi="Calibri"/>
        </w:rPr>
        <w:t xml:space="preserve"> inwestycji </w:t>
      </w:r>
      <w:r w:rsidRPr="008D480A">
        <w:rPr>
          <w:rFonts w:ascii="Calibri" w:eastAsia="Lucida Sans Unicode" w:hAnsi="Calibri"/>
        </w:rPr>
        <w:t xml:space="preserve">w celu zgromadzenia wszelkich informacji, które mogą być </w:t>
      </w:r>
      <w:r w:rsidR="007B4625" w:rsidRPr="008D480A">
        <w:rPr>
          <w:rFonts w:ascii="Calibri" w:eastAsia="Lucida Sans Unicode" w:hAnsi="Calibri"/>
        </w:rPr>
        <w:t>niezbędne</w:t>
      </w:r>
      <w:r w:rsidRPr="008D480A">
        <w:rPr>
          <w:rFonts w:ascii="Calibri" w:eastAsia="Lucida Sans Unicode" w:hAnsi="Calibri"/>
        </w:rPr>
        <w:t xml:space="preserve"> do prawidłowego przygotowania oferty. </w:t>
      </w:r>
    </w:p>
    <w:p w14:paraId="5FDAA4E7" w14:textId="77777777" w:rsidR="00467D6E" w:rsidRPr="008D480A" w:rsidRDefault="00DB79CB" w:rsidP="008D480A">
      <w:pPr>
        <w:jc w:val="both"/>
        <w:rPr>
          <w:rStyle w:val="Domylnaczcionkaakapitu1"/>
          <w:rFonts w:asciiTheme="minorHAnsi" w:hAnsiTheme="minorHAnsi" w:cs="Arial"/>
          <w:spacing w:val="-5"/>
        </w:rPr>
      </w:pPr>
      <w:r w:rsidRPr="008D480A">
        <w:rPr>
          <w:rStyle w:val="Domylnaczcionkaakapitu1"/>
          <w:rFonts w:asciiTheme="minorHAnsi" w:hAnsiTheme="minorHAnsi" w:cs="Arial"/>
          <w:spacing w:val="-5"/>
        </w:rPr>
        <w:t xml:space="preserve">Przyjęte w projekcie materiały nie mogą być opisane przez wskazanie znaków towarowych, patentów lub pochodzenia, chyba że jest to uzasadnione specyfiką przedmiotu zamówienia </w:t>
      </w:r>
      <w:r w:rsidRPr="008D480A">
        <w:rPr>
          <w:rStyle w:val="Domylnaczcionkaakapitu1"/>
          <w:rFonts w:asciiTheme="minorHAnsi" w:hAnsiTheme="minorHAnsi" w:cs="Arial"/>
          <w:spacing w:val="-5"/>
        </w:rPr>
        <w:lastRenderedPageBreak/>
        <w:t>i Projektant nie może opisać przedmiotu zamówienia za pomocą dostatecznie dokładnych określeń, a wskazaniu takiemu towarzyszą wyrazy „lub równoważny</w:t>
      </w:r>
      <w:r w:rsidR="00BA2D27" w:rsidRPr="008D480A">
        <w:rPr>
          <w:rStyle w:val="Domylnaczcionkaakapitu1"/>
          <w:rFonts w:asciiTheme="minorHAnsi" w:hAnsiTheme="minorHAnsi" w:cs="Arial"/>
          <w:spacing w:val="-5"/>
        </w:rPr>
        <w:t xml:space="preserve"> i wykonawca wskaże kryteria </w:t>
      </w:r>
      <w:r w:rsidR="00D75F22" w:rsidRPr="008D480A">
        <w:rPr>
          <w:rStyle w:val="Domylnaczcionkaakapitu1"/>
          <w:rFonts w:asciiTheme="minorHAnsi" w:hAnsiTheme="minorHAnsi" w:cs="Arial"/>
          <w:spacing w:val="-5"/>
        </w:rPr>
        <w:t>równoważności</w:t>
      </w:r>
      <w:r w:rsidRPr="008D480A">
        <w:rPr>
          <w:rStyle w:val="Domylnaczcionkaakapitu1"/>
          <w:rFonts w:asciiTheme="minorHAnsi" w:hAnsiTheme="minorHAnsi" w:cs="Arial"/>
          <w:spacing w:val="-5"/>
        </w:rPr>
        <w:t>”.</w:t>
      </w:r>
    </w:p>
    <w:p w14:paraId="61F50F47" w14:textId="77777777" w:rsidR="00DB79CB" w:rsidRPr="00830D65" w:rsidRDefault="00830D65" w:rsidP="00830D65">
      <w:pPr>
        <w:jc w:val="both"/>
        <w:rPr>
          <w:rFonts w:asciiTheme="minorHAnsi" w:hAnsiTheme="minorHAnsi"/>
        </w:rPr>
      </w:pPr>
      <w:r w:rsidRPr="00830D65">
        <w:rPr>
          <w:rFonts w:asciiTheme="minorHAnsi" w:hAnsiTheme="minorHAnsi"/>
        </w:rPr>
        <w:t xml:space="preserve">Zamawiający przekaże </w:t>
      </w:r>
      <w:r>
        <w:rPr>
          <w:rFonts w:asciiTheme="minorHAnsi" w:hAnsiTheme="minorHAnsi"/>
        </w:rPr>
        <w:t xml:space="preserve">Wykonawcy </w:t>
      </w:r>
      <w:r w:rsidRPr="00830D65">
        <w:rPr>
          <w:rFonts w:asciiTheme="minorHAnsi" w:hAnsiTheme="minorHAnsi"/>
        </w:rPr>
        <w:t xml:space="preserve">mapę do celów projektowych oraz wypis i </w:t>
      </w:r>
      <w:proofErr w:type="spellStart"/>
      <w:r w:rsidRPr="00830D65">
        <w:rPr>
          <w:rFonts w:asciiTheme="minorHAnsi" w:hAnsiTheme="minorHAnsi"/>
        </w:rPr>
        <w:t>wyrys</w:t>
      </w:r>
      <w:proofErr w:type="spellEnd"/>
      <w:r w:rsidRPr="00830D65">
        <w:rPr>
          <w:rFonts w:asciiTheme="minorHAnsi" w:hAnsiTheme="minorHAnsi"/>
        </w:rPr>
        <w:t xml:space="preserve"> </w:t>
      </w:r>
      <w:r>
        <w:rPr>
          <w:rFonts w:asciiTheme="minorHAnsi" w:hAnsiTheme="minorHAnsi"/>
        </w:rPr>
        <w:t xml:space="preserve">                       </w:t>
      </w:r>
      <w:r w:rsidRPr="00830D65">
        <w:rPr>
          <w:rFonts w:asciiTheme="minorHAnsi" w:hAnsiTheme="minorHAnsi"/>
        </w:rPr>
        <w:t>z miejscowego planu zagospodarowania przestrzennego.</w:t>
      </w:r>
    </w:p>
    <w:bookmarkEnd w:id="0"/>
    <w:p w14:paraId="1157FD13" w14:textId="77777777" w:rsidR="00530668" w:rsidRPr="000571A2" w:rsidRDefault="00530668" w:rsidP="00467D6E">
      <w:pPr>
        <w:rPr>
          <w:rFonts w:asciiTheme="minorHAnsi" w:hAnsiTheme="minorHAnsi"/>
          <w:b/>
        </w:rPr>
      </w:pPr>
    </w:p>
    <w:p w14:paraId="7794730D" w14:textId="77777777" w:rsidR="00530668" w:rsidRPr="000571A2" w:rsidRDefault="00530668" w:rsidP="00467D6E">
      <w:pPr>
        <w:rPr>
          <w:rFonts w:asciiTheme="minorHAnsi" w:hAnsiTheme="minorHAnsi"/>
          <w:b/>
        </w:rPr>
      </w:pPr>
    </w:p>
    <w:p w14:paraId="150EBFEC" w14:textId="77777777" w:rsidR="00467D6E" w:rsidRPr="000571A2" w:rsidRDefault="00FE076F" w:rsidP="00467D6E">
      <w:pPr>
        <w:rPr>
          <w:rFonts w:asciiTheme="minorHAnsi" w:hAnsiTheme="minorHAnsi"/>
          <w:b/>
        </w:rPr>
      </w:pPr>
      <w:r w:rsidRPr="000571A2">
        <w:rPr>
          <w:rFonts w:asciiTheme="minorHAnsi" w:hAnsiTheme="minorHAnsi"/>
          <w:b/>
        </w:rPr>
        <w:t>IV.</w:t>
      </w:r>
      <w:r w:rsidR="00467D6E" w:rsidRPr="000571A2">
        <w:rPr>
          <w:rFonts w:asciiTheme="minorHAnsi" w:hAnsiTheme="minorHAnsi"/>
          <w:b/>
        </w:rPr>
        <w:tab/>
        <w:t>TERMIN WYKONANIA ZAMÓWIENIA</w:t>
      </w:r>
    </w:p>
    <w:p w14:paraId="71E5807F" w14:textId="77777777" w:rsidR="00467D6E" w:rsidRPr="000571A2" w:rsidRDefault="00467D6E" w:rsidP="00467D6E">
      <w:pPr>
        <w:rPr>
          <w:rFonts w:asciiTheme="minorHAnsi" w:hAnsiTheme="minorHAnsi"/>
        </w:rPr>
      </w:pPr>
    </w:p>
    <w:p w14:paraId="0C7F7815" w14:textId="77777777" w:rsidR="00C21358" w:rsidRDefault="008421D3" w:rsidP="008421D3">
      <w:pPr>
        <w:jc w:val="both"/>
        <w:rPr>
          <w:rFonts w:ascii="Calibri" w:hAnsi="Calibri"/>
        </w:rPr>
      </w:pPr>
      <w:r w:rsidRPr="000571A2">
        <w:rPr>
          <w:rFonts w:ascii="Calibri" w:hAnsi="Calibri"/>
        </w:rPr>
        <w:t>Termin realizacji przedmiotu zamówienia:</w:t>
      </w:r>
    </w:p>
    <w:p w14:paraId="112E7F7E" w14:textId="77777777" w:rsidR="007C0520" w:rsidRDefault="00C21358" w:rsidP="008421D3">
      <w:pPr>
        <w:jc w:val="both"/>
        <w:rPr>
          <w:rFonts w:ascii="Calibri" w:hAnsi="Calibri"/>
        </w:rPr>
      </w:pPr>
      <w:r>
        <w:rPr>
          <w:rFonts w:ascii="Calibri" w:hAnsi="Calibri"/>
        </w:rPr>
        <w:t xml:space="preserve">Etap I, </w:t>
      </w:r>
      <w:proofErr w:type="spellStart"/>
      <w:r>
        <w:rPr>
          <w:rFonts w:ascii="Calibri" w:hAnsi="Calibri"/>
        </w:rPr>
        <w:t>tj</w:t>
      </w:r>
      <w:proofErr w:type="spellEnd"/>
      <w:r>
        <w:rPr>
          <w:rFonts w:ascii="Calibri" w:hAnsi="Calibri"/>
        </w:rPr>
        <w:t xml:space="preserve"> projekt koncepcyjny </w:t>
      </w:r>
      <w:r w:rsidR="007C0520">
        <w:rPr>
          <w:rFonts w:ascii="Calibri" w:hAnsi="Calibri"/>
        </w:rPr>
        <w:t>:</w:t>
      </w:r>
    </w:p>
    <w:p w14:paraId="3FDDD1A6" w14:textId="77777777" w:rsidR="007C0520" w:rsidRDefault="007C0520" w:rsidP="008421D3">
      <w:pPr>
        <w:jc w:val="both"/>
        <w:rPr>
          <w:rFonts w:ascii="Calibri" w:hAnsi="Calibri"/>
        </w:rPr>
      </w:pPr>
      <w:r>
        <w:rPr>
          <w:rFonts w:ascii="Calibri" w:hAnsi="Calibri"/>
        </w:rPr>
        <w:t>- rozpoczęcie – z dniem zawarcia umowy</w:t>
      </w:r>
    </w:p>
    <w:p w14:paraId="3BC0B515" w14:textId="77777777" w:rsidR="007C0520" w:rsidRDefault="007C0520" w:rsidP="008421D3">
      <w:pPr>
        <w:jc w:val="both"/>
        <w:rPr>
          <w:rFonts w:ascii="Calibri" w:hAnsi="Calibri"/>
        </w:rPr>
      </w:pPr>
      <w:r>
        <w:rPr>
          <w:rFonts w:ascii="Calibri" w:hAnsi="Calibri"/>
        </w:rPr>
        <w:t xml:space="preserve">- zakończenie – </w:t>
      </w:r>
      <w:r w:rsidRPr="005210E8">
        <w:rPr>
          <w:rFonts w:ascii="Calibri" w:hAnsi="Calibri"/>
          <w:b/>
        </w:rPr>
        <w:t>nie później niż 3 tygodnie od zawarcia umowy</w:t>
      </w:r>
      <w:r>
        <w:rPr>
          <w:rFonts w:ascii="Calibri" w:hAnsi="Calibri"/>
        </w:rPr>
        <w:t>.</w:t>
      </w:r>
    </w:p>
    <w:p w14:paraId="6AEFB00E" w14:textId="77777777" w:rsidR="00454ED3" w:rsidRDefault="007C0520" w:rsidP="008421D3">
      <w:pPr>
        <w:jc w:val="both"/>
        <w:rPr>
          <w:rFonts w:ascii="Calibri" w:hAnsi="Calibri"/>
        </w:rPr>
      </w:pPr>
      <w:r>
        <w:rPr>
          <w:rFonts w:ascii="Calibri" w:hAnsi="Calibri"/>
        </w:rPr>
        <w:t>Etap II, tj. Projekt budowlany zawierający wszystkie</w:t>
      </w:r>
      <w:r w:rsidR="00454ED3">
        <w:rPr>
          <w:rFonts w:ascii="Calibri" w:hAnsi="Calibri"/>
        </w:rPr>
        <w:t xml:space="preserve"> elementy projektu wykonawczego i pozostałe elementy przedmiotu umowy oraz uzyskane pozwolenie na budowę :</w:t>
      </w:r>
    </w:p>
    <w:p w14:paraId="08420997" w14:textId="77777777" w:rsidR="00454ED3" w:rsidRDefault="00454ED3" w:rsidP="008421D3">
      <w:pPr>
        <w:jc w:val="both"/>
        <w:rPr>
          <w:rFonts w:ascii="Calibri" w:hAnsi="Calibri"/>
        </w:rPr>
      </w:pPr>
      <w:r>
        <w:rPr>
          <w:rFonts w:ascii="Calibri" w:hAnsi="Calibri"/>
        </w:rPr>
        <w:t>- rozpoczęcie – po zaakceptowaniu przez Zamawiającego oraz Radę Gminy</w:t>
      </w:r>
    </w:p>
    <w:p w14:paraId="6876AD1C" w14:textId="150134CB" w:rsidR="008421D3" w:rsidRPr="000571A2" w:rsidRDefault="00454ED3" w:rsidP="008421D3">
      <w:pPr>
        <w:jc w:val="both"/>
        <w:rPr>
          <w:rFonts w:asciiTheme="minorHAnsi" w:hAnsiTheme="minorHAnsi"/>
        </w:rPr>
      </w:pPr>
      <w:r>
        <w:rPr>
          <w:rFonts w:ascii="Calibri" w:hAnsi="Calibri"/>
        </w:rPr>
        <w:t>- zakończenie – nie później niż</w:t>
      </w:r>
      <w:r w:rsidR="008421D3" w:rsidRPr="000571A2">
        <w:rPr>
          <w:rFonts w:ascii="Calibri" w:hAnsi="Calibri"/>
        </w:rPr>
        <w:t xml:space="preserve"> </w:t>
      </w:r>
      <w:r w:rsidR="0071615E" w:rsidRPr="008D480A">
        <w:rPr>
          <w:rFonts w:ascii="Calibri" w:hAnsi="Calibri"/>
          <w:b/>
        </w:rPr>
        <w:t>1</w:t>
      </w:r>
      <w:r w:rsidR="00784F00">
        <w:rPr>
          <w:rFonts w:ascii="Calibri" w:hAnsi="Calibri"/>
          <w:b/>
        </w:rPr>
        <w:t>0</w:t>
      </w:r>
      <w:r w:rsidR="0071615E" w:rsidRPr="008D480A">
        <w:rPr>
          <w:rFonts w:ascii="Calibri" w:hAnsi="Calibri"/>
          <w:b/>
        </w:rPr>
        <w:t xml:space="preserve">0 </w:t>
      </w:r>
      <w:r>
        <w:rPr>
          <w:rFonts w:ascii="Calibri" w:hAnsi="Calibri"/>
          <w:b/>
        </w:rPr>
        <w:t xml:space="preserve">dni od </w:t>
      </w:r>
      <w:r w:rsidR="00101A4D">
        <w:rPr>
          <w:rFonts w:ascii="Calibri" w:hAnsi="Calibri"/>
          <w:b/>
        </w:rPr>
        <w:t>akceptacji przez Radę Gminy</w:t>
      </w:r>
      <w:r w:rsidR="00E67BFC">
        <w:rPr>
          <w:rFonts w:ascii="Calibri" w:hAnsi="Calibri"/>
        </w:rPr>
        <w:t xml:space="preserve">                        </w:t>
      </w:r>
    </w:p>
    <w:p w14:paraId="2BDC0169" w14:textId="77777777" w:rsidR="00C71C2C" w:rsidRPr="000571A2" w:rsidRDefault="00C71C2C" w:rsidP="00467D6E">
      <w:pPr>
        <w:rPr>
          <w:rFonts w:asciiTheme="minorHAnsi" w:hAnsiTheme="minorHAnsi"/>
        </w:rPr>
      </w:pPr>
    </w:p>
    <w:p w14:paraId="322EE4C0" w14:textId="77777777" w:rsidR="00467D6E" w:rsidRPr="000571A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0571A2">
        <w:rPr>
          <w:rFonts w:asciiTheme="minorHAnsi" w:eastAsia="Times New Roman" w:hAnsiTheme="minorHAnsi"/>
          <w:b/>
        </w:rPr>
        <w:t>V.</w:t>
      </w:r>
      <w:r w:rsidRPr="000571A2">
        <w:rPr>
          <w:rFonts w:asciiTheme="minorHAnsi" w:eastAsia="Times New Roman" w:hAnsiTheme="minorHAnsi"/>
          <w:b/>
        </w:rPr>
        <w:tab/>
        <w:t>WARUNKI UDZIAŁU W POSTĘPOWANIU ORAZ OPIS SPOSOBU DOKONYWANIA OCENY SPEŁNIANIA TYCH WARUNKÓW</w:t>
      </w:r>
    </w:p>
    <w:p w14:paraId="4C0A57CA" w14:textId="77777777" w:rsidR="00467D6E" w:rsidRPr="000571A2" w:rsidRDefault="00467D6E" w:rsidP="00467D6E">
      <w:pPr>
        <w:widowControl/>
        <w:suppressAutoHyphens w:val="0"/>
        <w:autoSpaceDE w:val="0"/>
        <w:autoSpaceDN w:val="0"/>
        <w:adjustRightInd w:val="0"/>
        <w:rPr>
          <w:rFonts w:asciiTheme="minorHAnsi" w:eastAsia="Times New Roman" w:hAnsiTheme="minorHAnsi"/>
        </w:rPr>
      </w:pPr>
    </w:p>
    <w:p w14:paraId="43D6C982" w14:textId="77777777"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0571A2">
        <w:rPr>
          <w:rFonts w:asciiTheme="minorHAnsi" w:eastAsia="ArialNarrow" w:hAnsiTheme="minorHAnsi"/>
        </w:rPr>
        <w:t xml:space="preserve">W postępowaniu mogą brać udział Wykonawcy niepodlegający wykluczeniu na podstawie art. 24 ust. 1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oraz spełniający warunki, o których mowa w art. 22 ust 1 ustawy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i określone w pkt. V.3. SIWZ.</w:t>
      </w:r>
    </w:p>
    <w:p w14:paraId="21FD5400" w14:textId="77777777"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0571A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14:paraId="0E8C3A54" w14:textId="77777777"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0571A2">
        <w:rPr>
          <w:rFonts w:asciiTheme="minorHAnsi" w:eastAsia="ArialNarrow,Bold" w:hAnsiTheme="minorHAnsi"/>
          <w:bCs/>
        </w:rPr>
        <w:t>O udzielenie zamówienia mogą ubiegać się Wykonawcy, którzy spełniają warunki dotyczące:</w:t>
      </w:r>
    </w:p>
    <w:p w14:paraId="34A65014" w14:textId="77777777"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p>
    <w:p w14:paraId="6B5AE581" w14:textId="77777777"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hAnsiTheme="minorHAnsi"/>
          <w:b/>
          <w:bCs/>
          <w:sz w:val="24"/>
          <w:szCs w:val="24"/>
        </w:rPr>
        <w:t>posiadania uprawnień do wykonywania określonej działalności lub czynności, jeżeli przepisy prawa nakładają obowiązek ich posiadania</w:t>
      </w:r>
    </w:p>
    <w:p w14:paraId="192388B1" w14:textId="77777777"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14:paraId="033FA77A" w14:textId="77777777" w:rsidR="00467D6E" w:rsidRPr="000571A2" w:rsidRDefault="00467D6E" w:rsidP="00467D6E">
      <w:pPr>
        <w:widowControl/>
        <w:suppressAutoHyphens w:val="0"/>
        <w:autoSpaceDE w:val="0"/>
        <w:autoSpaceDN w:val="0"/>
        <w:adjustRightInd w:val="0"/>
        <w:jc w:val="both"/>
        <w:rPr>
          <w:rFonts w:asciiTheme="minorHAnsi" w:hAnsiTheme="minorHAnsi"/>
          <w:b/>
          <w:bCs/>
        </w:rPr>
      </w:pPr>
    </w:p>
    <w:p w14:paraId="3C089723" w14:textId="77777777"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r w:rsidRPr="000571A2">
        <w:rPr>
          <w:rFonts w:asciiTheme="minorHAnsi" w:hAnsiTheme="minorHAnsi"/>
        </w:rPr>
        <w:t>Warunek będzie spełniony, jeżeli Wykonawca złoży oświadczenie o spełnieniu warunków udziału w postępowaniu</w:t>
      </w:r>
    </w:p>
    <w:p w14:paraId="309AECD0" w14:textId="77777777" w:rsidR="00467D6E" w:rsidRPr="000571A2" w:rsidRDefault="00467D6E" w:rsidP="00467D6E">
      <w:pPr>
        <w:autoSpaceDE w:val="0"/>
        <w:autoSpaceDN w:val="0"/>
        <w:adjustRightInd w:val="0"/>
        <w:jc w:val="both"/>
        <w:rPr>
          <w:rFonts w:asciiTheme="minorHAnsi" w:eastAsia="ArialNarrow,Bold" w:hAnsiTheme="minorHAnsi"/>
          <w:b/>
          <w:bCs/>
        </w:rPr>
      </w:pPr>
    </w:p>
    <w:p w14:paraId="427BC2E6" w14:textId="77777777"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posiadania wiedzy i doświadczenia</w:t>
      </w:r>
    </w:p>
    <w:p w14:paraId="20F0DB81" w14:textId="77777777"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14:paraId="5321B78F" w14:textId="77777777" w:rsidR="00467D6E" w:rsidRPr="000571A2" w:rsidRDefault="00467D6E" w:rsidP="00DE2EFC">
      <w:pPr>
        <w:widowControl/>
        <w:suppressAutoHyphens w:val="0"/>
        <w:autoSpaceDE w:val="0"/>
        <w:autoSpaceDN w:val="0"/>
        <w:adjustRightInd w:val="0"/>
        <w:jc w:val="both"/>
        <w:rPr>
          <w:rFonts w:asciiTheme="minorHAnsi" w:hAnsiTheme="minorHAnsi"/>
          <w:b/>
          <w:bCs/>
        </w:rPr>
      </w:pPr>
    </w:p>
    <w:p w14:paraId="4F8BBEAB" w14:textId="77777777" w:rsidR="0051312A" w:rsidRPr="000571A2" w:rsidRDefault="0051312A" w:rsidP="00F0667A">
      <w:pPr>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załączy </w:t>
      </w:r>
      <w:r w:rsidRPr="000571A2">
        <w:rPr>
          <w:rFonts w:asciiTheme="minorHAnsi" w:eastAsia="Times New Roman" w:hAnsiTheme="minorHAnsi" w:cs="TimesNewRomanPSMT"/>
        </w:rPr>
        <w:t>wykaz 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a w przypadku świadczeń okresowych również wykonywan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usług</w:t>
      </w:r>
      <w:r w:rsidR="00E729A1" w:rsidRPr="000571A2">
        <w:rPr>
          <w:rFonts w:asciiTheme="minorHAnsi" w:eastAsia="Times New Roman" w:hAnsiTheme="minorHAnsi" w:cs="TimesNewRomanPSMT"/>
        </w:rPr>
        <w:t>i</w:t>
      </w:r>
      <w:r w:rsidRPr="000571A2">
        <w:rPr>
          <w:rFonts w:asciiTheme="minorHAnsi" w:eastAsia="Times New Roman" w:hAnsiTheme="minorHAnsi" w:cs="TimesNewRomanPSMT"/>
        </w:rPr>
        <w:t xml:space="preserve">, </w:t>
      </w:r>
      <w:r w:rsidR="00DE2EFC" w:rsidRPr="000571A2">
        <w:rPr>
          <w:rFonts w:asciiTheme="minorHAnsi" w:eastAsia="Times New Roman" w:hAnsiTheme="minorHAnsi" w:cs="TimesNewRomanPSMT"/>
        </w:rPr>
        <w:t>polegając</w:t>
      </w:r>
      <w:r w:rsidR="00E729A1" w:rsidRPr="000571A2">
        <w:rPr>
          <w:rFonts w:asciiTheme="minorHAnsi" w:eastAsia="Times New Roman" w:hAnsiTheme="minorHAnsi" w:cs="TimesNewRomanPSMT"/>
        </w:rPr>
        <w:t>ej</w:t>
      </w:r>
      <w:r w:rsidR="00DE2EFC" w:rsidRPr="000571A2">
        <w:rPr>
          <w:rFonts w:asciiTheme="minorHAnsi" w:eastAsia="Times New Roman" w:hAnsiTheme="minorHAnsi" w:cs="TimesNewRomanPSMT"/>
        </w:rPr>
        <w:t xml:space="preserve"> na wykonaniu dokumentacji projektowej na budowę</w:t>
      </w:r>
      <w:r w:rsidR="00E729A1" w:rsidRPr="000571A2">
        <w:rPr>
          <w:rFonts w:asciiTheme="minorHAnsi" w:eastAsia="Times New Roman" w:hAnsiTheme="minorHAnsi" w:cs="TimesNewRomanPSMT"/>
        </w:rPr>
        <w:t xml:space="preserve"> min. 1 budynku o kubaturze min. </w:t>
      </w:r>
      <w:r w:rsidR="0006190E">
        <w:rPr>
          <w:rFonts w:asciiTheme="minorHAnsi" w:eastAsia="Times New Roman" w:hAnsiTheme="minorHAnsi" w:cs="TimesNewRomanPSMT"/>
        </w:rPr>
        <w:t>4500</w:t>
      </w:r>
      <w:r w:rsidR="00E729A1" w:rsidRPr="000571A2">
        <w:rPr>
          <w:rFonts w:asciiTheme="minorHAnsi" w:eastAsia="Times New Roman" w:hAnsiTheme="minorHAnsi" w:cs="TimesNewRomanPSMT"/>
        </w:rPr>
        <w:t xml:space="preserve"> m</w:t>
      </w:r>
      <w:r w:rsidR="00E729A1" w:rsidRPr="000571A2">
        <w:rPr>
          <w:rFonts w:asciiTheme="minorHAnsi" w:eastAsia="Times New Roman" w:hAnsiTheme="minorHAnsi" w:cs="TimesNewRomanPSMT"/>
          <w:vertAlign w:val="superscript"/>
        </w:rPr>
        <w:t>3</w:t>
      </w:r>
      <w:r w:rsidR="00DE2EFC" w:rsidRPr="000571A2">
        <w:rPr>
          <w:rFonts w:asciiTheme="minorHAnsi" w:eastAsia="Times New Roman" w:hAnsiTheme="minorHAnsi" w:cs="TimesNewRomanPSMT"/>
        </w:rPr>
        <w:t>,</w:t>
      </w:r>
      <w:r w:rsidR="00F0667A"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w okresie ostatnich trzech lat przed upływem terminu składania ofert, a jeżeli okres prowadze</w:t>
      </w:r>
      <w:r w:rsidR="00EE298F" w:rsidRPr="000571A2">
        <w:rPr>
          <w:rFonts w:asciiTheme="minorHAnsi" w:eastAsia="Times New Roman" w:hAnsiTheme="minorHAnsi" w:cs="TimesNewRomanPSMT"/>
        </w:rPr>
        <w:t xml:space="preserve">nia działalności jest krótszy – </w:t>
      </w:r>
      <w:r w:rsidRPr="000571A2">
        <w:rPr>
          <w:rFonts w:asciiTheme="minorHAnsi" w:eastAsia="Times New Roman" w:hAnsiTheme="minorHAnsi" w:cs="TimesNewRomanPSMT"/>
        </w:rPr>
        <w:t>w tym okresie, wraz</w:t>
      </w:r>
      <w:r w:rsidR="00E729A1"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 xml:space="preserve">z podaniem </w:t>
      </w:r>
      <w:r w:rsidR="00E729A1" w:rsidRPr="000571A2">
        <w:rPr>
          <w:rFonts w:asciiTheme="minorHAnsi" w:eastAsia="Times New Roman" w:hAnsiTheme="minorHAnsi" w:cs="TimesNewRomanPSMT"/>
        </w:rPr>
        <w:t>jej</w:t>
      </w:r>
      <w:r w:rsidRPr="000571A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0571A2">
        <w:rPr>
          <w:rFonts w:asciiTheme="minorHAnsi" w:eastAsia="Times New Roman" w:hAnsiTheme="minorHAnsi" w:cs="TimesNewRomanPSMT"/>
        </w:rPr>
        <w:t>ane lub są wykonywane należycie.</w:t>
      </w:r>
    </w:p>
    <w:p w14:paraId="3F1E782B" w14:textId="77777777" w:rsidR="00595D4C" w:rsidRPr="000571A2" w:rsidRDefault="00595D4C" w:rsidP="00467D6E">
      <w:pPr>
        <w:autoSpaceDE w:val="0"/>
        <w:autoSpaceDN w:val="0"/>
        <w:adjustRightInd w:val="0"/>
        <w:jc w:val="both"/>
        <w:rPr>
          <w:rFonts w:asciiTheme="minorHAnsi" w:eastAsia="ArialNarrow,Bold" w:hAnsiTheme="minorHAnsi"/>
          <w:bCs/>
        </w:rPr>
      </w:pPr>
    </w:p>
    <w:p w14:paraId="0EF4DF7E" w14:textId="77777777"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0571A2">
        <w:rPr>
          <w:rFonts w:asciiTheme="minorHAnsi" w:eastAsia="ArialNarrow,Bold" w:hAnsiTheme="minorHAnsi"/>
          <w:b/>
          <w:bCs/>
          <w:sz w:val="24"/>
          <w:szCs w:val="24"/>
        </w:rPr>
        <w:t>potencjału technicznego</w:t>
      </w:r>
      <w:r w:rsidRPr="000571A2">
        <w:rPr>
          <w:rFonts w:asciiTheme="minorHAnsi" w:eastAsia="Times New Roman" w:hAnsiTheme="minorHAnsi" w:cs="TimesNewRomanPSMT"/>
          <w:b/>
          <w:sz w:val="24"/>
          <w:szCs w:val="24"/>
        </w:rPr>
        <w:t xml:space="preserve"> </w:t>
      </w:r>
    </w:p>
    <w:p w14:paraId="632E9E64" w14:textId="77777777"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14:paraId="0E7F5652" w14:textId="77777777" w:rsidR="00467D6E" w:rsidRPr="000571A2" w:rsidRDefault="00467D6E" w:rsidP="00467D6E">
      <w:pPr>
        <w:widowControl/>
        <w:suppressAutoHyphens w:val="0"/>
        <w:autoSpaceDE w:val="0"/>
        <w:autoSpaceDN w:val="0"/>
        <w:adjustRightInd w:val="0"/>
        <w:jc w:val="both"/>
        <w:rPr>
          <w:rFonts w:asciiTheme="minorHAnsi" w:hAnsiTheme="minorHAnsi"/>
          <w:b/>
          <w:bCs/>
        </w:rPr>
      </w:pPr>
    </w:p>
    <w:p w14:paraId="461F4228" w14:textId="77777777"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lastRenderedPageBreak/>
        <w:t xml:space="preserve">Zamawiający nie wyznacza szczególnego warunku w tym zakresie. Wykonawca potwierdza spełnianie tego warunku poprzez złożenie oświadczenia o spełnianiu warunków udziału </w:t>
      </w:r>
      <w:r w:rsidR="00EE298F"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14:paraId="3839E57A" w14:textId="77777777"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14:paraId="20255735" w14:textId="77777777" w:rsidR="00467D6E" w:rsidRPr="000571A2" w:rsidRDefault="00467D6E" w:rsidP="00467D6E">
      <w:pPr>
        <w:autoSpaceDE w:val="0"/>
        <w:autoSpaceDN w:val="0"/>
        <w:adjustRightInd w:val="0"/>
        <w:jc w:val="both"/>
        <w:rPr>
          <w:rFonts w:asciiTheme="minorHAnsi" w:eastAsia="ArialNarrow,Bold" w:hAnsiTheme="minorHAnsi"/>
          <w:b/>
          <w:bCs/>
        </w:rPr>
      </w:pPr>
    </w:p>
    <w:p w14:paraId="538F5695" w14:textId="77777777"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dysponowania osobami zdolnymi do wykonania zamówienia</w:t>
      </w:r>
    </w:p>
    <w:p w14:paraId="3CF97329" w14:textId="77777777"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14:paraId="48C3CE5A" w14:textId="77777777" w:rsidR="00467D6E" w:rsidRPr="000571A2" w:rsidRDefault="00467D6E" w:rsidP="00467D6E">
      <w:pPr>
        <w:widowControl/>
        <w:suppressAutoHyphens w:val="0"/>
        <w:autoSpaceDE w:val="0"/>
        <w:autoSpaceDN w:val="0"/>
        <w:adjustRightInd w:val="0"/>
        <w:jc w:val="both"/>
        <w:rPr>
          <w:rFonts w:asciiTheme="minorHAnsi" w:hAnsiTheme="minorHAnsi"/>
          <w:b/>
          <w:bCs/>
        </w:rPr>
      </w:pPr>
    </w:p>
    <w:p w14:paraId="1AD02019" w14:textId="77777777" w:rsidR="00467D6E" w:rsidRPr="000571A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przedstawi w ofercie </w:t>
      </w:r>
      <w:r w:rsidRPr="000571A2">
        <w:rPr>
          <w:rFonts w:asciiTheme="minorHAnsi" w:eastAsia="Times New Roman" w:hAnsiTheme="minorHAnsi" w:cs="TimesNewRomanPSMT"/>
        </w:rPr>
        <w:t xml:space="preserve">wykaz osób, które będą uczestniczyć w wykonywaniu zamówienia, w szczególności odpowiedzialnych                     </w:t>
      </w:r>
      <w:r w:rsidR="00B93B2B" w:rsidRPr="000571A2">
        <w:rPr>
          <w:rFonts w:asciiTheme="minorHAnsi" w:eastAsia="Times New Roman" w:hAnsiTheme="minorHAnsi" w:cs="TimesNewRomanPSMT"/>
        </w:rPr>
        <w:t xml:space="preserve">          za świadczenie usług</w:t>
      </w:r>
      <w:r w:rsidRPr="000571A2">
        <w:rPr>
          <w:rFonts w:asciiTheme="minorHAnsi" w:eastAsia="Times New Roman" w:hAnsiTheme="minorHAnsi" w:cs="TimesNewRomanPSMT"/>
        </w:rPr>
        <w:t>, wraz</w:t>
      </w:r>
      <w:r w:rsidR="00B93B2B"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0571A2">
        <w:rPr>
          <w:rFonts w:asciiTheme="minorHAnsi" w:eastAsia="ArialNarrow" w:hAnsiTheme="minorHAnsi"/>
        </w:rPr>
        <w:t>.</w:t>
      </w:r>
    </w:p>
    <w:p w14:paraId="3D6C2AE9" w14:textId="77777777" w:rsidR="00467D6E" w:rsidRPr="000571A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0571A2">
        <w:rPr>
          <w:rFonts w:asciiTheme="minorHAnsi" w:eastAsia="ArialNarrow,Bold" w:hAnsiTheme="minorHAnsi"/>
          <w:b/>
          <w:bCs/>
        </w:rPr>
        <w:tab/>
      </w:r>
    </w:p>
    <w:p w14:paraId="79B6FF96" w14:textId="77777777"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sytuacji ekonomicznej i finansowej</w:t>
      </w:r>
    </w:p>
    <w:p w14:paraId="7C78209D" w14:textId="77777777" w:rsidR="00467D6E" w:rsidRPr="000571A2" w:rsidRDefault="00467D6E" w:rsidP="00EF2789">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14:paraId="27882272" w14:textId="77777777" w:rsidR="00467D6E" w:rsidRPr="000571A2" w:rsidRDefault="00467D6E" w:rsidP="00EF2789">
      <w:pPr>
        <w:widowControl/>
        <w:suppressAutoHyphens w:val="0"/>
        <w:autoSpaceDE w:val="0"/>
        <w:autoSpaceDN w:val="0"/>
        <w:adjustRightInd w:val="0"/>
        <w:jc w:val="both"/>
        <w:rPr>
          <w:rFonts w:asciiTheme="minorHAnsi" w:hAnsiTheme="minorHAnsi"/>
          <w:b/>
          <w:bCs/>
        </w:rPr>
      </w:pPr>
    </w:p>
    <w:p w14:paraId="2C9E292F" w14:textId="77777777"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14:paraId="4A9ECBA3" w14:textId="77777777"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14:paraId="48F704B4" w14:textId="77777777" w:rsidR="00033AD3" w:rsidRPr="000571A2" w:rsidRDefault="00033AD3" w:rsidP="00EF2789">
      <w:pPr>
        <w:jc w:val="both"/>
        <w:rPr>
          <w:rFonts w:asciiTheme="minorHAnsi" w:hAnsiTheme="minorHAnsi" w:cs="Arial"/>
          <w:szCs w:val="20"/>
        </w:rPr>
      </w:pPr>
    </w:p>
    <w:p w14:paraId="477C5B16" w14:textId="77777777" w:rsidR="00467D6E" w:rsidRPr="000571A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0571A2">
        <w:rPr>
          <w:rFonts w:asciiTheme="minorHAnsi" w:hAnsiTheme="minorHAnsi"/>
        </w:rPr>
        <w:t xml:space="preserve">VI. </w:t>
      </w:r>
      <w:r w:rsidRPr="000571A2">
        <w:rPr>
          <w:rFonts w:asciiTheme="minorHAnsi" w:hAnsiTheme="minorHAnsi"/>
        </w:rPr>
        <w:tab/>
        <w:t>WYKAZ OŚWIADCZEŃ LUB DOKUMENTÓW,  JAKIE MAJĄ DOSTARCZYĆ WYKONAWCY W CELU POTWIERDZENIA SPEŁNIANIA WARUNKÓW UDZIAŁU W POSTĘPOWANIU</w:t>
      </w:r>
    </w:p>
    <w:p w14:paraId="08BF31D6" w14:textId="77777777" w:rsidR="00467D6E" w:rsidRPr="000571A2" w:rsidRDefault="00467D6E" w:rsidP="00467D6E">
      <w:pPr>
        <w:rPr>
          <w:rFonts w:asciiTheme="minorHAnsi" w:hAnsiTheme="minorHAnsi"/>
        </w:rPr>
      </w:pPr>
    </w:p>
    <w:p w14:paraId="29E7A63A" w14:textId="77777777"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spełniania przez Wykonawcę warunków, o których mowa w art. 22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do oferty należy dołączyć następujące oświadczenia i dokumenty:</w:t>
      </w:r>
    </w:p>
    <w:p w14:paraId="36E0BD7D" w14:textId="77777777"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hAnsiTheme="minorHAnsi"/>
          <w:sz w:val="24"/>
          <w:szCs w:val="24"/>
        </w:rPr>
        <w:t xml:space="preserve">oświadczenie o spełnianiu warunków udziału w postępowaniu </w:t>
      </w:r>
      <w:r w:rsidRPr="000571A2">
        <w:rPr>
          <w:rFonts w:asciiTheme="minorHAnsi" w:eastAsia="Times New Roman" w:hAnsiTheme="minorHAnsi"/>
          <w:sz w:val="24"/>
          <w:szCs w:val="24"/>
        </w:rPr>
        <w:t>–</w:t>
      </w:r>
      <w:r w:rsidRPr="000571A2">
        <w:rPr>
          <w:rFonts w:asciiTheme="minorHAnsi" w:hAnsiTheme="minorHAnsi"/>
          <w:sz w:val="24"/>
          <w:szCs w:val="24"/>
        </w:rPr>
        <w:t xml:space="preserve"> </w:t>
      </w:r>
      <w:r w:rsidRPr="000571A2">
        <w:rPr>
          <w:rFonts w:asciiTheme="minorHAnsi" w:hAnsiTheme="minorHAnsi"/>
          <w:b/>
          <w:sz w:val="24"/>
          <w:szCs w:val="24"/>
        </w:rPr>
        <w:t>zał. nr 2,</w:t>
      </w:r>
    </w:p>
    <w:p w14:paraId="66D223A6" w14:textId="77777777" w:rsidR="00467D6E" w:rsidRPr="000571A2" w:rsidRDefault="00467D6E" w:rsidP="00E85984">
      <w:pPr>
        <w:pStyle w:val="Akapitzlist"/>
        <w:numPr>
          <w:ilvl w:val="0"/>
          <w:numId w:val="34"/>
        </w:numPr>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wykaz </w:t>
      </w:r>
      <w:r w:rsidR="000A7402" w:rsidRPr="000571A2">
        <w:rPr>
          <w:rFonts w:asciiTheme="minorHAnsi" w:eastAsia="Times New Roman" w:hAnsiTheme="minorHAnsi" w:cs="TimesNewRomanPSMT"/>
          <w:sz w:val="24"/>
          <w:szCs w:val="24"/>
        </w:rPr>
        <w:t xml:space="preserve">wykonanej, a w przypadku świadczeń okresowych również wykonywanej usługi, polegającej na wykonaniu dokumentacji projektowej na budowę min. </w:t>
      </w:r>
      <w:r w:rsidR="0006190E">
        <w:rPr>
          <w:rFonts w:asciiTheme="minorHAnsi" w:eastAsia="Times New Roman" w:hAnsiTheme="minorHAnsi" w:cs="TimesNewRomanPSMT"/>
          <w:sz w:val="24"/>
          <w:szCs w:val="24"/>
        </w:rPr>
        <w:t xml:space="preserve">                      </w:t>
      </w:r>
      <w:r w:rsidR="000A7402" w:rsidRPr="000571A2">
        <w:rPr>
          <w:rFonts w:asciiTheme="minorHAnsi" w:eastAsia="Times New Roman" w:hAnsiTheme="minorHAnsi" w:cs="TimesNewRomanPSMT"/>
          <w:sz w:val="24"/>
          <w:szCs w:val="24"/>
        </w:rPr>
        <w:t xml:space="preserve">1 budynku o kubaturze min. </w:t>
      </w:r>
      <w:r w:rsidR="0006190E">
        <w:rPr>
          <w:rFonts w:asciiTheme="minorHAnsi" w:eastAsia="Times New Roman" w:hAnsiTheme="minorHAnsi" w:cs="TimesNewRomanPSMT"/>
          <w:sz w:val="24"/>
          <w:szCs w:val="24"/>
        </w:rPr>
        <w:t>4500</w:t>
      </w:r>
      <w:r w:rsidR="000A7402" w:rsidRPr="000571A2">
        <w:rPr>
          <w:rFonts w:asciiTheme="minorHAnsi" w:eastAsia="Times New Roman" w:hAnsiTheme="minorHAnsi" w:cs="TimesNewRomanPSMT"/>
          <w:sz w:val="24"/>
          <w:szCs w:val="24"/>
        </w:rPr>
        <w:t xml:space="preserve"> m</w:t>
      </w:r>
      <w:r w:rsidR="000A7402" w:rsidRPr="000571A2">
        <w:rPr>
          <w:rFonts w:asciiTheme="minorHAnsi" w:eastAsia="Times New Roman" w:hAnsiTheme="minorHAnsi" w:cs="TimesNewRomanPSMT"/>
          <w:sz w:val="24"/>
          <w:szCs w:val="24"/>
          <w:vertAlign w:val="superscript"/>
        </w:rPr>
        <w:t>3</w:t>
      </w:r>
      <w:r w:rsidR="00D3608A" w:rsidRPr="000571A2">
        <w:rPr>
          <w:rFonts w:asciiTheme="minorHAnsi" w:hAnsiTheme="minorHAnsi"/>
          <w:sz w:val="24"/>
          <w:szCs w:val="24"/>
        </w:rPr>
        <w:t>,</w:t>
      </w:r>
      <w:r w:rsidR="00D3608A" w:rsidRPr="000571A2">
        <w:rPr>
          <w:rFonts w:asciiTheme="minorHAnsi" w:eastAsia="ArialNarrow" w:hAnsiTheme="minorHAnsi"/>
          <w:sz w:val="24"/>
          <w:szCs w:val="24"/>
        </w:rPr>
        <w:t xml:space="preserve"> </w:t>
      </w:r>
      <w:r w:rsidR="00D3608A" w:rsidRPr="000571A2">
        <w:rPr>
          <w:rFonts w:asciiTheme="minorHAnsi" w:eastAsia="Times New Roman" w:hAnsiTheme="minorHAnsi" w:cs="TimesNewRomanPSMT"/>
          <w:sz w:val="24"/>
          <w:szCs w:val="24"/>
        </w:rPr>
        <w:t>wykonan</w:t>
      </w:r>
      <w:r w:rsidR="000A7402" w:rsidRPr="000571A2">
        <w:rPr>
          <w:rFonts w:asciiTheme="minorHAnsi" w:eastAsia="Times New Roman" w:hAnsiTheme="minorHAnsi" w:cs="TimesNewRomanPSMT"/>
          <w:sz w:val="24"/>
          <w:szCs w:val="24"/>
        </w:rPr>
        <w:t>ej</w:t>
      </w:r>
      <w:r w:rsidR="00D3608A" w:rsidRPr="000571A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z podaniem </w:t>
      </w:r>
      <w:r w:rsidR="000A7402" w:rsidRPr="000571A2">
        <w:rPr>
          <w:rFonts w:asciiTheme="minorHAnsi" w:eastAsia="Times New Roman" w:hAnsiTheme="minorHAnsi" w:cs="TimesNewRomanPSMT"/>
          <w:sz w:val="24"/>
          <w:szCs w:val="24"/>
        </w:rPr>
        <w:t>jej</w:t>
      </w:r>
      <w:r w:rsidR="00D3608A" w:rsidRPr="000571A2">
        <w:rPr>
          <w:rFonts w:asciiTheme="minorHAnsi" w:eastAsia="Times New Roman" w:hAnsiTheme="minorHAnsi" w:cs="TimesNewRomanPSMT"/>
          <w:sz w:val="24"/>
          <w:szCs w:val="24"/>
        </w:rPr>
        <w:t xml:space="preserve"> wartości, przedmiotu, dat wykonania </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i podmiotów, na rzecz których </w:t>
      </w:r>
      <w:r w:rsidR="000A7402" w:rsidRPr="000571A2">
        <w:rPr>
          <w:rFonts w:asciiTheme="minorHAnsi" w:eastAsia="Times New Roman" w:hAnsiTheme="minorHAnsi" w:cs="TimesNewRomanPSMT"/>
          <w:sz w:val="24"/>
          <w:szCs w:val="24"/>
        </w:rPr>
        <w:t>usługa</w:t>
      </w:r>
      <w:r w:rsidR="00D3608A" w:rsidRPr="000571A2">
        <w:rPr>
          <w:rFonts w:asciiTheme="minorHAnsi" w:eastAsia="Times New Roman" w:hAnsiTheme="minorHAnsi" w:cs="TimesNewRomanPSMT"/>
          <w:sz w:val="24"/>
          <w:szCs w:val="24"/>
        </w:rPr>
        <w:t xml:space="preserve">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oraz załączeniem dowodów, czy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lub </w:t>
      </w:r>
      <w:r w:rsidR="000A7402" w:rsidRPr="000571A2">
        <w:rPr>
          <w:rFonts w:asciiTheme="minorHAnsi" w:eastAsia="Times New Roman" w:hAnsiTheme="minorHAnsi" w:cs="TimesNewRomanPSMT"/>
          <w:sz w:val="24"/>
          <w:szCs w:val="24"/>
        </w:rPr>
        <w:t>jest</w:t>
      </w:r>
      <w:r w:rsidR="00D3608A" w:rsidRPr="000571A2">
        <w:rPr>
          <w:rFonts w:asciiTheme="minorHAnsi" w:eastAsia="Times New Roman" w:hAnsiTheme="minorHAnsi" w:cs="TimesNewRomanPSMT"/>
          <w:sz w:val="24"/>
          <w:szCs w:val="24"/>
        </w:rPr>
        <w:t xml:space="preserve"> wykonywan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należycie </w:t>
      </w:r>
      <w:r w:rsidRPr="000571A2">
        <w:rPr>
          <w:rFonts w:asciiTheme="minorHAnsi" w:eastAsia="Times New Roman" w:hAnsiTheme="minorHAnsi"/>
          <w:sz w:val="24"/>
          <w:szCs w:val="24"/>
        </w:rPr>
        <w:t xml:space="preserve">– </w:t>
      </w:r>
      <w:r w:rsidRPr="000571A2">
        <w:rPr>
          <w:rFonts w:asciiTheme="minorHAnsi" w:eastAsia="Times New Roman" w:hAnsiTheme="minorHAnsi"/>
          <w:b/>
          <w:sz w:val="24"/>
          <w:szCs w:val="24"/>
        </w:rPr>
        <w:t xml:space="preserve">zał. nr </w:t>
      </w:r>
      <w:r w:rsidR="00E47417" w:rsidRPr="000571A2">
        <w:rPr>
          <w:rFonts w:asciiTheme="minorHAnsi" w:eastAsia="Times New Roman" w:hAnsiTheme="minorHAnsi"/>
          <w:b/>
          <w:sz w:val="24"/>
          <w:szCs w:val="24"/>
        </w:rPr>
        <w:t>3</w:t>
      </w:r>
      <w:r w:rsidRPr="000571A2">
        <w:rPr>
          <w:rFonts w:asciiTheme="minorHAnsi" w:eastAsia="Times New Roman" w:hAnsiTheme="minorHAnsi"/>
          <w:sz w:val="24"/>
          <w:szCs w:val="24"/>
        </w:rPr>
        <w:t>,</w:t>
      </w:r>
    </w:p>
    <w:p w14:paraId="26AE7CD6" w14:textId="77777777" w:rsidR="00467D6E" w:rsidRPr="000571A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0571A2">
        <w:rPr>
          <w:rFonts w:asciiTheme="minorHAnsi" w:eastAsia="Times New Roman" w:hAnsiTheme="minorHAnsi"/>
          <w:sz w:val="24"/>
          <w:szCs w:val="24"/>
        </w:rPr>
        <w:t xml:space="preserve">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4</w:t>
      </w:r>
      <w:r w:rsidRPr="000571A2">
        <w:rPr>
          <w:rFonts w:asciiTheme="minorHAnsi" w:eastAsia="Times New Roman" w:hAnsiTheme="minorHAnsi"/>
          <w:sz w:val="24"/>
          <w:szCs w:val="24"/>
        </w:rPr>
        <w:t>,</w:t>
      </w:r>
    </w:p>
    <w:p w14:paraId="0EF7D5F1" w14:textId="77777777"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5</w:t>
      </w:r>
      <w:r w:rsidRPr="000571A2">
        <w:rPr>
          <w:rFonts w:asciiTheme="minorHAnsi" w:eastAsia="Times New Roman" w:hAnsiTheme="minorHAnsi"/>
          <w:sz w:val="24"/>
          <w:szCs w:val="24"/>
        </w:rPr>
        <w:t>,</w:t>
      </w:r>
    </w:p>
    <w:p w14:paraId="54D73ADE" w14:textId="77777777" w:rsidR="00467D6E" w:rsidRPr="000571A2" w:rsidRDefault="00467D6E" w:rsidP="00467D6E">
      <w:pPr>
        <w:autoSpaceDE w:val="0"/>
        <w:autoSpaceDN w:val="0"/>
        <w:adjustRightInd w:val="0"/>
        <w:ind w:left="426"/>
        <w:rPr>
          <w:rFonts w:asciiTheme="minorHAnsi" w:eastAsia="Times New Roman" w:hAnsiTheme="minorHAnsi" w:cs="TimesNewRomanPSMT"/>
        </w:rPr>
      </w:pPr>
    </w:p>
    <w:p w14:paraId="5FFA38F4" w14:textId="77777777" w:rsidR="00467D6E" w:rsidRPr="000571A2" w:rsidRDefault="00467D6E" w:rsidP="000870FB">
      <w:pPr>
        <w:autoSpaceDE w:val="0"/>
        <w:autoSpaceDN w:val="0"/>
        <w:adjustRightInd w:val="0"/>
        <w:ind w:left="426"/>
        <w:jc w:val="both"/>
        <w:rPr>
          <w:rFonts w:asciiTheme="minorHAnsi" w:eastAsia="Times New Roman" w:hAnsiTheme="minorHAnsi" w:cs="TimesNewRomanPSMT"/>
        </w:rPr>
      </w:pPr>
      <w:r w:rsidRPr="000571A2">
        <w:rPr>
          <w:rFonts w:asciiTheme="minorHAnsi" w:eastAsia="Times New Roman" w:hAnsiTheme="minorHAnsi" w:cs="TimesNewRomanPSMT"/>
        </w:rPr>
        <w:t xml:space="preserve"> Dowodami, o których mowa w  pkt b są:</w:t>
      </w:r>
    </w:p>
    <w:p w14:paraId="1D67CE78" w14:textId="77777777" w:rsidR="00467D6E" w:rsidRPr="000571A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1)  </w:t>
      </w:r>
      <w:r w:rsidR="000870FB" w:rsidRPr="000571A2">
        <w:rPr>
          <w:rFonts w:asciiTheme="minorHAnsi" w:eastAsia="Times New Roman" w:hAnsiTheme="minorHAnsi" w:cs="TimesNewRomanPSMT"/>
          <w:sz w:val="24"/>
          <w:szCs w:val="24"/>
        </w:rPr>
        <w:t>P</w:t>
      </w:r>
      <w:r w:rsidRPr="000571A2">
        <w:rPr>
          <w:rFonts w:asciiTheme="minorHAnsi" w:eastAsia="Times New Roman" w:hAnsiTheme="minorHAnsi" w:cs="TimesNewRomanPSMT"/>
          <w:sz w:val="24"/>
          <w:szCs w:val="24"/>
        </w:rPr>
        <w:t>oświadczenie (referencje)</w:t>
      </w:r>
      <w:r w:rsidR="000870FB" w:rsidRPr="000571A2">
        <w:rPr>
          <w:rFonts w:asciiTheme="minorHAnsi" w:eastAsia="Times New Roman" w:hAnsiTheme="minorHAnsi" w:cs="TimesNewRomanPSMT"/>
          <w:sz w:val="24"/>
          <w:szCs w:val="24"/>
        </w:rPr>
        <w:t>,</w:t>
      </w:r>
      <w:r w:rsidR="000870FB" w:rsidRPr="000571A2">
        <w:t xml:space="preserve"> </w:t>
      </w:r>
      <w:r w:rsidR="000870FB" w:rsidRPr="000571A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14:paraId="3268A5AA" w14:textId="77777777" w:rsidR="000870FB" w:rsidRPr="000571A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lastRenderedPageBreak/>
        <w:t>2)</w:t>
      </w:r>
      <w:r w:rsidRPr="000571A2">
        <w:t xml:space="preserve"> </w:t>
      </w:r>
      <w:r w:rsidRPr="000571A2">
        <w:rPr>
          <w:rFonts w:asciiTheme="minorHAnsi" w:eastAsia="Times New Roman" w:hAnsiTheme="minorHAnsi" w:cs="TimesNewRomanPSMT"/>
          <w:sz w:val="24"/>
          <w:szCs w:val="24"/>
        </w:rPr>
        <w:t xml:space="preserve">W przypadku zamówień </w:t>
      </w:r>
      <w:r w:rsidR="00655641" w:rsidRPr="000571A2">
        <w:rPr>
          <w:rFonts w:asciiTheme="minorHAnsi" w:eastAsia="Times New Roman" w:hAnsiTheme="minorHAnsi" w:cs="TimesNewRomanPSMT"/>
          <w:sz w:val="24"/>
          <w:szCs w:val="24"/>
        </w:rPr>
        <w:t xml:space="preserve">na </w:t>
      </w:r>
      <w:r w:rsidRPr="000571A2">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14:paraId="73A83CF4" w14:textId="77777777" w:rsidR="00655641" w:rsidRPr="000571A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2</w:t>
      </w:r>
      <w:r w:rsidR="00467D6E" w:rsidRPr="000571A2">
        <w:rPr>
          <w:rFonts w:asciiTheme="minorHAnsi" w:eastAsia="Times New Roman" w:hAnsiTheme="minorHAnsi" w:cs="TimesNewRomanPSMT"/>
          <w:sz w:val="24"/>
          <w:szCs w:val="24"/>
        </w:rPr>
        <w:t xml:space="preserve">) W przypadku gdy Zamawiający jest podmiotem, na rzecz którego </w:t>
      </w:r>
      <w:r w:rsidRPr="000571A2">
        <w:rPr>
          <w:rFonts w:asciiTheme="minorHAnsi" w:eastAsia="Times New Roman" w:hAnsiTheme="minorHAnsi" w:cs="TimesNewRomanPSMT"/>
          <w:sz w:val="24"/>
          <w:szCs w:val="24"/>
        </w:rPr>
        <w:t>usługi</w:t>
      </w:r>
      <w:r w:rsidR="00467D6E" w:rsidRPr="000571A2">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0571A2">
        <w:rPr>
          <w:rFonts w:asciiTheme="minorHAnsi" w:eastAsia="Times New Roman" w:hAnsiTheme="minorHAnsi" w:cs="TimesNewRomanPSMT"/>
          <w:sz w:val="24"/>
          <w:szCs w:val="24"/>
        </w:rPr>
        <w:t>o których mowa ust. 1)</w:t>
      </w:r>
      <w:r w:rsidR="00467D6E" w:rsidRPr="000571A2">
        <w:rPr>
          <w:rFonts w:asciiTheme="minorHAnsi" w:eastAsia="Times New Roman" w:hAnsiTheme="minorHAnsi" w:cs="TimesNewRomanPSMT"/>
          <w:sz w:val="24"/>
          <w:szCs w:val="24"/>
        </w:rPr>
        <w:t xml:space="preserve">. </w:t>
      </w:r>
    </w:p>
    <w:p w14:paraId="18374073" w14:textId="77777777" w:rsidR="00467D6E" w:rsidRPr="000571A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3) </w:t>
      </w:r>
      <w:r w:rsidR="00467D6E" w:rsidRPr="000571A2">
        <w:rPr>
          <w:rFonts w:asciiTheme="minorHAnsi" w:eastAsia="Times New Roman" w:hAnsiTheme="minorHAnsi" w:cs="TimesNewRomanPSMT"/>
          <w:sz w:val="24"/>
          <w:szCs w:val="24"/>
        </w:rPr>
        <w:t>W razie konieczności, szczególnie gdy wykaz lub dowody,</w:t>
      </w:r>
      <w:r w:rsidR="00E47417"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o których mowa w pkt b, budzą wątpliwości Zamawiającego lub gdy</w:t>
      </w:r>
      <w:r w:rsidR="0088004C"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14:paraId="1AB02D28" w14:textId="77777777" w:rsidR="00467D6E" w:rsidRPr="000571A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14:paraId="73C125E7" w14:textId="77777777"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należy do oferty załączyć następujące oświadczenia i dokumenty:</w:t>
      </w:r>
    </w:p>
    <w:p w14:paraId="53D80EF8" w14:textId="77777777"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oświadczenie o braku podstaw do wykluczenia – </w:t>
      </w:r>
      <w:r w:rsidRPr="000571A2">
        <w:rPr>
          <w:rFonts w:asciiTheme="minorHAnsi" w:eastAsia="Times New Roman" w:hAnsiTheme="minorHAnsi"/>
          <w:b/>
          <w:sz w:val="24"/>
          <w:szCs w:val="24"/>
        </w:rPr>
        <w:t xml:space="preserve">zał. nr </w:t>
      </w:r>
      <w:r w:rsidR="00A41A52" w:rsidRPr="000571A2">
        <w:rPr>
          <w:rFonts w:asciiTheme="minorHAnsi" w:eastAsia="Times New Roman" w:hAnsiTheme="minorHAnsi"/>
          <w:b/>
          <w:sz w:val="24"/>
          <w:szCs w:val="24"/>
        </w:rPr>
        <w:t>6</w:t>
      </w:r>
      <w:r w:rsidRPr="000571A2">
        <w:rPr>
          <w:rFonts w:asciiTheme="minorHAnsi" w:eastAsia="Times New Roman" w:hAnsiTheme="minorHAnsi"/>
          <w:b/>
          <w:sz w:val="24"/>
          <w:szCs w:val="24"/>
        </w:rPr>
        <w:t>,</w:t>
      </w:r>
    </w:p>
    <w:p w14:paraId="22C32A45" w14:textId="77777777" w:rsidR="00467D6E" w:rsidRPr="000571A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aktualny odpis z właściwego rejestru </w:t>
      </w:r>
      <w:r w:rsidR="00655641" w:rsidRPr="000571A2">
        <w:rPr>
          <w:rFonts w:asciiTheme="minorHAnsi" w:hAnsiTheme="minorHAnsi"/>
          <w:sz w:val="24"/>
          <w:szCs w:val="24"/>
        </w:rPr>
        <w:t xml:space="preserve">lub z centralnej ewidencji i informacji                    o </w:t>
      </w:r>
      <w:r w:rsidRPr="000571A2">
        <w:rPr>
          <w:rFonts w:asciiTheme="minorHAnsi" w:hAnsiTheme="minorHAnsi"/>
          <w:sz w:val="24"/>
          <w:szCs w:val="24"/>
        </w:rPr>
        <w:t>działalności gospodarczej, jeżeli odrębne przepisy wymagają wpisu do rejestru</w:t>
      </w:r>
      <w:r w:rsidR="00655641" w:rsidRPr="000571A2">
        <w:rPr>
          <w:rFonts w:asciiTheme="minorHAnsi" w:hAnsiTheme="minorHAnsi"/>
          <w:sz w:val="24"/>
          <w:szCs w:val="24"/>
        </w:rPr>
        <w:t xml:space="preserve"> lub ewidencji</w:t>
      </w:r>
      <w:r w:rsidR="00621D68" w:rsidRPr="000571A2">
        <w:rPr>
          <w:rFonts w:asciiTheme="minorHAnsi" w:hAnsiTheme="minorHAnsi"/>
          <w:sz w:val="24"/>
          <w:szCs w:val="24"/>
        </w:rPr>
        <w:t xml:space="preserve"> - </w:t>
      </w:r>
      <w:r w:rsidRPr="000571A2">
        <w:rPr>
          <w:rFonts w:asciiTheme="minorHAnsi" w:hAnsiTheme="minorHAnsi"/>
          <w:sz w:val="24"/>
          <w:szCs w:val="24"/>
        </w:rPr>
        <w:t>wystawion</w:t>
      </w:r>
      <w:r w:rsidR="00FA730F" w:rsidRPr="000571A2">
        <w:rPr>
          <w:rFonts w:asciiTheme="minorHAnsi" w:hAnsiTheme="minorHAnsi"/>
          <w:sz w:val="24"/>
          <w:szCs w:val="24"/>
        </w:rPr>
        <w:t>e</w:t>
      </w:r>
      <w:r w:rsidRPr="000571A2">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t>
      </w:r>
    </w:p>
    <w:p w14:paraId="34395B4E" w14:textId="77777777"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w:t>
      </w:r>
      <w:r w:rsidR="00655641" w:rsidRPr="000571A2">
        <w:rPr>
          <w:rFonts w:asciiTheme="minorHAnsi" w:hAnsiTheme="minorHAnsi"/>
          <w:sz w:val="24"/>
          <w:szCs w:val="24"/>
        </w:rPr>
        <w:t>e</w:t>
      </w:r>
      <w:r w:rsidRPr="000571A2">
        <w:rPr>
          <w:rFonts w:asciiTheme="minorHAnsi" w:hAnsiTheme="minorHAnsi"/>
          <w:sz w:val="24"/>
          <w:szCs w:val="24"/>
        </w:rPr>
        <w:t xml:space="preserve"> nie wcześniej niż 3 miesiące przed upływem terminu składania ofert,</w:t>
      </w:r>
    </w:p>
    <w:p w14:paraId="177088B2" w14:textId="77777777" w:rsidR="00467D6E" w:rsidRPr="000571A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zaświadczenie właściwego oddziału Zakładu Ubezpieczeń Społecznych lub Kasy Rolniczego Ubezpieczenia Społecznego potwierdzające,</w:t>
      </w:r>
      <w:r w:rsidR="00621D68" w:rsidRPr="000571A2">
        <w:rPr>
          <w:rFonts w:asciiTheme="minorHAnsi" w:hAnsiTheme="minorHAnsi"/>
          <w:sz w:val="24"/>
          <w:szCs w:val="24"/>
        </w:rPr>
        <w:t xml:space="preserve"> </w:t>
      </w:r>
      <w:r w:rsidRPr="000571A2">
        <w:rPr>
          <w:rFonts w:asciiTheme="minorHAnsi" w:hAnsiTheme="minorHAnsi"/>
          <w:sz w:val="24"/>
          <w:szCs w:val="24"/>
        </w:rPr>
        <w:t>że Wykonawca nie zalega z opłacaniem  składek na ubezpieczenie zdrowotne</w:t>
      </w:r>
      <w:r w:rsidR="00621D68" w:rsidRPr="000571A2">
        <w:rPr>
          <w:rFonts w:asciiTheme="minorHAnsi" w:hAnsiTheme="minorHAnsi"/>
          <w:sz w:val="24"/>
          <w:szCs w:val="24"/>
        </w:rPr>
        <w:t xml:space="preserve"> </w:t>
      </w:r>
      <w:r w:rsidRPr="000571A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wystawionych nie wcześniej niż 3 miesiące przed upływem terminu składania ofert.</w:t>
      </w:r>
    </w:p>
    <w:p w14:paraId="5338C178" w14:textId="77777777" w:rsidR="00467D6E" w:rsidRPr="000571A2" w:rsidRDefault="00467D6E" w:rsidP="00467D6E">
      <w:pPr>
        <w:tabs>
          <w:tab w:val="left" w:pos="420"/>
        </w:tabs>
        <w:jc w:val="both"/>
        <w:rPr>
          <w:rFonts w:asciiTheme="minorHAnsi" w:eastAsia="Times New Roman" w:hAnsiTheme="minorHAnsi"/>
        </w:rPr>
      </w:pPr>
    </w:p>
    <w:p w14:paraId="43630A43" w14:textId="77777777"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wskaże w ofercie część zamówienia, której wykonanie powierzy podwykonawcom – </w:t>
      </w:r>
      <w:r w:rsidRPr="000571A2">
        <w:rPr>
          <w:b/>
          <w:sz w:val="24"/>
          <w:szCs w:val="24"/>
        </w:rPr>
        <w:t xml:space="preserve">zał. nr </w:t>
      </w:r>
      <w:r w:rsidR="00A41A52" w:rsidRPr="000571A2">
        <w:rPr>
          <w:b/>
          <w:sz w:val="24"/>
          <w:szCs w:val="24"/>
        </w:rPr>
        <w:t>7</w:t>
      </w:r>
      <w:r w:rsidRPr="000571A2">
        <w:rPr>
          <w:b/>
          <w:sz w:val="24"/>
          <w:szCs w:val="24"/>
        </w:rPr>
        <w:t>.</w:t>
      </w:r>
    </w:p>
    <w:p w14:paraId="498D74DF" w14:textId="77777777" w:rsidR="00E8150C" w:rsidRPr="000571A2" w:rsidRDefault="00E8150C" w:rsidP="00E8150C">
      <w:pPr>
        <w:pStyle w:val="Akapitzlist"/>
        <w:spacing w:line="240" w:lineRule="auto"/>
        <w:ind w:left="284"/>
        <w:jc w:val="both"/>
        <w:rPr>
          <w:rFonts w:asciiTheme="minorHAnsi" w:eastAsia="Times New Roman" w:hAnsiTheme="minorHAnsi"/>
          <w:sz w:val="24"/>
          <w:szCs w:val="24"/>
        </w:rPr>
      </w:pPr>
    </w:p>
    <w:p w14:paraId="52C96242" w14:textId="77777777"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dołączy do oferty listę podmiotów należących do tej samej grupy kapitałowej, o której mowa w art. 24 ust. 2 pkt 5, lub oświadczenie, że nie należy do grupy kapitałowej – </w:t>
      </w:r>
      <w:r w:rsidRPr="000571A2">
        <w:rPr>
          <w:b/>
          <w:sz w:val="24"/>
          <w:szCs w:val="24"/>
        </w:rPr>
        <w:t xml:space="preserve">zał. nr </w:t>
      </w:r>
      <w:r w:rsidR="00A41A52" w:rsidRPr="000571A2">
        <w:rPr>
          <w:b/>
          <w:sz w:val="24"/>
          <w:szCs w:val="24"/>
        </w:rPr>
        <w:t>8</w:t>
      </w:r>
      <w:r w:rsidRPr="000571A2">
        <w:rPr>
          <w:b/>
          <w:sz w:val="24"/>
          <w:szCs w:val="24"/>
        </w:rPr>
        <w:t>.</w:t>
      </w:r>
    </w:p>
    <w:p w14:paraId="12CB5040" w14:textId="77777777" w:rsidR="00E8150C" w:rsidRPr="000571A2" w:rsidRDefault="00E8150C" w:rsidP="00467D6E">
      <w:pPr>
        <w:tabs>
          <w:tab w:val="left" w:pos="420"/>
        </w:tabs>
        <w:jc w:val="both"/>
        <w:rPr>
          <w:rFonts w:asciiTheme="minorHAnsi" w:eastAsia="Times New Roman" w:hAnsiTheme="minorHAnsi"/>
        </w:rPr>
      </w:pPr>
    </w:p>
    <w:p w14:paraId="1CD26BA9" w14:textId="77777777"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musi do oferty dołączyć:</w:t>
      </w:r>
    </w:p>
    <w:p w14:paraId="4F790604" w14:textId="77777777"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0571A2">
        <w:rPr>
          <w:sz w:val="24"/>
          <w:szCs w:val="24"/>
        </w:rPr>
        <w:t>isemne zobowiązanie musi w sposób wyraźny i jednoznaczny wyrażać wolę udzielenia Wykonawcy, ubiegającemu się o zamówienie odpowiedniego zasobu oraz musi wskazywać, w szczególności:</w:t>
      </w:r>
    </w:p>
    <w:p w14:paraId="70E89633" w14:textId="77777777" w:rsidR="00467D6E" w:rsidRPr="000571A2" w:rsidRDefault="00467D6E" w:rsidP="00E85984">
      <w:pPr>
        <w:pStyle w:val="Akapitzlist"/>
        <w:numPr>
          <w:ilvl w:val="0"/>
          <w:numId w:val="39"/>
        </w:numPr>
        <w:spacing w:line="240" w:lineRule="auto"/>
        <w:jc w:val="both"/>
        <w:rPr>
          <w:rFonts w:eastAsia="Times New Roman"/>
          <w:sz w:val="24"/>
          <w:szCs w:val="24"/>
        </w:rPr>
      </w:pPr>
      <w:r w:rsidRPr="000571A2">
        <w:rPr>
          <w:sz w:val="24"/>
          <w:szCs w:val="24"/>
        </w:rPr>
        <w:t>nazwę dającego zobowiązanie oraz wskazanie siedziby,</w:t>
      </w:r>
    </w:p>
    <w:p w14:paraId="25D71F0F"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t>nazwę podmiotu, którego to dotyczy (Wykonawcę),</w:t>
      </w:r>
    </w:p>
    <w:p w14:paraId="48CF5818"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lastRenderedPageBreak/>
        <w:t xml:space="preserve">określenie zadania, </w:t>
      </w:r>
    </w:p>
    <w:p w14:paraId="55735BCC"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t>zakres dostępnych Wykonawcy zasobów innego podmiotu, (tj. informacje, jakie konkretnie zasoby zostaną udostępnione),</w:t>
      </w:r>
    </w:p>
    <w:p w14:paraId="45957B19"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t>sposób wykorzystania przez Wykonawcę zasobów innego podmiotu przy wykonywaniu zamówienia, (tj. informacje, jak zasoby te będą wykorzystywane przy realizacji zamówienia),</w:t>
      </w:r>
    </w:p>
    <w:p w14:paraId="12A04DB2"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charakter stosunku, jaki będzie łączył Wykonawcę z innym podmiotem, </w:t>
      </w:r>
      <w:r w:rsidRPr="000571A2">
        <w:rPr>
          <w:sz w:val="24"/>
          <w:szCs w:val="24"/>
        </w:rPr>
        <w:br/>
        <w:t>(tj. informacje, na jakiej podstawie Wykonawca będzie nimi dysponował);</w:t>
      </w:r>
    </w:p>
    <w:p w14:paraId="2AD15073" w14:textId="77777777"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zakres i okres udziału innego podmiotu przy wykonywaniu zamówienia </w:t>
      </w:r>
      <w:r w:rsidRPr="000571A2">
        <w:rPr>
          <w:sz w:val="24"/>
          <w:szCs w:val="24"/>
        </w:rPr>
        <w:br/>
        <w:t>(o ile rodzaj i charakter zasobu takiego udziału będzie wymagał).</w:t>
      </w:r>
    </w:p>
    <w:p w14:paraId="3B081AC1" w14:textId="77777777"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oświadczenia </w:t>
      </w:r>
      <w:r w:rsidR="00D70297" w:rsidRPr="000571A2">
        <w:rPr>
          <w:rFonts w:asciiTheme="minorHAnsi" w:eastAsia="Times New Roman" w:hAnsiTheme="minorHAnsi"/>
          <w:sz w:val="24"/>
          <w:szCs w:val="24"/>
        </w:rPr>
        <w:t>i dokumenty wymienione w ust. 2,</w:t>
      </w:r>
      <w:r w:rsidRPr="000571A2">
        <w:rPr>
          <w:rFonts w:asciiTheme="minorHAnsi" w:eastAsia="Times New Roman" w:hAnsiTheme="minorHAnsi"/>
          <w:sz w:val="24"/>
          <w:szCs w:val="24"/>
        </w:rPr>
        <w:t xml:space="preserve"> jeżeli podmioty te będą brały udział w realizacji części zamówienia - dotyczące tych podmiotów.</w:t>
      </w:r>
    </w:p>
    <w:p w14:paraId="40F722D3" w14:textId="77777777" w:rsidR="00467D6E" w:rsidRPr="000571A2" w:rsidRDefault="00467D6E" w:rsidP="00467D6E">
      <w:pPr>
        <w:pStyle w:val="Akapitzlist"/>
        <w:spacing w:line="240" w:lineRule="auto"/>
        <w:jc w:val="both"/>
        <w:rPr>
          <w:rFonts w:asciiTheme="minorHAnsi" w:eastAsia="Times New Roman" w:hAnsiTheme="minorHAnsi"/>
          <w:sz w:val="24"/>
          <w:szCs w:val="24"/>
        </w:rPr>
      </w:pPr>
    </w:p>
    <w:p w14:paraId="63FFC1C8" w14:textId="77777777"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Jeżeli Wykonawca ma siedzibę lub miejsce zamieszkania poza terytorium Rzeczypospolitej Polskiej, zamiast dokumentów</w:t>
      </w:r>
      <w:r w:rsidR="00F46DA7" w:rsidRPr="000571A2">
        <w:rPr>
          <w:rFonts w:asciiTheme="minorHAnsi" w:eastAsia="Times New Roman" w:hAnsiTheme="minorHAnsi"/>
          <w:sz w:val="24"/>
          <w:szCs w:val="24"/>
        </w:rPr>
        <w:t xml:space="preserve"> </w:t>
      </w:r>
      <w:r w:rsidR="00426E4C" w:rsidRPr="000571A2">
        <w:rPr>
          <w:rFonts w:asciiTheme="minorHAnsi" w:eastAsia="Times New Roman" w:hAnsiTheme="minorHAnsi"/>
          <w:sz w:val="24"/>
          <w:szCs w:val="24"/>
        </w:rPr>
        <w:t xml:space="preserve">o </w:t>
      </w:r>
      <w:r w:rsidRPr="000571A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14:paraId="65B9FA48" w14:textId="77777777"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otwarto jego likwidacji ani nie ogłoszono upadłości – wystawione nie wcześniej niż 6 miesięcy przed upływem terminu składania ofert,</w:t>
      </w:r>
    </w:p>
    <w:p w14:paraId="2AC39A30" w14:textId="77777777"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14:paraId="2CFEEAD8" w14:textId="77777777" w:rsidR="00467D6E"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orzeczono wobec niego zakazu ubiegania się o zamówienie - wystawiony nie wcześniej niż 6 miesięcy przed upływem terminu składania ofert.</w:t>
      </w:r>
    </w:p>
    <w:p w14:paraId="4A843E47" w14:textId="77777777" w:rsidR="00467D6E" w:rsidRPr="000571A2" w:rsidRDefault="00467D6E" w:rsidP="00F46DA7">
      <w:pPr>
        <w:pStyle w:val="Akapitzlist"/>
        <w:jc w:val="both"/>
        <w:rPr>
          <w:rFonts w:asciiTheme="minorHAnsi" w:hAnsiTheme="minorHAnsi"/>
        </w:rPr>
      </w:pPr>
    </w:p>
    <w:p w14:paraId="4E561384" w14:textId="77777777"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Wykonawców, którzy w określonym terminie nie złożyli oświadczeń lub dokumentów, o których mowa w art. 25 ust. 1 </w:t>
      </w:r>
      <w:proofErr w:type="spellStart"/>
      <w:r w:rsidRPr="000571A2">
        <w:rPr>
          <w:rFonts w:asciiTheme="minorHAnsi" w:hAnsiTheme="minorHAnsi"/>
        </w:rPr>
        <w:t>Pzp</w:t>
      </w:r>
      <w:proofErr w:type="spellEnd"/>
      <w:r w:rsidRPr="000571A2">
        <w:rPr>
          <w:rFonts w:asciiTheme="minorHAnsi" w:hAnsiTheme="minorHAnsi"/>
        </w:rPr>
        <w:t xml:space="preserve">, lub którzy złożyli dokumenty, </w:t>
      </w:r>
      <w:r w:rsidR="00DB109A" w:rsidRPr="000571A2">
        <w:rPr>
          <w:rFonts w:asciiTheme="minorHAnsi" w:hAnsiTheme="minorHAnsi"/>
        </w:rPr>
        <w:t xml:space="preserve">                 </w:t>
      </w:r>
      <w:r w:rsidRPr="000571A2">
        <w:rPr>
          <w:rFonts w:asciiTheme="minorHAnsi" w:hAnsiTheme="minorHAnsi"/>
        </w:rPr>
        <w:t xml:space="preserve">o których mowa w art. 25 ust. 1 </w:t>
      </w:r>
      <w:proofErr w:type="spellStart"/>
      <w:r w:rsidRPr="000571A2">
        <w:rPr>
          <w:rFonts w:asciiTheme="minorHAnsi" w:hAnsiTheme="minorHAnsi"/>
        </w:rPr>
        <w:t>Pzp</w:t>
      </w:r>
      <w:proofErr w:type="spellEnd"/>
      <w:r w:rsidRPr="000571A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14:paraId="5737941B" w14:textId="77777777" w:rsidR="00467D6E" w:rsidRPr="000571A2" w:rsidRDefault="00467D6E" w:rsidP="00467D6E">
      <w:pPr>
        <w:jc w:val="both"/>
        <w:rPr>
          <w:rFonts w:asciiTheme="minorHAnsi" w:hAnsiTheme="minorHAnsi"/>
        </w:rPr>
      </w:pPr>
    </w:p>
    <w:p w14:paraId="0A39B1E5" w14:textId="77777777"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0571A2">
        <w:rPr>
          <w:rFonts w:asciiTheme="minorHAnsi" w:hAnsiTheme="minorHAnsi"/>
        </w:rPr>
        <w:t>Pzp</w:t>
      </w:r>
      <w:proofErr w:type="spellEnd"/>
      <w:r w:rsidRPr="000571A2">
        <w:rPr>
          <w:rFonts w:asciiTheme="minorHAnsi" w:hAnsiTheme="minorHAnsi"/>
        </w:rPr>
        <w:t>.</w:t>
      </w:r>
    </w:p>
    <w:p w14:paraId="626A48C0" w14:textId="77777777" w:rsidR="00467D6E" w:rsidRDefault="00467D6E" w:rsidP="00467D6E">
      <w:pPr>
        <w:rPr>
          <w:rFonts w:asciiTheme="minorHAnsi" w:hAnsiTheme="minorHAnsi"/>
        </w:rPr>
      </w:pPr>
    </w:p>
    <w:p w14:paraId="2275CE2F" w14:textId="77777777" w:rsidR="00C17904" w:rsidRPr="000571A2" w:rsidRDefault="00C17904" w:rsidP="00467D6E">
      <w:pPr>
        <w:rPr>
          <w:rFonts w:asciiTheme="minorHAnsi" w:hAnsiTheme="minorHAnsi"/>
        </w:rPr>
      </w:pPr>
    </w:p>
    <w:p w14:paraId="1C73B226" w14:textId="77777777" w:rsidR="00467D6E" w:rsidRPr="000571A2" w:rsidRDefault="00467D6E" w:rsidP="00467D6E">
      <w:pPr>
        <w:pStyle w:val="Tekstpodstawowy"/>
        <w:ind w:left="426" w:hanging="426"/>
        <w:jc w:val="both"/>
        <w:rPr>
          <w:rFonts w:asciiTheme="minorHAnsi" w:eastAsia="Times New Roman" w:hAnsiTheme="minorHAnsi"/>
          <w:b/>
        </w:rPr>
      </w:pPr>
      <w:r w:rsidRPr="000571A2">
        <w:rPr>
          <w:rFonts w:asciiTheme="minorHAnsi" w:eastAsia="Times New Roman" w:hAnsiTheme="minorHAnsi"/>
          <w:b/>
        </w:rPr>
        <w:t>VII.</w:t>
      </w:r>
      <w:r w:rsidRPr="000571A2">
        <w:rPr>
          <w:rFonts w:asciiTheme="minorHAnsi" w:eastAsia="Times New Roman" w:hAnsiTheme="minorHAnsi"/>
          <w:b/>
        </w:rPr>
        <w:tab/>
        <w:t xml:space="preserve">INFORMACJE O SPOSOBIE POROZUMIEWANIA SIĘ ZAMAWIAJĄCEGO                            </w:t>
      </w:r>
      <w:r w:rsidR="00DB109A" w:rsidRPr="000571A2">
        <w:rPr>
          <w:rFonts w:asciiTheme="minorHAnsi" w:eastAsia="Times New Roman" w:hAnsiTheme="minorHAnsi"/>
          <w:b/>
        </w:rPr>
        <w:t xml:space="preserve">           </w:t>
      </w:r>
      <w:r w:rsidRPr="000571A2">
        <w:rPr>
          <w:rFonts w:asciiTheme="minorHAnsi" w:eastAsia="Times New Roman" w:hAnsiTheme="minorHAnsi"/>
          <w:b/>
        </w:rPr>
        <w:t xml:space="preserve"> Z WYKONAWCAMI ORAZ PRZEKAZYWANIA OŚWIADCZEŃ LUB DOKUMENTÓW, WSKAZANIE OSÓB UPRAWNIONYCH DO POROZUMIEWANIA SIĘ Z WYKONAWCAMI</w:t>
      </w:r>
    </w:p>
    <w:p w14:paraId="1D8623D0" w14:textId="77777777"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14:paraId="3E18AB65" w14:textId="77777777"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Zamawiający udzieli wyjaśnień niezwłocznie, jednak nie później niż:</w:t>
      </w:r>
    </w:p>
    <w:p w14:paraId="53740A72" w14:textId="77777777"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 xml:space="preserve">na 2 dni przed upływem terminu składania ofert pod warunkiem, że wniosek                       </w:t>
      </w:r>
      <w:r w:rsidRPr="000571A2">
        <w:rPr>
          <w:rFonts w:asciiTheme="minorHAnsi" w:eastAsia="Times New Roman" w:hAnsiTheme="minorHAnsi"/>
        </w:rPr>
        <w:lastRenderedPageBreak/>
        <w:t>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14:paraId="25C19F91" w14:textId="77777777"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Przedłużenie terminu składania ofert nie wpływa na bieg terminu składania wniosku o wyjaśnienie treści specyfikacji.</w:t>
      </w:r>
    </w:p>
    <w:p w14:paraId="10134396" w14:textId="77777777"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14:paraId="4E149706" w14:textId="77777777"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0571A2">
        <w:rPr>
          <w:rFonts w:asciiTheme="minorHAnsi" w:eastAsia="Times New Roman" w:hAnsiTheme="minorHAnsi"/>
        </w:rPr>
        <w:t>ą</w:t>
      </w:r>
      <w:r w:rsidRPr="000571A2">
        <w:rPr>
          <w:rFonts w:asciiTheme="minorHAnsi" w:eastAsia="Times New Roman" w:hAnsiTheme="minorHAnsi"/>
        </w:rPr>
        <w:t xml:space="preserve"> na własnej stronie internetowej.</w:t>
      </w:r>
    </w:p>
    <w:p w14:paraId="06F2B09A" w14:textId="77777777" w:rsidR="00467D6E" w:rsidRPr="000571A2" w:rsidRDefault="00467D6E" w:rsidP="00D3608A">
      <w:pPr>
        <w:pStyle w:val="Tekstpodstawowy"/>
        <w:numPr>
          <w:ilvl w:val="0"/>
          <w:numId w:val="5"/>
        </w:numPr>
        <w:tabs>
          <w:tab w:val="num" w:pos="426"/>
        </w:tabs>
        <w:ind w:left="426" w:hanging="426"/>
        <w:jc w:val="both"/>
        <w:rPr>
          <w:rFonts w:asciiTheme="minorHAnsi" w:hAnsiTheme="minorHAnsi"/>
        </w:rPr>
      </w:pPr>
      <w:r w:rsidRPr="000571A2">
        <w:rPr>
          <w:rFonts w:asciiTheme="minorHAnsi" w:eastAsia="Times New Roman" w:hAnsiTheme="minorHAnsi"/>
        </w:rPr>
        <w:t>Ze strony Zamawiającego pracownikiem upoważnionym do kontaktowania                          się z Wykonawcami jest:</w:t>
      </w:r>
    </w:p>
    <w:p w14:paraId="276DBB3F" w14:textId="77777777" w:rsidR="00467D6E" w:rsidRPr="000571A2" w:rsidRDefault="002B74DD" w:rsidP="002B74DD">
      <w:pPr>
        <w:pStyle w:val="Tekstpodstawowy"/>
        <w:ind w:left="426"/>
        <w:jc w:val="both"/>
        <w:rPr>
          <w:rFonts w:asciiTheme="minorHAnsi" w:eastAsia="Times New Roman" w:hAnsiTheme="minorHAnsi"/>
          <w:lang w:val="de-DE"/>
        </w:rPr>
      </w:pPr>
      <w:r w:rsidRPr="002B74DD">
        <w:rPr>
          <w:rFonts w:asciiTheme="minorHAnsi" w:eastAsia="Times New Roman" w:hAnsiTheme="minorHAnsi"/>
        </w:rPr>
        <w:t>Agata Wrońska</w:t>
      </w:r>
      <w:r w:rsidR="00467D6E" w:rsidRPr="002B74DD">
        <w:rPr>
          <w:rFonts w:asciiTheme="minorHAnsi" w:eastAsia="Times New Roman" w:hAnsiTheme="minorHAnsi"/>
        </w:rPr>
        <w:tab/>
      </w:r>
      <w:r w:rsidR="00467D6E" w:rsidRPr="000571A2">
        <w:rPr>
          <w:rFonts w:asciiTheme="minorHAnsi" w:eastAsia="Times New Roman" w:hAnsiTheme="minorHAnsi"/>
          <w:lang w:val="de-DE"/>
        </w:rPr>
        <w:t>email: inwestycje@wielkanieszawka.lo.pl</w:t>
      </w:r>
    </w:p>
    <w:p w14:paraId="37B51550" w14:textId="77777777" w:rsidR="00467D6E" w:rsidRPr="000571A2" w:rsidRDefault="00467D6E" w:rsidP="00D3608A">
      <w:pPr>
        <w:pStyle w:val="Tekstpodstawowy"/>
        <w:ind w:left="1429" w:firstLine="698"/>
        <w:jc w:val="both"/>
        <w:rPr>
          <w:rFonts w:asciiTheme="minorHAnsi" w:hAnsiTheme="minorHAnsi"/>
        </w:rPr>
      </w:pPr>
      <w:proofErr w:type="spellStart"/>
      <w:r w:rsidRPr="000571A2">
        <w:rPr>
          <w:rFonts w:asciiTheme="minorHAnsi" w:eastAsia="Times New Roman" w:hAnsiTheme="minorHAnsi"/>
          <w:lang w:val="de-DE"/>
        </w:rPr>
        <w:t>pokój</w:t>
      </w:r>
      <w:proofErr w:type="spellEnd"/>
      <w:r w:rsidRPr="000571A2">
        <w:rPr>
          <w:rFonts w:asciiTheme="minorHAnsi" w:eastAsia="Times New Roman" w:hAnsiTheme="minorHAnsi"/>
          <w:lang w:val="de-DE"/>
        </w:rPr>
        <w:t xml:space="preserve"> </w:t>
      </w:r>
      <w:proofErr w:type="spellStart"/>
      <w:r w:rsidRPr="000571A2">
        <w:rPr>
          <w:rFonts w:asciiTheme="minorHAnsi" w:eastAsia="Times New Roman" w:hAnsiTheme="minorHAnsi"/>
          <w:lang w:val="de-DE"/>
        </w:rPr>
        <w:t>nr</w:t>
      </w:r>
      <w:proofErr w:type="spellEnd"/>
      <w:r w:rsidRPr="000571A2">
        <w:rPr>
          <w:rFonts w:asciiTheme="minorHAnsi" w:eastAsia="Times New Roman" w:hAnsiTheme="minorHAnsi"/>
          <w:lang w:val="de-DE"/>
        </w:rPr>
        <w:t xml:space="preserve"> </w:t>
      </w:r>
      <w:r w:rsidR="00D70297" w:rsidRPr="000571A2">
        <w:rPr>
          <w:rFonts w:asciiTheme="minorHAnsi" w:eastAsia="Times New Roman" w:hAnsiTheme="minorHAnsi"/>
          <w:lang w:val="de-DE"/>
        </w:rPr>
        <w:t>12</w:t>
      </w:r>
      <w:r w:rsidRPr="000571A2">
        <w:rPr>
          <w:rFonts w:asciiTheme="minorHAnsi" w:eastAsia="Times New Roman" w:hAnsiTheme="minorHAnsi"/>
          <w:lang w:val="de-DE"/>
        </w:rPr>
        <w:t xml:space="preserve">, w </w:t>
      </w:r>
      <w:proofErr w:type="spellStart"/>
      <w:r w:rsidRPr="000571A2">
        <w:rPr>
          <w:rFonts w:asciiTheme="minorHAnsi" w:eastAsia="Times New Roman" w:hAnsiTheme="minorHAnsi"/>
          <w:lang w:val="de-DE"/>
        </w:rPr>
        <w:t>godz</w:t>
      </w:r>
      <w:proofErr w:type="spellEnd"/>
      <w:r w:rsidRPr="000571A2">
        <w:rPr>
          <w:rFonts w:asciiTheme="minorHAnsi" w:eastAsia="Times New Roman" w:hAnsiTheme="minorHAnsi"/>
          <w:lang w:val="de-DE"/>
        </w:rPr>
        <w:t xml:space="preserve">. </w:t>
      </w:r>
      <w:r w:rsidRPr="000571A2">
        <w:rPr>
          <w:rFonts w:asciiTheme="minorHAnsi" w:eastAsia="Times New Roman" w:hAnsiTheme="minorHAnsi"/>
        </w:rPr>
        <w:t xml:space="preserve"> 8</w:t>
      </w:r>
      <w:r w:rsidRPr="000571A2">
        <w:rPr>
          <w:rFonts w:asciiTheme="minorHAnsi" w:eastAsia="Times New Roman" w:hAnsiTheme="minorHAnsi"/>
          <w:vertAlign w:val="superscript"/>
        </w:rPr>
        <w:t xml:space="preserve">00 </w:t>
      </w:r>
      <w:r w:rsidRPr="000571A2">
        <w:rPr>
          <w:rFonts w:asciiTheme="minorHAnsi" w:eastAsia="Times New Roman" w:hAnsiTheme="minorHAnsi"/>
        </w:rPr>
        <w:t>- 14</w:t>
      </w:r>
      <w:r w:rsidRPr="000571A2">
        <w:rPr>
          <w:rFonts w:asciiTheme="minorHAnsi" w:eastAsia="Times New Roman" w:hAnsiTheme="minorHAnsi"/>
          <w:vertAlign w:val="superscript"/>
        </w:rPr>
        <w:t>00</w:t>
      </w:r>
      <w:r w:rsidRPr="000571A2">
        <w:rPr>
          <w:rFonts w:asciiTheme="minorHAnsi" w:eastAsia="Times New Roman" w:hAnsiTheme="minorHAnsi"/>
        </w:rPr>
        <w:t>.</w:t>
      </w:r>
    </w:p>
    <w:p w14:paraId="38FF6518" w14:textId="77777777" w:rsidR="00467D6E" w:rsidRPr="000571A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0571A2">
        <w:rPr>
          <w:rFonts w:asciiTheme="minorHAnsi" w:hAnsiTheme="minorHAnsi"/>
        </w:rPr>
        <w:t>Sposób przekazywania informacji określa punkt 3 rozdziału II ”Informacje ogólne”.</w:t>
      </w:r>
    </w:p>
    <w:p w14:paraId="38D62B0D" w14:textId="77777777" w:rsidR="00467D6E" w:rsidRPr="000571A2" w:rsidRDefault="00467D6E" w:rsidP="00D3608A">
      <w:pPr>
        <w:tabs>
          <w:tab w:val="left" w:pos="780"/>
        </w:tabs>
        <w:ind w:left="60"/>
        <w:jc w:val="both"/>
        <w:rPr>
          <w:rFonts w:asciiTheme="minorHAnsi" w:eastAsia="Times New Roman" w:hAnsiTheme="minorHAnsi"/>
          <w:b/>
        </w:rPr>
      </w:pPr>
    </w:p>
    <w:p w14:paraId="0B3E69B1" w14:textId="77777777" w:rsidR="00467D6E" w:rsidRPr="000571A2" w:rsidRDefault="00467D6E" w:rsidP="00467D6E">
      <w:pPr>
        <w:tabs>
          <w:tab w:val="left" w:pos="780"/>
        </w:tabs>
        <w:ind w:left="60"/>
        <w:jc w:val="both"/>
        <w:rPr>
          <w:rFonts w:asciiTheme="minorHAnsi" w:eastAsia="Times New Roman" w:hAnsiTheme="minorHAnsi"/>
          <w:b/>
        </w:rPr>
      </w:pPr>
      <w:r w:rsidRPr="000571A2">
        <w:rPr>
          <w:rFonts w:asciiTheme="minorHAnsi" w:eastAsia="Times New Roman" w:hAnsiTheme="minorHAnsi"/>
          <w:b/>
        </w:rPr>
        <w:t xml:space="preserve">VIII.  </w:t>
      </w:r>
      <w:r w:rsidRPr="000571A2">
        <w:rPr>
          <w:rFonts w:asciiTheme="minorHAnsi" w:eastAsia="Times New Roman" w:hAnsiTheme="minorHAnsi"/>
          <w:b/>
        </w:rPr>
        <w:tab/>
        <w:t>WYMAGANIA DOTYCZĄCE WADIUM</w:t>
      </w:r>
    </w:p>
    <w:p w14:paraId="74696837" w14:textId="77777777" w:rsidR="00467D6E" w:rsidRPr="000571A2" w:rsidRDefault="00467D6E" w:rsidP="00467D6E">
      <w:pPr>
        <w:tabs>
          <w:tab w:val="left" w:pos="780"/>
        </w:tabs>
        <w:ind w:left="60"/>
        <w:jc w:val="both"/>
        <w:rPr>
          <w:rFonts w:asciiTheme="minorHAnsi" w:eastAsia="Times New Roman" w:hAnsiTheme="minorHAnsi"/>
        </w:rPr>
      </w:pPr>
    </w:p>
    <w:p w14:paraId="0ACFF9AC" w14:textId="77777777" w:rsidR="00467D6E" w:rsidRPr="000571A2" w:rsidRDefault="001006F1" w:rsidP="007B6BBF">
      <w:pPr>
        <w:pStyle w:val="Tekstpodstawowy"/>
        <w:jc w:val="both"/>
        <w:rPr>
          <w:rFonts w:asciiTheme="minorHAnsi" w:eastAsia="Times New Roman" w:hAnsiTheme="minorHAnsi"/>
        </w:rPr>
      </w:pPr>
      <w:r w:rsidRPr="000571A2">
        <w:rPr>
          <w:rFonts w:asciiTheme="minorHAnsi" w:eastAsia="Times New Roman" w:hAnsiTheme="minorHAnsi"/>
        </w:rPr>
        <w:t xml:space="preserve">Oferta powinna być zabezpieczona wadium w wysokości: </w:t>
      </w:r>
      <w:r w:rsidR="00154808" w:rsidRPr="00C17904">
        <w:rPr>
          <w:rFonts w:asciiTheme="minorHAnsi" w:eastAsia="Times New Roman" w:hAnsiTheme="minorHAnsi"/>
        </w:rPr>
        <w:t>2.000 zł</w:t>
      </w:r>
    </w:p>
    <w:p w14:paraId="67AA0057" w14:textId="77777777" w:rsidR="007B6BBF" w:rsidRPr="000571A2" w:rsidRDefault="007B6BBF" w:rsidP="007B6BBF">
      <w:pPr>
        <w:pStyle w:val="Tekstpodstawowy"/>
        <w:jc w:val="both"/>
        <w:rPr>
          <w:rFonts w:asciiTheme="minorHAnsi" w:eastAsia="Times New Roman" w:hAnsiTheme="minorHAnsi"/>
        </w:rPr>
      </w:pPr>
    </w:p>
    <w:p w14:paraId="7FDC0708" w14:textId="77777777" w:rsidR="00467D6E" w:rsidRPr="000571A2" w:rsidRDefault="00467D6E" w:rsidP="00467D6E">
      <w:pPr>
        <w:pStyle w:val="Tekstpodstawowy"/>
        <w:jc w:val="both"/>
        <w:rPr>
          <w:rFonts w:asciiTheme="minorHAnsi" w:eastAsia="Times New Roman" w:hAnsiTheme="minorHAnsi"/>
          <w:b/>
        </w:rPr>
      </w:pPr>
      <w:r w:rsidRPr="000571A2">
        <w:rPr>
          <w:rFonts w:asciiTheme="minorHAnsi" w:eastAsia="Times New Roman" w:hAnsiTheme="minorHAnsi"/>
          <w:b/>
        </w:rPr>
        <w:t>IX. TERMIN ZWIĄZANIA  OFERTĄ</w:t>
      </w:r>
    </w:p>
    <w:p w14:paraId="3706C0A8" w14:textId="77777777"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Wykonawca będzie związany złożoną ofertą przez okres </w:t>
      </w:r>
      <w:r w:rsidRPr="000571A2">
        <w:rPr>
          <w:rFonts w:asciiTheme="minorHAnsi" w:eastAsia="Times New Roman" w:hAnsiTheme="minorHAnsi"/>
          <w:b/>
        </w:rPr>
        <w:t>30 dni</w:t>
      </w:r>
      <w:r w:rsidRPr="000571A2">
        <w:rPr>
          <w:rFonts w:asciiTheme="minorHAnsi" w:eastAsia="Times New Roman" w:hAnsiTheme="minorHAnsi"/>
        </w:rPr>
        <w:t>.</w:t>
      </w:r>
    </w:p>
    <w:p w14:paraId="1919C586" w14:textId="77777777"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Bieg terminu związania ofertą rozpoczyna się wraz z upływem terminu składania ofert. </w:t>
      </w:r>
    </w:p>
    <w:p w14:paraId="0CBB6D04" w14:textId="77777777"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14:paraId="0D51E2EF" w14:textId="77777777"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Odmowa wyrażenia zgody, o której mowa w ust. 3 nie powoduje utraty wadium.</w:t>
      </w:r>
    </w:p>
    <w:p w14:paraId="197BB24F" w14:textId="77777777"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14:paraId="39743F1D" w14:textId="77777777" w:rsidR="00494566" w:rsidRPr="000571A2" w:rsidRDefault="00494566" w:rsidP="00467D6E">
      <w:pPr>
        <w:pStyle w:val="Nagwek3"/>
        <w:tabs>
          <w:tab w:val="clear" w:pos="0"/>
        </w:tabs>
        <w:spacing w:line="240" w:lineRule="auto"/>
        <w:ind w:left="-20"/>
        <w:jc w:val="both"/>
        <w:rPr>
          <w:rFonts w:asciiTheme="minorHAnsi" w:hAnsiTheme="minorHAnsi"/>
        </w:rPr>
      </w:pPr>
    </w:p>
    <w:p w14:paraId="3BA62123" w14:textId="77777777" w:rsidR="00467D6E" w:rsidRPr="000571A2" w:rsidRDefault="00467D6E" w:rsidP="001006F1">
      <w:pPr>
        <w:pStyle w:val="Nagwek3"/>
        <w:tabs>
          <w:tab w:val="clear" w:pos="0"/>
        </w:tabs>
        <w:spacing w:line="240" w:lineRule="auto"/>
        <w:ind w:left="-20"/>
        <w:jc w:val="both"/>
        <w:rPr>
          <w:rFonts w:asciiTheme="minorHAnsi" w:hAnsiTheme="minorHAnsi"/>
        </w:rPr>
      </w:pPr>
      <w:r w:rsidRPr="000571A2">
        <w:rPr>
          <w:rFonts w:asciiTheme="minorHAnsi" w:hAnsiTheme="minorHAnsi"/>
        </w:rPr>
        <w:t>X. SPOSÓB PRZYGOTOWANIA OFERTY</w:t>
      </w:r>
    </w:p>
    <w:p w14:paraId="6F52213D" w14:textId="77777777" w:rsidR="001006F1" w:rsidRPr="000571A2" w:rsidRDefault="001006F1" w:rsidP="001006F1"/>
    <w:p w14:paraId="3CD22615"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14:paraId="650BD675"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Oferta składana przez Wykonawców występujących wspólnie musi być złożona                            i podpisana przez pełnomocnika ustanowionego do reprezentowania ich                                 w postępowaniu o udzielenie zamówienia albo do reprezentowania w postępowaniu                       </w:t>
      </w:r>
      <w:r w:rsidRPr="000571A2">
        <w:rPr>
          <w:rFonts w:asciiTheme="minorHAnsi" w:eastAsia="Times New Roman" w:hAnsiTheme="minorHAnsi"/>
        </w:rPr>
        <w:lastRenderedPageBreak/>
        <w:t>i zawarcia umowy w sprawie zamówienia. Do oferty należy dołączyć oryginał pełnomocnictwa udzielonego przez upoważnionych przedstawicieli podmiotów uczestniczących. Pełnomocnictwo winno być zgodne z przepisami Kodeksu Cywilnego.</w:t>
      </w:r>
    </w:p>
    <w:p w14:paraId="122F36C0"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14:paraId="38541AF9"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Oferta powinna być sporządzona na formularzu oferty stanowiącym </w:t>
      </w:r>
      <w:r w:rsidRPr="000571A2">
        <w:rPr>
          <w:rFonts w:asciiTheme="minorHAnsi" w:eastAsia="Times New Roman" w:hAnsiTheme="minorHAnsi"/>
          <w:b/>
        </w:rPr>
        <w:t>zał. nr 1</w:t>
      </w:r>
      <w:r w:rsidRPr="000571A2">
        <w:rPr>
          <w:rFonts w:asciiTheme="minorHAnsi" w:eastAsia="Times New Roman" w:hAnsiTheme="minorHAnsi"/>
        </w:rPr>
        <w:t xml:space="preserve"> do SIWZ              i powinna zawierać wymagane dokumenty i oświadczenia.</w:t>
      </w:r>
    </w:p>
    <w:p w14:paraId="0D9B9747"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powinna być napisana  w języku polskim na maszynie do pisania, komputerze lub nieścieralnym atramentem.</w:t>
      </w:r>
    </w:p>
    <w:p w14:paraId="250749F3"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b/>
        </w:rPr>
        <w:t>Zaleca się, aby wszystkie zapisane strony były ponumerowane, ułożone w kolejności załączników i były spięte w sposób zapobiegający dekompletacji oferty</w:t>
      </w:r>
      <w:r w:rsidRPr="000571A2">
        <w:rPr>
          <w:rFonts w:asciiTheme="minorHAnsi" w:eastAsia="Times New Roman" w:hAnsiTheme="minorHAnsi"/>
        </w:rPr>
        <w:t xml:space="preserve">. </w:t>
      </w:r>
    </w:p>
    <w:p w14:paraId="23ACA9E0"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Wszystkie strony oferty, na których zostaną dokonane poprawki lub korekty błędów, muszą być parafowane przez osoby podpisujące ofertę.</w:t>
      </w:r>
    </w:p>
    <w:p w14:paraId="31FDAB80"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Treść oferty musi odpowiadać treści SIWZ.</w:t>
      </w:r>
    </w:p>
    <w:p w14:paraId="6BA91F05"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Wykonawca składa dokumenty i oświadczenia w formie oryginału lub kopii poświadczonej za zgodność z oryginałem przez wykonawcę.</w:t>
      </w:r>
    </w:p>
    <w:p w14:paraId="5217F4A2"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14:paraId="7C10C164"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Dokumenty sporządzone w języku obcym muszą być złożone wraz z tłumaczeniem na język polski.</w:t>
      </w:r>
    </w:p>
    <w:p w14:paraId="29D811AA"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14:paraId="612A75CE"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Postępowanie o udzielenie zamówienia jest jawne. Zamawiający informuje, że zgodnie                   z art. 96 ust. 3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wszystkie oferty składane w trakcie postępowania o zamówienia publiczne są jawne od chwili ich otwarcia.</w:t>
      </w:r>
    </w:p>
    <w:p w14:paraId="34F651E1" w14:textId="77777777"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14:paraId="3FA72964" w14:textId="77777777" w:rsidR="00494566" w:rsidRPr="000571A2" w:rsidRDefault="00494566" w:rsidP="00467D6E">
      <w:pPr>
        <w:jc w:val="both"/>
        <w:rPr>
          <w:rFonts w:asciiTheme="minorHAnsi" w:eastAsia="Times New Roman" w:hAnsiTheme="minorHAnsi"/>
          <w:b/>
        </w:rPr>
      </w:pPr>
    </w:p>
    <w:p w14:paraId="0F9DBC20" w14:textId="7ECE7E35" w:rsidR="00467D6E" w:rsidRPr="00A35075" w:rsidRDefault="00467D6E" w:rsidP="00A35075">
      <w:pPr>
        <w:jc w:val="both"/>
        <w:rPr>
          <w:rFonts w:asciiTheme="minorHAnsi" w:eastAsia="Times New Roman" w:hAnsiTheme="minorHAnsi"/>
          <w:b/>
        </w:rPr>
      </w:pPr>
      <w:r w:rsidRPr="000571A2">
        <w:rPr>
          <w:rFonts w:asciiTheme="minorHAnsi" w:eastAsia="Times New Roman" w:hAnsiTheme="minorHAnsi"/>
          <w:b/>
        </w:rPr>
        <w:t>XI. TERMIN, MIE</w:t>
      </w:r>
      <w:r w:rsidR="00A35075">
        <w:rPr>
          <w:rFonts w:asciiTheme="minorHAnsi" w:eastAsia="Times New Roman" w:hAnsiTheme="minorHAnsi"/>
          <w:b/>
        </w:rPr>
        <w:t>JSCE SKŁADANIA I OTWARCIA OFERT</w:t>
      </w:r>
    </w:p>
    <w:p w14:paraId="3146D0F2" w14:textId="77777777" w:rsidR="00467D6E" w:rsidRPr="000571A2" w:rsidRDefault="00467D6E" w:rsidP="00467D6E">
      <w:pPr>
        <w:pStyle w:val="Nagwek2"/>
        <w:spacing w:line="240" w:lineRule="auto"/>
        <w:rPr>
          <w:rFonts w:asciiTheme="minorHAnsi" w:hAnsiTheme="minorHAnsi"/>
          <w:color w:val="auto"/>
          <w:u w:val="single"/>
        </w:rPr>
      </w:pPr>
      <w:r w:rsidRPr="000571A2">
        <w:rPr>
          <w:rFonts w:asciiTheme="minorHAnsi" w:hAnsiTheme="minorHAnsi"/>
          <w:color w:val="auto"/>
          <w:u w:val="single"/>
        </w:rPr>
        <w:t>Składanie ofert</w:t>
      </w:r>
    </w:p>
    <w:p w14:paraId="04CAAC09" w14:textId="77777777" w:rsidR="00467D6E" w:rsidRPr="000571A2" w:rsidRDefault="00467D6E" w:rsidP="00467D6E"/>
    <w:p w14:paraId="6E3679C2" w14:textId="77777777"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Ofertę należy złożyć w sposób zapewniający jej nienaruszalność, w nieprzejrzystej, zamkniętej kopercie lub opakowaniu.</w:t>
      </w:r>
    </w:p>
    <w:p w14:paraId="3AE9F2ED" w14:textId="77777777"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Koperta (opakowanie) powinna być zaadresowana do Zamawiającego na adres: </w:t>
      </w:r>
    </w:p>
    <w:p w14:paraId="3C1933DB" w14:textId="77777777" w:rsidR="00467D6E" w:rsidRPr="000571A2" w:rsidRDefault="00467D6E" w:rsidP="00467D6E">
      <w:pPr>
        <w:tabs>
          <w:tab w:val="left" w:pos="484"/>
        </w:tabs>
        <w:ind w:left="720"/>
        <w:jc w:val="both"/>
        <w:rPr>
          <w:rFonts w:asciiTheme="minorHAnsi" w:eastAsia="Times New Roman" w:hAnsiTheme="minorHAnsi"/>
        </w:rPr>
      </w:pPr>
      <w:r w:rsidRPr="000571A2">
        <w:rPr>
          <w:rFonts w:asciiTheme="minorHAnsi" w:eastAsia="Times New Roman" w:hAnsiTheme="minorHAnsi"/>
        </w:rPr>
        <w:t xml:space="preserve">Urząd Gminy </w:t>
      </w:r>
      <w:r w:rsidR="00360712" w:rsidRPr="000571A2">
        <w:rPr>
          <w:rFonts w:asciiTheme="minorHAnsi" w:eastAsia="Times New Roman" w:hAnsiTheme="minorHAnsi"/>
        </w:rPr>
        <w:t>w Wielkiej Nieszawce</w:t>
      </w:r>
      <w:r w:rsidRPr="000571A2">
        <w:rPr>
          <w:rFonts w:asciiTheme="minorHAnsi" w:eastAsia="Times New Roman" w:hAnsiTheme="minorHAnsi"/>
        </w:rPr>
        <w:t>, ul. Toruńska 12, 87-165 Cierpice.</w:t>
      </w:r>
    </w:p>
    <w:p w14:paraId="2DE73685" w14:textId="77777777"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Na kopercie (opakowaniu) należy umieścić nazwę i adres Wykonawcy.</w:t>
      </w:r>
    </w:p>
    <w:p w14:paraId="1A235D9E" w14:textId="77777777" w:rsidR="00360712" w:rsidRPr="000571A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Kopertę (opakowanie) należy oznakować następująco:</w:t>
      </w:r>
    </w:p>
    <w:p w14:paraId="59CB2CF2" w14:textId="77777777" w:rsidR="00467D6E" w:rsidRPr="000571A2" w:rsidRDefault="00467D6E" w:rsidP="00467D6E">
      <w:pPr>
        <w:pStyle w:val="Akapitzlist"/>
        <w:tabs>
          <w:tab w:val="left" w:pos="484"/>
        </w:tabs>
        <w:jc w:val="both"/>
        <w:rPr>
          <w:rFonts w:asciiTheme="minorHAnsi" w:eastAsia="Times New Roman" w:hAnsiTheme="minorHAnsi"/>
          <w:sz w:val="24"/>
          <w:szCs w:val="24"/>
        </w:rPr>
      </w:pPr>
      <w:r w:rsidRPr="000571A2">
        <w:rPr>
          <w:rFonts w:asciiTheme="minorHAnsi" w:eastAsia="Times New Roman" w:hAnsiTheme="minorHAnsi"/>
          <w:sz w:val="24"/>
          <w:szCs w:val="24"/>
        </w:rPr>
        <w:t>_____________________________________________________________________</w:t>
      </w:r>
    </w:p>
    <w:p w14:paraId="628822BE" w14:textId="77777777" w:rsidR="00467D6E" w:rsidRPr="000571A2" w:rsidRDefault="00467D6E" w:rsidP="005A1526">
      <w:pPr>
        <w:pStyle w:val="Akapitzlist"/>
        <w:ind w:left="0"/>
        <w:jc w:val="center"/>
        <w:rPr>
          <w:rFonts w:asciiTheme="minorHAnsi" w:eastAsia="Times New Roman" w:hAnsiTheme="minorHAnsi"/>
          <w:b/>
          <w:sz w:val="24"/>
          <w:szCs w:val="24"/>
        </w:rPr>
      </w:pPr>
      <w:r w:rsidRPr="000571A2">
        <w:rPr>
          <w:rFonts w:asciiTheme="minorHAnsi" w:eastAsia="Times New Roman" w:hAnsiTheme="minorHAnsi"/>
          <w:b/>
          <w:sz w:val="24"/>
          <w:szCs w:val="24"/>
        </w:rPr>
        <w:t>OFERTA PRZETARGOWA</w:t>
      </w:r>
    </w:p>
    <w:p w14:paraId="1BA9C345" w14:textId="77777777" w:rsidR="005A1526" w:rsidRPr="000571A2" w:rsidRDefault="005A1526" w:rsidP="005A1526">
      <w:pPr>
        <w:jc w:val="center"/>
        <w:rPr>
          <w:rFonts w:asciiTheme="minorHAnsi" w:hAnsiTheme="minorHAnsi"/>
          <w:b/>
          <w:caps/>
        </w:rPr>
      </w:pPr>
      <w:r w:rsidRPr="000571A2">
        <w:rPr>
          <w:rFonts w:asciiTheme="minorHAnsi" w:hAnsiTheme="minorHAnsi"/>
          <w:b/>
          <w:caps/>
        </w:rPr>
        <w:t xml:space="preserve">WYKONANIE KOMPLETNEJ DOKUMENTACJI PROJEKTOWEJ </w:t>
      </w:r>
    </w:p>
    <w:p w14:paraId="5AB4E54A" w14:textId="77777777"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14:paraId="68CD1CB3" w14:textId="77777777"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w:t>
      </w:r>
      <w:r w:rsidR="002E4695">
        <w:rPr>
          <w:rFonts w:asciiTheme="minorHAnsi" w:hAnsiTheme="minorHAnsi"/>
          <w:b/>
          <w:caps/>
        </w:rPr>
        <w:t>CENTRUM SPOŁECZNO – KULTURALNE w  WIELKiej NIESZAWCE</w:t>
      </w:r>
      <w:r w:rsidRPr="000571A2">
        <w:rPr>
          <w:rFonts w:asciiTheme="minorHAnsi" w:hAnsiTheme="minorHAnsi"/>
          <w:b/>
          <w:caps/>
        </w:rPr>
        <w:t xml:space="preserve">” </w:t>
      </w:r>
    </w:p>
    <w:p w14:paraId="1FD2F08C" w14:textId="2D3D3C08" w:rsidR="00467D6E" w:rsidRPr="000571A2" w:rsidRDefault="00467D6E" w:rsidP="005A1526">
      <w:pPr>
        <w:pStyle w:val="Tekstpodstawowy2"/>
        <w:jc w:val="center"/>
        <w:rPr>
          <w:rFonts w:asciiTheme="minorHAnsi" w:eastAsia="Lucida Sans Unicode" w:hAnsiTheme="minorHAnsi"/>
          <w:b/>
        </w:rPr>
      </w:pPr>
      <w:r w:rsidRPr="000571A2">
        <w:rPr>
          <w:rFonts w:asciiTheme="minorHAnsi" w:eastAsia="Lucida Sans Unicode" w:hAnsiTheme="minorHAnsi"/>
          <w:b/>
        </w:rPr>
        <w:t>UWAGA: Nie otwierać przed dniem otwarcia</w:t>
      </w:r>
      <w:r w:rsidR="00C17904">
        <w:rPr>
          <w:rFonts w:asciiTheme="minorHAnsi" w:eastAsia="Lucida Sans Unicode" w:hAnsiTheme="minorHAnsi"/>
          <w:b/>
          <w:color w:val="FF0000"/>
        </w:rPr>
        <w:t xml:space="preserve"> </w:t>
      </w:r>
      <w:r w:rsidR="00A35075">
        <w:rPr>
          <w:rFonts w:asciiTheme="minorHAnsi" w:eastAsia="Lucida Sans Unicode" w:hAnsiTheme="minorHAnsi"/>
          <w:b/>
        </w:rPr>
        <w:t>21</w:t>
      </w:r>
      <w:r w:rsidR="00C17904" w:rsidRPr="00C17904">
        <w:rPr>
          <w:rFonts w:asciiTheme="minorHAnsi" w:eastAsia="Lucida Sans Unicode" w:hAnsiTheme="minorHAnsi"/>
          <w:b/>
        </w:rPr>
        <w:t>.</w:t>
      </w:r>
      <w:r w:rsidRPr="00C17904">
        <w:rPr>
          <w:rFonts w:asciiTheme="minorHAnsi" w:eastAsia="Lucida Sans Unicode" w:hAnsiTheme="minorHAnsi"/>
          <w:b/>
        </w:rPr>
        <w:t>0</w:t>
      </w:r>
      <w:r w:rsidR="00B810BB" w:rsidRPr="00C17904">
        <w:rPr>
          <w:rFonts w:asciiTheme="minorHAnsi" w:eastAsia="Lucida Sans Unicode" w:hAnsiTheme="minorHAnsi"/>
          <w:b/>
        </w:rPr>
        <w:t>4</w:t>
      </w:r>
      <w:r w:rsidRPr="00C17904">
        <w:rPr>
          <w:rFonts w:asciiTheme="minorHAnsi" w:eastAsia="Lucida Sans Unicode" w:hAnsiTheme="minorHAnsi"/>
          <w:b/>
        </w:rPr>
        <w:t>.201</w:t>
      </w:r>
      <w:r w:rsidR="003F7A62" w:rsidRPr="00C17904">
        <w:rPr>
          <w:rFonts w:asciiTheme="minorHAnsi" w:eastAsia="Lucida Sans Unicode" w:hAnsiTheme="minorHAnsi"/>
          <w:b/>
        </w:rPr>
        <w:t>6</w:t>
      </w:r>
      <w:r w:rsidRPr="000571A2">
        <w:rPr>
          <w:rFonts w:asciiTheme="minorHAnsi" w:eastAsia="Lucida Sans Unicode" w:hAnsiTheme="minorHAnsi"/>
          <w:b/>
        </w:rPr>
        <w:t xml:space="preserve"> r. godz. </w:t>
      </w:r>
      <w:r w:rsidR="005A1526" w:rsidRPr="000571A2">
        <w:rPr>
          <w:rFonts w:asciiTheme="minorHAnsi" w:eastAsia="Lucida Sans Unicode" w:hAnsiTheme="minorHAnsi"/>
          <w:b/>
        </w:rPr>
        <w:t>10</w:t>
      </w:r>
      <w:r w:rsidRPr="000571A2">
        <w:rPr>
          <w:rFonts w:asciiTheme="minorHAnsi" w:eastAsia="Lucida Sans Unicode" w:hAnsiTheme="minorHAnsi"/>
          <w:b/>
          <w:vertAlign w:val="superscript"/>
        </w:rPr>
        <w:t>15</w:t>
      </w:r>
      <w:r w:rsidRPr="000571A2">
        <w:rPr>
          <w:rFonts w:asciiTheme="minorHAnsi" w:eastAsia="Lucida Sans Unicode" w:hAnsiTheme="minorHAnsi"/>
          <w:b/>
        </w:rPr>
        <w:t>”.</w:t>
      </w:r>
    </w:p>
    <w:p w14:paraId="7A62E573" w14:textId="77777777" w:rsidR="00467D6E" w:rsidRPr="000571A2" w:rsidRDefault="00467D6E" w:rsidP="00467D6E">
      <w:pPr>
        <w:pStyle w:val="Tekstpodstawowy2"/>
        <w:tabs>
          <w:tab w:val="left" w:pos="484"/>
        </w:tabs>
        <w:ind w:left="720"/>
        <w:rPr>
          <w:rFonts w:asciiTheme="minorHAnsi" w:eastAsia="Lucida Sans Unicode" w:hAnsiTheme="minorHAnsi"/>
        </w:rPr>
      </w:pPr>
      <w:r w:rsidRPr="000571A2">
        <w:rPr>
          <w:rFonts w:asciiTheme="minorHAnsi" w:eastAsia="Lucida Sans Unicode" w:hAnsiTheme="minorHAnsi"/>
        </w:rPr>
        <w:t>_____________________________________________________________________</w:t>
      </w:r>
    </w:p>
    <w:p w14:paraId="3F096EA1" w14:textId="77777777" w:rsidR="00CE5F13" w:rsidRPr="000571A2" w:rsidRDefault="00CE5F13"/>
    <w:p w14:paraId="67E5E815" w14:textId="0F6619CA" w:rsidR="00467D6E" w:rsidRPr="000571A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0571A2">
        <w:rPr>
          <w:rFonts w:asciiTheme="minorHAnsi" w:hAnsiTheme="minorHAnsi"/>
          <w:sz w:val="24"/>
          <w:szCs w:val="24"/>
        </w:rPr>
        <w:t xml:space="preserve">Oferty należy składać do dnia </w:t>
      </w:r>
      <w:r w:rsidR="005210E8" w:rsidRPr="005210E8">
        <w:rPr>
          <w:rFonts w:asciiTheme="minorHAnsi" w:hAnsiTheme="minorHAnsi"/>
          <w:b/>
          <w:sz w:val="24"/>
          <w:szCs w:val="24"/>
          <w:u w:val="single"/>
        </w:rPr>
        <w:t>21</w:t>
      </w:r>
      <w:r w:rsidRPr="00C17904">
        <w:rPr>
          <w:rFonts w:asciiTheme="minorHAnsi" w:hAnsiTheme="minorHAnsi"/>
          <w:b/>
          <w:sz w:val="24"/>
          <w:szCs w:val="24"/>
          <w:u w:val="single"/>
        </w:rPr>
        <w:t>.0</w:t>
      </w:r>
      <w:r w:rsidR="00B810BB" w:rsidRPr="00C17904">
        <w:rPr>
          <w:rFonts w:asciiTheme="minorHAnsi" w:hAnsiTheme="minorHAnsi"/>
          <w:b/>
          <w:sz w:val="24"/>
          <w:szCs w:val="24"/>
          <w:u w:val="single"/>
        </w:rPr>
        <w:t>4</w:t>
      </w:r>
      <w:r w:rsidRPr="00C17904">
        <w:rPr>
          <w:rFonts w:asciiTheme="minorHAnsi" w:hAnsiTheme="minorHAnsi"/>
          <w:b/>
          <w:sz w:val="24"/>
          <w:szCs w:val="24"/>
          <w:u w:val="single"/>
        </w:rPr>
        <w:t>.201</w:t>
      </w:r>
      <w:r w:rsidR="003F7A62" w:rsidRPr="00C17904">
        <w:rPr>
          <w:rFonts w:asciiTheme="minorHAnsi" w:hAnsiTheme="minorHAnsi"/>
          <w:b/>
          <w:sz w:val="24"/>
          <w:szCs w:val="24"/>
          <w:u w:val="single"/>
        </w:rPr>
        <w:t>6</w:t>
      </w:r>
      <w:r w:rsidRPr="00C17904">
        <w:rPr>
          <w:rFonts w:asciiTheme="minorHAnsi" w:hAnsiTheme="minorHAnsi"/>
          <w:sz w:val="24"/>
          <w:szCs w:val="24"/>
          <w:u w:val="single"/>
        </w:rPr>
        <w:t xml:space="preserve"> </w:t>
      </w:r>
      <w:r w:rsidRPr="00C17904">
        <w:rPr>
          <w:rFonts w:asciiTheme="minorHAnsi" w:hAnsiTheme="minorHAnsi"/>
          <w:b/>
          <w:sz w:val="24"/>
          <w:szCs w:val="24"/>
          <w:u w:val="single"/>
        </w:rPr>
        <w:t>r.</w:t>
      </w:r>
      <w:r w:rsidRPr="00C17904">
        <w:rPr>
          <w:rFonts w:asciiTheme="minorHAnsi" w:hAnsiTheme="minorHAnsi"/>
          <w:sz w:val="24"/>
          <w:szCs w:val="24"/>
          <w:u w:val="single"/>
        </w:rPr>
        <w:t xml:space="preserve"> </w:t>
      </w:r>
      <w:r w:rsidRPr="00C17904">
        <w:rPr>
          <w:rFonts w:asciiTheme="minorHAnsi" w:hAnsiTheme="minorHAnsi"/>
          <w:b/>
          <w:sz w:val="24"/>
          <w:szCs w:val="24"/>
          <w:u w:val="single"/>
        </w:rPr>
        <w:t xml:space="preserve"> godz. </w:t>
      </w:r>
      <w:r w:rsidR="005A1526" w:rsidRPr="00C17904">
        <w:rPr>
          <w:rFonts w:asciiTheme="minorHAnsi" w:hAnsiTheme="minorHAnsi"/>
          <w:b/>
          <w:sz w:val="24"/>
          <w:szCs w:val="24"/>
          <w:u w:val="single"/>
        </w:rPr>
        <w:t>10</w:t>
      </w:r>
      <w:r w:rsidRPr="00C17904">
        <w:rPr>
          <w:rFonts w:asciiTheme="minorHAnsi" w:hAnsiTheme="minorHAnsi"/>
          <w:b/>
          <w:sz w:val="24"/>
          <w:szCs w:val="24"/>
          <w:u w:val="single"/>
          <w:vertAlign w:val="superscript"/>
        </w:rPr>
        <w:t>00</w:t>
      </w:r>
      <w:r w:rsidRPr="00C17904">
        <w:rPr>
          <w:rFonts w:asciiTheme="minorHAnsi" w:hAnsiTheme="minorHAnsi"/>
          <w:b/>
          <w:sz w:val="24"/>
          <w:szCs w:val="24"/>
          <w:u w:val="single"/>
        </w:rPr>
        <w:t xml:space="preserve"> </w:t>
      </w:r>
      <w:r w:rsidRPr="000571A2">
        <w:rPr>
          <w:rFonts w:asciiTheme="minorHAnsi" w:hAnsiTheme="minorHAnsi"/>
          <w:sz w:val="24"/>
          <w:szCs w:val="24"/>
        </w:rPr>
        <w:t xml:space="preserve">  w siedzibie Zamawiającego, tj.  w Urzędzie Gminy w Wielkiej Nieszawce, ul. Toruńska 12, 87-165 Cierpice, pokój nr 2 – Sekretariat.</w:t>
      </w:r>
    </w:p>
    <w:p w14:paraId="7A056669" w14:textId="77777777"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w:t>
      </w:r>
    </w:p>
    <w:p w14:paraId="3C36C2DB"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1BDE1704"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3225A48F"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6926CCF3"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10917FAA"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38DB5A20" w14:textId="77777777"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14:paraId="521D4E66" w14:textId="77777777"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14:paraId="4955718D" w14:textId="77777777"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Oferta zamienna powinna być złożona zgodnie z wymaganiami opisanymi           w pkt. 1 i 2.</w:t>
      </w:r>
    </w:p>
    <w:p w14:paraId="6DF20789" w14:textId="77777777"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14:paraId="79180063" w14:textId="77777777"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14:paraId="28D3CC47" w14:textId="77777777"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14:paraId="60509270" w14:textId="77777777" w:rsidR="00467D6E" w:rsidRPr="000571A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0571A2">
        <w:rPr>
          <w:rFonts w:asciiTheme="minorHAnsi" w:eastAsia="Times New Roman" w:hAnsiTheme="minorHAnsi"/>
          <w:sz w:val="24"/>
          <w:szCs w:val="24"/>
        </w:rPr>
        <w:t>Wszystkie wymagania stawiane ofercie przetargowej dotyczą również oferty zamiennej.</w:t>
      </w:r>
    </w:p>
    <w:p w14:paraId="0E0EB9F1" w14:textId="77777777" w:rsidR="00A94F6F" w:rsidRPr="000571A2" w:rsidRDefault="00A94F6F" w:rsidP="00A94F6F">
      <w:pPr>
        <w:pStyle w:val="Nagwek4"/>
        <w:spacing w:line="240" w:lineRule="auto"/>
        <w:rPr>
          <w:rFonts w:asciiTheme="minorHAnsi" w:hAnsiTheme="minorHAnsi"/>
          <w:color w:val="auto"/>
        </w:rPr>
      </w:pPr>
    </w:p>
    <w:p w14:paraId="66001190" w14:textId="77777777" w:rsidR="00467D6E" w:rsidRPr="000571A2" w:rsidRDefault="00467D6E" w:rsidP="00A94F6F">
      <w:pPr>
        <w:pStyle w:val="Nagwek4"/>
        <w:spacing w:line="240" w:lineRule="auto"/>
        <w:rPr>
          <w:rFonts w:asciiTheme="minorHAnsi" w:hAnsiTheme="minorHAnsi"/>
          <w:color w:val="auto"/>
        </w:rPr>
      </w:pPr>
      <w:r w:rsidRPr="000571A2">
        <w:rPr>
          <w:rFonts w:asciiTheme="minorHAnsi" w:hAnsiTheme="minorHAnsi"/>
          <w:color w:val="auto"/>
        </w:rPr>
        <w:t>Otwarcie ofert</w:t>
      </w:r>
    </w:p>
    <w:p w14:paraId="2BAEB84D" w14:textId="17F0E5CC" w:rsidR="00467D6E" w:rsidRPr="000571A2" w:rsidRDefault="00467D6E" w:rsidP="00E85984">
      <w:pPr>
        <w:numPr>
          <w:ilvl w:val="0"/>
          <w:numId w:val="22"/>
        </w:numPr>
        <w:tabs>
          <w:tab w:val="clear" w:pos="360"/>
        </w:tabs>
        <w:jc w:val="both"/>
        <w:rPr>
          <w:rFonts w:asciiTheme="minorHAnsi" w:eastAsia="Times New Roman" w:hAnsiTheme="minorHAnsi"/>
        </w:rPr>
      </w:pPr>
      <w:r w:rsidRPr="000571A2">
        <w:rPr>
          <w:rFonts w:asciiTheme="minorHAnsi" w:eastAsia="Times New Roman" w:hAnsiTheme="minorHAnsi"/>
        </w:rPr>
        <w:t xml:space="preserve">Oferty zostaną otwarte, w </w:t>
      </w:r>
      <w:r w:rsidRPr="00DA3D04">
        <w:rPr>
          <w:rFonts w:asciiTheme="minorHAnsi" w:eastAsia="Times New Roman" w:hAnsiTheme="minorHAnsi"/>
        </w:rPr>
        <w:t>dniu</w:t>
      </w:r>
      <w:r w:rsidRPr="00DA3D04">
        <w:rPr>
          <w:rFonts w:asciiTheme="minorHAnsi" w:hAnsiTheme="minorHAnsi"/>
        </w:rPr>
        <w:t xml:space="preserve"> </w:t>
      </w:r>
      <w:r w:rsidR="005210E8" w:rsidRPr="005210E8">
        <w:rPr>
          <w:rFonts w:asciiTheme="minorHAnsi" w:hAnsiTheme="minorHAnsi"/>
        </w:rPr>
        <w:t>21</w:t>
      </w:r>
      <w:r w:rsidR="00DA3D04" w:rsidRPr="005210E8">
        <w:rPr>
          <w:rFonts w:asciiTheme="minorHAnsi" w:hAnsiTheme="minorHAnsi"/>
        </w:rPr>
        <w:t>.04</w:t>
      </w:r>
      <w:r w:rsidR="00DA3D04" w:rsidRPr="00DA3D04">
        <w:rPr>
          <w:rFonts w:asciiTheme="minorHAnsi" w:hAnsiTheme="minorHAnsi"/>
        </w:rPr>
        <w:t>.</w:t>
      </w:r>
      <w:r w:rsidRPr="00DA3D04">
        <w:rPr>
          <w:rFonts w:asciiTheme="minorHAnsi" w:hAnsiTheme="minorHAnsi"/>
        </w:rPr>
        <w:t>201</w:t>
      </w:r>
      <w:r w:rsidR="003F7A62" w:rsidRPr="00DA3D04">
        <w:rPr>
          <w:rFonts w:asciiTheme="minorHAnsi" w:hAnsiTheme="minorHAnsi"/>
        </w:rPr>
        <w:t>6</w:t>
      </w:r>
      <w:r w:rsidRPr="000571A2">
        <w:rPr>
          <w:rFonts w:asciiTheme="minorHAnsi" w:hAnsiTheme="minorHAnsi"/>
        </w:rPr>
        <w:t xml:space="preserve"> r.</w:t>
      </w:r>
      <w:r w:rsidRPr="000571A2">
        <w:rPr>
          <w:rFonts w:asciiTheme="minorHAnsi" w:eastAsia="Times New Roman" w:hAnsiTheme="minorHAnsi"/>
        </w:rPr>
        <w:t xml:space="preserve"> roku o godzinie </w:t>
      </w:r>
      <w:r w:rsidR="005A1526" w:rsidRPr="000571A2">
        <w:rPr>
          <w:rFonts w:asciiTheme="minorHAnsi" w:eastAsia="Times New Roman" w:hAnsiTheme="minorHAnsi"/>
        </w:rPr>
        <w:t>10</w:t>
      </w:r>
      <w:r w:rsidRPr="000571A2">
        <w:rPr>
          <w:rFonts w:asciiTheme="minorHAnsi" w:eastAsia="Times New Roman" w:hAnsiTheme="minorHAnsi"/>
          <w:vertAlign w:val="superscript"/>
        </w:rPr>
        <w:t>15</w:t>
      </w:r>
      <w:r w:rsidRPr="000571A2">
        <w:rPr>
          <w:rFonts w:asciiTheme="minorHAnsi" w:eastAsia="Times New Roman" w:hAnsiTheme="minorHAnsi"/>
        </w:rPr>
        <w:t>, w siedzibie Zamawiającego, tj. w Urzędzie Gminy w Wie</w:t>
      </w:r>
      <w:r w:rsidR="00360712" w:rsidRPr="000571A2">
        <w:rPr>
          <w:rFonts w:asciiTheme="minorHAnsi" w:eastAsia="Times New Roman" w:hAnsiTheme="minorHAnsi"/>
        </w:rPr>
        <w:t>lkiej Nieszawce ul. Toruńska 12,</w:t>
      </w:r>
      <w:r w:rsidRPr="000571A2">
        <w:rPr>
          <w:rFonts w:asciiTheme="minorHAnsi" w:eastAsia="Times New Roman" w:hAnsiTheme="minorHAnsi"/>
        </w:rPr>
        <w:t xml:space="preserve"> 87-165 Cierpice, sala konferencyjna.</w:t>
      </w:r>
    </w:p>
    <w:p w14:paraId="68E12688"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eastAsia="Times New Roman" w:hAnsiTheme="minorHAnsi"/>
        </w:rPr>
        <w:t>Otwarcie ofert jest jawne.</w:t>
      </w:r>
    </w:p>
    <w:p w14:paraId="209010F7"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Oferty złożone po terminie będą niezwłocznie zwrócone Wykonawcy bez otwierania.</w:t>
      </w:r>
    </w:p>
    <w:p w14:paraId="51E79A3D"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Bezpośrednio przed otwarciem ofert Zamawiający poda kwotę, jaką zamierza przeznaczyć na sfinansowanie zamówienia.</w:t>
      </w:r>
    </w:p>
    <w:p w14:paraId="3D14ED14"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Podczas otwarcia ofert podaje się nazwy (firmy) oraz adresy Wykonawców, a także informacj</w:t>
      </w:r>
      <w:r w:rsidR="00360712" w:rsidRPr="000571A2">
        <w:rPr>
          <w:rFonts w:asciiTheme="minorHAnsi" w:hAnsiTheme="minorHAnsi"/>
        </w:rPr>
        <w:t>e dotyczące ceny</w:t>
      </w:r>
      <w:r w:rsidR="000E6CF1" w:rsidRPr="000571A2">
        <w:rPr>
          <w:rFonts w:asciiTheme="minorHAnsi" w:hAnsiTheme="minorHAnsi"/>
        </w:rPr>
        <w:t xml:space="preserve">, terminu wykonania zamówienia, okresu gwarancji </w:t>
      </w:r>
      <w:r w:rsidR="00DA3D04">
        <w:rPr>
          <w:rFonts w:asciiTheme="minorHAnsi" w:hAnsiTheme="minorHAnsi"/>
        </w:rPr>
        <w:t xml:space="preserve">                           </w:t>
      </w:r>
      <w:r w:rsidR="000E6CF1" w:rsidRPr="000571A2">
        <w:rPr>
          <w:rFonts w:asciiTheme="minorHAnsi" w:hAnsiTheme="minorHAnsi"/>
        </w:rPr>
        <w:t>i warunków płatności zawartych w ofertach.</w:t>
      </w:r>
    </w:p>
    <w:p w14:paraId="66D7E6B7"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Informacje, o których mowa w pkt. 10 i 11 przekazuje się niezwłocznie Wykonawcom, którzy nie byli obecni przy otwarciu ofert, na ich wniosek.</w:t>
      </w:r>
    </w:p>
    <w:p w14:paraId="03BADB24" w14:textId="77777777"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Otwarcie ofert będzie przebiegało w następującej kolejności:</w:t>
      </w:r>
    </w:p>
    <w:p w14:paraId="3275B3B2" w14:textId="77777777"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kompletne oferty zamienne (oferty pierwotne względem ofert zamiennych nie będą otwierane)</w:t>
      </w:r>
    </w:p>
    <w:p w14:paraId="687B6F4E" w14:textId="77777777"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zamienne (uzupełnienie)</w:t>
      </w:r>
    </w:p>
    <w:p w14:paraId="6269F3A7" w14:textId="77777777"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pozostałe oferty</w:t>
      </w:r>
    </w:p>
    <w:p w14:paraId="15B5323A" w14:textId="77777777"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o których wycofaniu powiadomiono zgodnie z pkt. 6 Rozdziału XI SIWZ                        nie będą otwierane.</w:t>
      </w:r>
    </w:p>
    <w:p w14:paraId="63548567" w14:textId="77777777" w:rsidR="00467D6E" w:rsidRPr="000571A2" w:rsidRDefault="00467D6E" w:rsidP="00467D6E">
      <w:pPr>
        <w:jc w:val="both"/>
        <w:rPr>
          <w:rFonts w:asciiTheme="minorHAnsi" w:eastAsia="Times New Roman" w:hAnsiTheme="minorHAnsi"/>
          <w:b/>
        </w:rPr>
      </w:pPr>
    </w:p>
    <w:p w14:paraId="3C8EB24F" w14:textId="77777777"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XII. OPIS SPOSOBU OBLICZANIA CENY</w:t>
      </w:r>
    </w:p>
    <w:p w14:paraId="495B5E22" w14:textId="77777777" w:rsidR="00467D6E" w:rsidRPr="000571A2" w:rsidRDefault="00467D6E" w:rsidP="00151931">
      <w:pPr>
        <w:numPr>
          <w:ilvl w:val="0"/>
          <w:numId w:val="13"/>
        </w:numPr>
        <w:tabs>
          <w:tab w:val="num" w:pos="360"/>
        </w:tabs>
        <w:ind w:left="357" w:hanging="357"/>
        <w:jc w:val="both"/>
        <w:rPr>
          <w:rFonts w:asciiTheme="minorHAnsi" w:hAnsiTheme="minorHAnsi"/>
        </w:rPr>
      </w:pPr>
      <w:r w:rsidRPr="000571A2">
        <w:rPr>
          <w:rFonts w:asciiTheme="minorHAnsi" w:hAnsiTheme="minorHAnsi"/>
        </w:rPr>
        <w:t>Cena ma charakter ryczałtowy.</w:t>
      </w:r>
    </w:p>
    <w:p w14:paraId="51372B99" w14:textId="77777777" w:rsidR="00467D6E" w:rsidRPr="000571A2" w:rsidRDefault="00467D6E" w:rsidP="00151931">
      <w:pPr>
        <w:numPr>
          <w:ilvl w:val="0"/>
          <w:numId w:val="13"/>
        </w:numPr>
        <w:tabs>
          <w:tab w:val="num" w:pos="360"/>
        </w:tabs>
        <w:ind w:left="357" w:hanging="357"/>
        <w:jc w:val="both"/>
        <w:rPr>
          <w:rFonts w:asciiTheme="minorHAnsi" w:hAnsiTheme="minorHAnsi"/>
          <w:b/>
        </w:rPr>
      </w:pPr>
      <w:r w:rsidRPr="000571A2">
        <w:rPr>
          <w:rFonts w:asciiTheme="minorHAnsi" w:hAnsiTheme="minorHAnsi"/>
        </w:rPr>
        <w:lastRenderedPageBreak/>
        <w:t>Cena</w:t>
      </w:r>
      <w:r w:rsidRPr="000571A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14:paraId="4C905FFA" w14:textId="77777777" w:rsidR="00A94F6F"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rPr>
        <w:t>Cena ofertowa powinna obejmować podate</w:t>
      </w:r>
      <w:r w:rsidR="00A94F6F" w:rsidRPr="000571A2">
        <w:rPr>
          <w:rFonts w:asciiTheme="minorHAnsi" w:hAnsiTheme="minorHAnsi"/>
        </w:rPr>
        <w:t>k VAT.</w:t>
      </w:r>
    </w:p>
    <w:p w14:paraId="59BEDA07" w14:textId="77777777"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t>Ceną ofert</w:t>
      </w:r>
      <w:r w:rsidR="00A94F6F" w:rsidRPr="000571A2">
        <w:rPr>
          <w:rFonts w:asciiTheme="minorHAnsi" w:hAnsiTheme="minorHAnsi"/>
          <w:noProof/>
        </w:rPr>
        <w:t>ową</w:t>
      </w:r>
      <w:r w:rsidRPr="000571A2">
        <w:rPr>
          <w:rFonts w:asciiTheme="minorHAnsi" w:hAnsiTheme="minorHAnsi"/>
          <w:noProof/>
        </w:rPr>
        <w:t xml:space="preserve"> jest kwota wymieniona w Formularzu Oferty.    </w:t>
      </w:r>
    </w:p>
    <w:p w14:paraId="09BF2114" w14:textId="77777777"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t>Sposób zapłaty i rozliczenia za realizację niniejszego zamówienia, określone zostały we  wzorze umowy</w:t>
      </w:r>
      <w:r w:rsidRPr="000571A2">
        <w:rPr>
          <w:rFonts w:asciiTheme="minorHAnsi" w:hAnsiTheme="minorHAnsi"/>
          <w:i/>
          <w:noProof/>
        </w:rPr>
        <w:t xml:space="preserve"> </w:t>
      </w:r>
      <w:r w:rsidRPr="000571A2">
        <w:rPr>
          <w:rFonts w:asciiTheme="minorHAnsi" w:hAnsiTheme="minorHAnsi"/>
          <w:noProof/>
        </w:rPr>
        <w:t>stanowiącym</w:t>
      </w:r>
      <w:r w:rsidRPr="000571A2">
        <w:rPr>
          <w:rFonts w:asciiTheme="minorHAnsi" w:hAnsiTheme="minorHAnsi"/>
          <w:i/>
          <w:noProof/>
        </w:rPr>
        <w:t xml:space="preserve"> </w:t>
      </w:r>
      <w:r w:rsidRPr="000571A2">
        <w:rPr>
          <w:rFonts w:asciiTheme="minorHAnsi" w:hAnsiTheme="minorHAnsi"/>
          <w:b/>
          <w:noProof/>
        </w:rPr>
        <w:t xml:space="preserve">zał. nr </w:t>
      </w:r>
      <w:r w:rsidR="00A41A52" w:rsidRPr="000571A2">
        <w:rPr>
          <w:rFonts w:asciiTheme="minorHAnsi" w:hAnsiTheme="minorHAnsi"/>
          <w:b/>
          <w:noProof/>
        </w:rPr>
        <w:t>9</w:t>
      </w:r>
      <w:r w:rsidRPr="000571A2">
        <w:rPr>
          <w:rFonts w:asciiTheme="minorHAnsi" w:hAnsiTheme="minorHAnsi"/>
          <w:b/>
          <w:noProof/>
        </w:rPr>
        <w:t>.</w:t>
      </w:r>
    </w:p>
    <w:p w14:paraId="0464AA47" w14:textId="77777777"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hAnsiTheme="minorHAnsi"/>
          <w:noProof/>
        </w:rPr>
        <w:t xml:space="preserve">Zamawiający poprawi w ofercie omyłki stosownie do treści art. 87 Pzp, zawiadomiając Wykonawcę, którego oferta została poprawiona. </w:t>
      </w:r>
    </w:p>
    <w:p w14:paraId="24E50723" w14:textId="77777777"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14:paraId="014F9D0A"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0571A2">
        <w:rPr>
          <w:rFonts w:asciiTheme="minorHAnsi" w:eastAsia="Times New Roman" w:hAnsiTheme="minorHAnsi"/>
        </w:rPr>
        <w:t xml:space="preserve">              </w:t>
      </w:r>
      <w:r w:rsidRPr="000571A2">
        <w:rPr>
          <w:rFonts w:asciiTheme="minorHAnsi" w:eastAsia="Times New Roman" w:hAnsiTheme="minorHAnsi"/>
        </w:rPr>
        <w:t>o dodatkowe wynagrodzenie.</w:t>
      </w:r>
    </w:p>
    <w:p w14:paraId="66483B82"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14:paraId="7C1FD0E0"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14:paraId="6B9D2732"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uzna, że podana w ofercie cena ryczałtowa jest prawidłowa bez względu na sposób jej wyliczenia.</w:t>
      </w:r>
    </w:p>
    <w:p w14:paraId="06F592E4"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0571A2">
        <w:rPr>
          <w:rFonts w:asciiTheme="minorHAnsi" w:eastAsia="Times New Roman" w:hAnsiTheme="minorHAnsi"/>
        </w:rPr>
        <w:t>późn</w:t>
      </w:r>
      <w:proofErr w:type="spellEnd"/>
      <w:r w:rsidR="004407EF" w:rsidRPr="000571A2">
        <w:rPr>
          <w:rFonts w:asciiTheme="minorHAnsi" w:eastAsia="Times New Roman" w:hAnsiTheme="minorHAnsi"/>
        </w:rPr>
        <w:t>.</w:t>
      </w:r>
      <w:r w:rsidRPr="000571A2">
        <w:rPr>
          <w:rFonts w:asciiTheme="minorHAnsi" w:eastAsia="Times New Roman" w:hAnsiTheme="minorHAnsi"/>
        </w:rPr>
        <w:t xml:space="preserve"> zm</w:t>
      </w:r>
      <w:r w:rsidR="004407EF" w:rsidRPr="000571A2">
        <w:rPr>
          <w:rFonts w:asciiTheme="minorHAnsi" w:eastAsia="Times New Roman" w:hAnsiTheme="minorHAnsi"/>
        </w:rPr>
        <w:t>.</w:t>
      </w:r>
      <w:r w:rsidRPr="000571A2">
        <w:rPr>
          <w:rFonts w:asciiTheme="minorHAnsi" w:eastAsia="Times New Roman" w:hAnsiTheme="minorHAnsi"/>
        </w:rPr>
        <w:t>).</w:t>
      </w:r>
    </w:p>
    <w:p w14:paraId="1610F3B2"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14:paraId="2361B65A" w14:textId="77777777"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14:paraId="769D677E" w14:textId="77777777" w:rsidR="00467D6E" w:rsidRDefault="00467D6E" w:rsidP="00467D6E">
      <w:pPr>
        <w:jc w:val="both"/>
        <w:rPr>
          <w:rFonts w:asciiTheme="minorHAnsi" w:eastAsia="Times New Roman" w:hAnsiTheme="minorHAnsi"/>
          <w:b/>
        </w:rPr>
      </w:pPr>
    </w:p>
    <w:p w14:paraId="0F9853F3" w14:textId="77777777" w:rsidR="00DA3D04" w:rsidRDefault="00DA3D04" w:rsidP="00467D6E">
      <w:pPr>
        <w:jc w:val="both"/>
        <w:rPr>
          <w:rFonts w:asciiTheme="minorHAnsi" w:eastAsia="Times New Roman" w:hAnsiTheme="minorHAnsi"/>
          <w:b/>
        </w:rPr>
      </w:pPr>
    </w:p>
    <w:p w14:paraId="61D93877" w14:textId="77777777" w:rsidR="00DA3D04" w:rsidRDefault="00DA3D04" w:rsidP="00467D6E">
      <w:pPr>
        <w:jc w:val="both"/>
        <w:rPr>
          <w:rFonts w:asciiTheme="minorHAnsi" w:eastAsia="Times New Roman" w:hAnsiTheme="minorHAnsi"/>
          <w:b/>
        </w:rPr>
      </w:pPr>
    </w:p>
    <w:p w14:paraId="655806FE" w14:textId="77777777" w:rsidR="00DA3D04" w:rsidRPr="000571A2" w:rsidRDefault="00DA3D04" w:rsidP="00467D6E">
      <w:pPr>
        <w:jc w:val="both"/>
        <w:rPr>
          <w:rFonts w:asciiTheme="minorHAnsi" w:eastAsia="Times New Roman" w:hAnsiTheme="minorHAnsi"/>
          <w:b/>
        </w:rPr>
      </w:pPr>
    </w:p>
    <w:p w14:paraId="7D112F56" w14:textId="77777777"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t>OPIS KRYTERIÓW WYBORU OFERTY, ICH ZNACZENIE ORAZ SPOSÓB OCENY OFERT</w:t>
      </w:r>
    </w:p>
    <w:p w14:paraId="1751FA1E" w14:textId="77777777" w:rsidR="00467D6E" w:rsidRPr="000571A2" w:rsidRDefault="00467D6E" w:rsidP="00467D6E">
      <w:pPr>
        <w:jc w:val="both"/>
        <w:rPr>
          <w:rFonts w:asciiTheme="minorHAnsi" w:eastAsia="Times New Roman" w:hAnsiTheme="minorHAnsi"/>
          <w:b/>
        </w:rPr>
      </w:pPr>
    </w:p>
    <w:p w14:paraId="3EF51EC0" w14:textId="77777777"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Cena ryczałtowa brutto</w:t>
      </w:r>
      <w:r w:rsidRPr="000571A2">
        <w:rPr>
          <w:rFonts w:asciiTheme="minorHAnsi" w:eastAsia="Times New Roman" w:hAnsiTheme="minorHAnsi"/>
        </w:rPr>
        <w:tab/>
        <w:t>- 95 % wartości punktowej</w:t>
      </w:r>
    </w:p>
    <w:p w14:paraId="5CA97B06" w14:textId="77777777" w:rsidR="00202CDB" w:rsidRPr="000571A2" w:rsidRDefault="00202CDB" w:rsidP="00202CDB">
      <w:pPr>
        <w:ind w:firstLine="360"/>
        <w:jc w:val="both"/>
        <w:rPr>
          <w:rFonts w:asciiTheme="minorHAnsi" w:eastAsia="Times New Roman" w:hAnsiTheme="minorHAnsi"/>
        </w:rPr>
      </w:pPr>
      <w:r w:rsidRPr="000571A2">
        <w:rPr>
          <w:rFonts w:asciiTheme="minorHAnsi" w:eastAsia="Times New Roman" w:hAnsiTheme="minorHAnsi"/>
        </w:rPr>
        <w:t>(maksymalna ilość punktów jakie może otrzymać oferta za kryterium wynosi 95 pkt).</w:t>
      </w:r>
    </w:p>
    <w:p w14:paraId="6CE175C3" w14:textId="77777777" w:rsidR="00202CDB" w:rsidRPr="000571A2" w:rsidRDefault="00202CDB" w:rsidP="00202CDB">
      <w:pPr>
        <w:ind w:firstLine="360"/>
        <w:jc w:val="both"/>
        <w:rPr>
          <w:rFonts w:asciiTheme="minorHAnsi" w:eastAsia="Times New Roman" w:hAnsiTheme="minorHAnsi"/>
        </w:rPr>
      </w:pPr>
    </w:p>
    <w:p w14:paraId="206F98DA" w14:textId="77777777"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 xml:space="preserve">Wysokość kar umownych </w:t>
      </w:r>
      <w:r w:rsidR="001E598D" w:rsidRPr="000571A2">
        <w:rPr>
          <w:rFonts w:asciiTheme="minorHAnsi" w:eastAsia="Times New Roman" w:hAnsiTheme="minorHAnsi"/>
        </w:rPr>
        <w:t xml:space="preserve">- 5% wartości punktowej - </w:t>
      </w:r>
      <w:r w:rsidRPr="000571A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0571A2">
        <w:rPr>
          <w:rFonts w:asciiTheme="minorHAnsi" w:eastAsia="Times New Roman" w:hAnsiTheme="minorHAnsi"/>
        </w:rPr>
        <w:tab/>
      </w:r>
    </w:p>
    <w:p w14:paraId="7447A2F5" w14:textId="77777777"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(maksymalna ilość punktów jakie może otrzymać oferta za kryterium wynosi 5 pkt).</w:t>
      </w:r>
    </w:p>
    <w:p w14:paraId="7B4380F2" w14:textId="77777777" w:rsidR="00202CDB" w:rsidRPr="000571A2" w:rsidRDefault="00202CDB" w:rsidP="00202CDB">
      <w:pPr>
        <w:ind w:left="360"/>
        <w:jc w:val="both"/>
        <w:rPr>
          <w:rFonts w:asciiTheme="minorHAnsi" w:eastAsia="Times New Roman" w:hAnsiTheme="minorHAnsi"/>
        </w:rPr>
      </w:pPr>
    </w:p>
    <w:p w14:paraId="67B6AC23" w14:textId="77777777"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Ocena ofert odbędzie się wg wzoru:</w:t>
      </w:r>
    </w:p>
    <w:p w14:paraId="65F6AE07" w14:textId="77777777" w:rsidR="00202CDB" w:rsidRPr="000571A2" w:rsidRDefault="00202CDB" w:rsidP="00202CDB">
      <w:pPr>
        <w:jc w:val="center"/>
        <w:rPr>
          <w:rFonts w:asciiTheme="minorHAnsi" w:eastAsia="Times New Roman" w:hAnsiTheme="minorHAnsi"/>
          <w:b/>
        </w:rPr>
      </w:pPr>
    </w:p>
    <w:p w14:paraId="437F3149" w14:textId="77777777" w:rsidR="00202CDB" w:rsidRPr="000571A2" w:rsidRDefault="00202CDB" w:rsidP="00202CDB">
      <w:pPr>
        <w:jc w:val="center"/>
        <w:rPr>
          <w:rFonts w:asciiTheme="minorHAnsi" w:eastAsia="Times New Roman" w:hAnsiTheme="minorHAnsi"/>
          <w:b/>
          <w:vertAlign w:val="subscript"/>
        </w:rPr>
      </w:pPr>
      <w:r w:rsidRPr="000571A2">
        <w:rPr>
          <w:rFonts w:asciiTheme="minorHAnsi" w:eastAsia="Times New Roman" w:hAnsiTheme="minorHAnsi"/>
          <w:b/>
        </w:rPr>
        <w:t>∑ = Wp</w:t>
      </w:r>
      <w:r w:rsidRPr="000571A2">
        <w:rPr>
          <w:rFonts w:asciiTheme="minorHAnsi" w:eastAsia="Times New Roman" w:hAnsiTheme="minorHAnsi"/>
          <w:b/>
          <w:vertAlign w:val="subscript"/>
        </w:rPr>
        <w:t xml:space="preserve">1 </w:t>
      </w:r>
      <w:r w:rsidRPr="000571A2">
        <w:rPr>
          <w:rFonts w:asciiTheme="minorHAnsi" w:eastAsia="Times New Roman" w:hAnsiTheme="minorHAnsi"/>
          <w:b/>
        </w:rPr>
        <w:t>+ Wp</w:t>
      </w:r>
      <w:r w:rsidRPr="000571A2">
        <w:rPr>
          <w:rFonts w:asciiTheme="minorHAnsi" w:eastAsia="Times New Roman" w:hAnsiTheme="minorHAnsi"/>
          <w:b/>
          <w:vertAlign w:val="subscript"/>
        </w:rPr>
        <w:t>2</w:t>
      </w:r>
    </w:p>
    <w:p w14:paraId="0192A932" w14:textId="77777777"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przy czym 1 % = 1 pkt</w:t>
      </w:r>
    </w:p>
    <w:p w14:paraId="72719750" w14:textId="77777777" w:rsidR="00202CDB" w:rsidRPr="000571A2" w:rsidRDefault="00202CDB" w:rsidP="00202CDB">
      <w:pPr>
        <w:spacing w:line="276" w:lineRule="auto"/>
        <w:rPr>
          <w:rFonts w:asciiTheme="minorHAnsi" w:eastAsia="Times New Roman" w:hAnsiTheme="minorHAnsi"/>
        </w:rPr>
      </w:pPr>
    </w:p>
    <w:p w14:paraId="0AC6C217" w14:textId="77777777"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 xml:space="preserve">gdzie: </w:t>
      </w:r>
      <w:r w:rsidRPr="000571A2">
        <w:rPr>
          <w:rFonts w:asciiTheme="minorHAnsi" w:eastAsia="Times New Roman" w:hAnsiTheme="minorHAnsi"/>
        </w:rPr>
        <w:tab/>
        <w:t>Wp</w:t>
      </w:r>
      <w:r w:rsidRPr="000571A2">
        <w:rPr>
          <w:rFonts w:asciiTheme="minorHAnsi" w:eastAsia="Times New Roman" w:hAnsiTheme="minorHAnsi"/>
          <w:vertAlign w:val="subscript"/>
        </w:rPr>
        <w:t xml:space="preserve">1 </w:t>
      </w:r>
      <w:r w:rsidRPr="000571A2">
        <w:rPr>
          <w:rFonts w:asciiTheme="minorHAnsi" w:eastAsia="Times New Roman" w:hAnsiTheme="minorHAnsi"/>
        </w:rPr>
        <w:t>– wartość punktowa ceny ryczałtowej brutto</w:t>
      </w:r>
    </w:p>
    <w:p w14:paraId="0610AC46" w14:textId="77777777" w:rsidR="00202CDB" w:rsidRPr="000571A2" w:rsidRDefault="00202CDB" w:rsidP="00202CDB">
      <w:pPr>
        <w:spacing w:line="276" w:lineRule="auto"/>
        <w:ind w:left="709"/>
        <w:jc w:val="both"/>
        <w:rPr>
          <w:rFonts w:asciiTheme="minorHAnsi" w:eastAsia="Times New Roman" w:hAnsiTheme="minorHAnsi"/>
        </w:rPr>
      </w:pPr>
      <w:r w:rsidRPr="000571A2">
        <w:rPr>
          <w:rFonts w:asciiTheme="minorHAnsi" w:eastAsia="Times New Roman" w:hAnsiTheme="minorHAnsi"/>
        </w:rPr>
        <w:t>Wp</w:t>
      </w:r>
      <w:r w:rsidRPr="000571A2">
        <w:rPr>
          <w:rFonts w:asciiTheme="minorHAnsi" w:eastAsia="Times New Roman" w:hAnsiTheme="minorHAnsi"/>
          <w:vertAlign w:val="subscript"/>
        </w:rPr>
        <w:t xml:space="preserve">2 </w:t>
      </w:r>
      <w:r w:rsidRPr="000571A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14:paraId="48ADAA95" w14:textId="77777777" w:rsidR="00202CDB" w:rsidRPr="000571A2" w:rsidRDefault="00202CDB" w:rsidP="00202CDB">
      <w:pPr>
        <w:spacing w:line="276" w:lineRule="auto"/>
        <w:ind w:firstLine="709"/>
        <w:rPr>
          <w:rFonts w:asciiTheme="minorHAnsi" w:eastAsia="Times New Roman" w:hAnsiTheme="minorHAnsi"/>
        </w:rPr>
      </w:pPr>
    </w:p>
    <w:p w14:paraId="4975F5F6" w14:textId="77777777" w:rsidR="001E598D" w:rsidRPr="000571A2" w:rsidRDefault="001E598D" w:rsidP="00202CDB">
      <w:pPr>
        <w:spacing w:line="276" w:lineRule="auto"/>
        <w:ind w:firstLine="709"/>
        <w:rPr>
          <w:rFonts w:asciiTheme="minorHAnsi" w:eastAsia="Times New Roman" w:hAnsiTheme="minorHAnsi"/>
        </w:rPr>
      </w:pPr>
    </w:p>
    <w:p w14:paraId="4D69C46B" w14:textId="77777777" w:rsidR="00202CDB" w:rsidRPr="000571A2" w:rsidRDefault="00202CDB" w:rsidP="00202CDB">
      <w:pPr>
        <w:pStyle w:val="Akapitzlist"/>
        <w:numPr>
          <w:ilvl w:val="0"/>
          <w:numId w:val="8"/>
        </w:numPr>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ab/>
        <w:t xml:space="preserve">                           najniższa cena brutto</w:t>
      </w:r>
    </w:p>
    <w:p w14:paraId="6DA125D8" w14:textId="77777777"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ilość punktów za cenę </w:t>
      </w:r>
      <w:r w:rsidRPr="000571A2">
        <w:rPr>
          <w:rFonts w:asciiTheme="minorHAnsi" w:eastAsia="Times New Roman" w:hAnsiTheme="minorHAnsi"/>
          <w:sz w:val="24"/>
          <w:szCs w:val="24"/>
        </w:rPr>
        <w:tab/>
        <w:t>= ---------------------------------- x 95 pkt</w:t>
      </w:r>
    </w:p>
    <w:p w14:paraId="5A35BBAA" w14:textId="77777777"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ab/>
        <w:t xml:space="preserve">   </w:t>
      </w:r>
      <w:r w:rsidRPr="000571A2">
        <w:rPr>
          <w:rFonts w:asciiTheme="minorHAnsi" w:eastAsia="Times New Roman" w:hAnsiTheme="minorHAnsi"/>
          <w:sz w:val="24"/>
          <w:szCs w:val="24"/>
        </w:rPr>
        <w:tab/>
        <w:t xml:space="preserve">                          cena brutto oferty badanej </w:t>
      </w:r>
    </w:p>
    <w:p w14:paraId="5A6D4DAF" w14:textId="77777777" w:rsidR="00202CDB" w:rsidRPr="000571A2" w:rsidRDefault="00202CDB" w:rsidP="00202CDB">
      <w:pPr>
        <w:jc w:val="both"/>
        <w:rPr>
          <w:rFonts w:asciiTheme="minorHAnsi" w:eastAsia="Times New Roman" w:hAnsiTheme="minorHAnsi"/>
        </w:rPr>
      </w:pPr>
    </w:p>
    <w:p w14:paraId="2E4A261D" w14:textId="77777777"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0571A2">
        <w:rPr>
          <w:rFonts w:asciiTheme="minorHAnsi" w:eastAsia="Times New Roman" w:hAnsiTheme="minorHAnsi"/>
        </w:rPr>
        <w:t xml:space="preserve">y nie mogą być niższe </w:t>
      </w:r>
      <w:r w:rsidR="001E598D" w:rsidRPr="00D87AA5">
        <w:rPr>
          <w:rFonts w:asciiTheme="minorHAnsi" w:eastAsia="Times New Roman" w:hAnsiTheme="minorHAnsi"/>
        </w:rPr>
        <w:t>niż 0,5 %:</w:t>
      </w:r>
    </w:p>
    <w:p w14:paraId="6DA503D2" w14:textId="77777777"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0,5</w:t>
      </w:r>
      <w:r w:rsidR="00D87AA5">
        <w:rPr>
          <w:rFonts w:asciiTheme="minorHAnsi" w:eastAsia="Times New Roman" w:hAnsiTheme="minorHAnsi"/>
          <w:sz w:val="24"/>
          <w:szCs w:val="24"/>
        </w:rPr>
        <w:t>0</w:t>
      </w:r>
      <w:r w:rsidRPr="000571A2">
        <w:rPr>
          <w:rFonts w:asciiTheme="minorHAnsi" w:eastAsia="Times New Roman" w:hAnsiTheme="minorHAnsi"/>
          <w:sz w:val="24"/>
          <w:szCs w:val="24"/>
        </w:rPr>
        <w:t xml:space="preserve"> % do 0,99 %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1</w:t>
      </w:r>
      <w:r w:rsidRPr="000571A2">
        <w:rPr>
          <w:rFonts w:asciiTheme="minorHAnsi" w:eastAsia="Times New Roman" w:hAnsiTheme="minorHAnsi"/>
          <w:sz w:val="24"/>
          <w:szCs w:val="24"/>
        </w:rPr>
        <w:t xml:space="preserve"> pkt</w:t>
      </w:r>
    </w:p>
    <w:p w14:paraId="6E906E98" w14:textId="77777777"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1,00 % do 1,49 %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2</w:t>
      </w:r>
      <w:r w:rsidRPr="000571A2">
        <w:rPr>
          <w:rFonts w:asciiTheme="minorHAnsi" w:eastAsia="Times New Roman" w:hAnsiTheme="minorHAnsi"/>
          <w:sz w:val="24"/>
          <w:szCs w:val="24"/>
        </w:rPr>
        <w:t xml:space="preserve"> pkt</w:t>
      </w:r>
    </w:p>
    <w:p w14:paraId="35EFBF38" w14:textId="77777777"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1,50 % do 1,99 %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3</w:t>
      </w:r>
      <w:r w:rsidRPr="000571A2">
        <w:rPr>
          <w:rFonts w:asciiTheme="minorHAnsi" w:eastAsia="Times New Roman" w:hAnsiTheme="minorHAnsi"/>
          <w:sz w:val="24"/>
          <w:szCs w:val="24"/>
        </w:rPr>
        <w:t xml:space="preserve"> pkt</w:t>
      </w:r>
    </w:p>
    <w:p w14:paraId="4987A6E1" w14:textId="77777777"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2,00 % do 2,49 %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4</w:t>
      </w:r>
      <w:r w:rsidRPr="000571A2">
        <w:rPr>
          <w:rFonts w:asciiTheme="minorHAnsi" w:eastAsia="Times New Roman" w:hAnsiTheme="minorHAnsi"/>
          <w:sz w:val="24"/>
          <w:szCs w:val="24"/>
        </w:rPr>
        <w:t xml:space="preserve"> pkt</w:t>
      </w:r>
    </w:p>
    <w:p w14:paraId="7419CFEA" w14:textId="77777777"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od 2,50 % </w:t>
      </w:r>
      <w:r w:rsidR="00285416" w:rsidRPr="000571A2">
        <w:rPr>
          <w:rFonts w:asciiTheme="minorHAnsi" w:eastAsia="Times New Roman" w:hAnsiTheme="minorHAnsi"/>
          <w:sz w:val="24"/>
          <w:szCs w:val="24"/>
        </w:rPr>
        <w:t>i więcej</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5</w:t>
      </w:r>
      <w:r w:rsidRPr="000571A2">
        <w:rPr>
          <w:rFonts w:asciiTheme="minorHAnsi" w:eastAsia="Times New Roman" w:hAnsiTheme="minorHAnsi"/>
          <w:sz w:val="24"/>
          <w:szCs w:val="24"/>
        </w:rPr>
        <w:t xml:space="preserve"> pkt</w:t>
      </w:r>
    </w:p>
    <w:p w14:paraId="1D4A3D78" w14:textId="77777777" w:rsidR="00202CDB" w:rsidRPr="000571A2" w:rsidRDefault="00202CDB" w:rsidP="00202CDB">
      <w:pPr>
        <w:jc w:val="both"/>
        <w:rPr>
          <w:rFonts w:asciiTheme="minorHAnsi" w:eastAsia="Times New Roman" w:hAnsiTheme="minorHAnsi"/>
        </w:rPr>
      </w:pPr>
    </w:p>
    <w:p w14:paraId="4424E901" w14:textId="77777777"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0571A2">
        <w:rPr>
          <w:rFonts w:asciiTheme="minorHAnsi" w:eastAsia="Times New Roman" w:hAnsiTheme="minorHAnsi"/>
        </w:rPr>
        <w:t xml:space="preserve"> </w:t>
      </w:r>
      <w:r w:rsidRPr="000571A2">
        <w:rPr>
          <w:rFonts w:asciiTheme="minorHAnsi" w:eastAsia="Times New Roman" w:hAnsiTheme="minorHAnsi"/>
        </w:rPr>
        <w:t>% za każdy dzień zwłoki.</w:t>
      </w:r>
    </w:p>
    <w:p w14:paraId="570B9EFB" w14:textId="77777777"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Oferty Wykonawców, którzy w formularzu ofertowym podadzą inne wartości niż wskazan</w:t>
      </w:r>
      <w:r w:rsidR="00285168" w:rsidRPr="000571A2">
        <w:rPr>
          <w:rFonts w:asciiTheme="minorHAnsi" w:eastAsia="Times New Roman" w:hAnsiTheme="minorHAnsi"/>
        </w:rPr>
        <w:t>e</w:t>
      </w:r>
      <w:r w:rsidRPr="000571A2">
        <w:rPr>
          <w:rFonts w:asciiTheme="minorHAnsi" w:eastAsia="Times New Roman" w:hAnsiTheme="minorHAnsi"/>
        </w:rPr>
        <w:t xml:space="preserve"> w ust. 5 zostaną odrzucone.</w:t>
      </w:r>
    </w:p>
    <w:p w14:paraId="73DEF84B" w14:textId="77777777"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 xml:space="preserve">Ocena punktowa będzie dotyczyć wyłącznie ofert uznanych za ważne i niepodlegające </w:t>
      </w:r>
    </w:p>
    <w:p w14:paraId="4BE851C7" w14:textId="77777777" w:rsidR="00202CDB" w:rsidRPr="000571A2" w:rsidRDefault="00202CDB" w:rsidP="00202CDB">
      <w:pPr>
        <w:ind w:left="357"/>
        <w:jc w:val="both"/>
        <w:rPr>
          <w:rFonts w:asciiTheme="minorHAnsi" w:eastAsia="Times New Roman" w:hAnsiTheme="minorHAnsi"/>
        </w:rPr>
      </w:pPr>
      <w:r w:rsidRPr="000571A2">
        <w:rPr>
          <w:rFonts w:asciiTheme="minorHAnsi" w:eastAsia="Times New Roman" w:hAnsiTheme="minorHAnsi"/>
        </w:rPr>
        <w:t>odrzuceniu.</w:t>
      </w:r>
    </w:p>
    <w:p w14:paraId="2A9614F0" w14:textId="77777777" w:rsidR="00D34301" w:rsidRPr="000571A2" w:rsidRDefault="00D34301" w:rsidP="00D34301">
      <w:pPr>
        <w:ind w:left="357"/>
        <w:jc w:val="both"/>
        <w:rPr>
          <w:rFonts w:asciiTheme="minorHAnsi" w:eastAsia="Times New Roman" w:hAnsiTheme="minorHAnsi"/>
        </w:rPr>
      </w:pPr>
    </w:p>
    <w:p w14:paraId="5AAE0644" w14:textId="77777777" w:rsidR="00467D6E" w:rsidRPr="000571A2" w:rsidRDefault="00467D6E" w:rsidP="003F7A62">
      <w:pPr>
        <w:pStyle w:val="Nagwek6"/>
        <w:spacing w:line="240" w:lineRule="auto"/>
        <w:rPr>
          <w:rFonts w:asciiTheme="minorHAnsi" w:hAnsiTheme="minorHAnsi"/>
        </w:rPr>
      </w:pPr>
      <w:r w:rsidRPr="000571A2">
        <w:rPr>
          <w:rFonts w:asciiTheme="minorHAnsi" w:hAnsiTheme="minorHAnsi"/>
        </w:rPr>
        <w:t>Wybór najkorzystniejszej oferty</w:t>
      </w:r>
    </w:p>
    <w:p w14:paraId="613338B1" w14:textId="77777777"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Za najkorzystniejszą zostanie uznana oferta, która uzyska największą liczbę punktów obliczonych wg wzoru podanego w punkcie 1.</w:t>
      </w:r>
    </w:p>
    <w:p w14:paraId="0512BDEA" w14:textId="77777777"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Niezwłocznie po wyborze najkorzystniejszej oferty Zamawiający zawiadomi Wykonawców, którzy złożyli oferty, o:</w:t>
      </w:r>
    </w:p>
    <w:p w14:paraId="3B0C64CB" w14:textId="77777777"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0571A2">
        <w:rPr>
          <w:rFonts w:asciiTheme="minorHAnsi" w:eastAsia="Times New Roman" w:hAnsiTheme="minorHAnsi"/>
        </w:rPr>
        <w:t xml:space="preserve">             </w:t>
      </w:r>
      <w:r w:rsidRPr="000571A2">
        <w:rPr>
          <w:rFonts w:asciiTheme="minorHAnsi" w:eastAsia="Times New Roman" w:hAnsiTheme="minorHAnsi"/>
        </w:rPr>
        <w:t xml:space="preserve">i adresy wykonawców, którzy złożyli oferty  a także punktację przyznaną ofertom, </w:t>
      </w:r>
    </w:p>
    <w:p w14:paraId="65838EB8" w14:textId="77777777"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których oferty zostały odrzucone, podając uzasadnienie faktyczne                     i prawne;</w:t>
      </w:r>
    </w:p>
    <w:p w14:paraId="030713EC" w14:textId="77777777"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którzy zostali wykluczeni z postępowania o udzielenie zamówienia, podając uzasadnienie faktyczne i prawne,</w:t>
      </w:r>
    </w:p>
    <w:p w14:paraId="4193E780" w14:textId="77777777"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terminie, po którego upływie umowa w sprawie zamówienia publicznego może być zawarta.</w:t>
      </w:r>
    </w:p>
    <w:p w14:paraId="6224FE21" w14:textId="77777777" w:rsidR="00467D6E" w:rsidRPr="000571A2" w:rsidRDefault="00467D6E" w:rsidP="00D76421">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 xml:space="preserve">Niezwłocznie po wyborze najkorzystniejszej oferty Zamawiający zamieszcza informacje, </w:t>
      </w:r>
      <w:r w:rsidR="00202CDB" w:rsidRPr="000571A2">
        <w:rPr>
          <w:rFonts w:asciiTheme="minorHAnsi" w:eastAsia="Times New Roman" w:hAnsiTheme="minorHAnsi"/>
        </w:rPr>
        <w:t xml:space="preserve">   </w:t>
      </w:r>
      <w:r w:rsidRPr="000571A2">
        <w:rPr>
          <w:rFonts w:asciiTheme="minorHAnsi" w:eastAsia="Times New Roman" w:hAnsiTheme="minorHAnsi"/>
        </w:rPr>
        <w:t>o których mowa w ust. 1 pkt. 1, również na stronie internetowej oraz w miejscu publicznie dostępnym w swojej siedzibie.</w:t>
      </w:r>
    </w:p>
    <w:p w14:paraId="403626A8" w14:textId="77777777" w:rsidR="00467D6E" w:rsidRPr="000571A2" w:rsidRDefault="00467D6E" w:rsidP="00467D6E">
      <w:pPr>
        <w:ind w:left="357"/>
        <w:jc w:val="both"/>
        <w:rPr>
          <w:rFonts w:asciiTheme="minorHAnsi" w:eastAsia="Times New Roman" w:hAnsiTheme="minorHAnsi"/>
        </w:rPr>
      </w:pPr>
    </w:p>
    <w:p w14:paraId="7875DFBB" w14:textId="77777777"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lastRenderedPageBreak/>
        <w:t xml:space="preserve">TRYB ZAWARCIA UMOWY </w:t>
      </w:r>
    </w:p>
    <w:p w14:paraId="5D150DEE" w14:textId="77777777"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Umowa z wybranym wykonawcą zostanie zawarta  w terminie nie krótszym niż</w:t>
      </w:r>
      <w:r w:rsidRPr="000571A2">
        <w:rPr>
          <w:rFonts w:asciiTheme="minorHAnsi" w:eastAsia="Times New Roman" w:hAnsiTheme="minorHAnsi"/>
          <w:i/>
        </w:rPr>
        <w:t xml:space="preserve"> </w:t>
      </w:r>
      <w:r w:rsidRPr="000571A2">
        <w:rPr>
          <w:rFonts w:asciiTheme="minorHAnsi" w:eastAsia="Times New Roman" w:hAnsiTheme="minorHAnsi"/>
        </w:rPr>
        <w:t>5 dni od dnia przekazania zawiadomienia o wyborze oferty, jednak nie</w:t>
      </w:r>
      <w:r w:rsidRPr="000571A2">
        <w:rPr>
          <w:rFonts w:asciiTheme="minorHAnsi" w:eastAsia="Times New Roman" w:hAnsiTheme="minorHAnsi"/>
          <w:i/>
        </w:rPr>
        <w:t xml:space="preserve"> </w:t>
      </w:r>
      <w:r w:rsidRPr="000571A2">
        <w:rPr>
          <w:rFonts w:asciiTheme="minorHAnsi" w:eastAsia="Times New Roman" w:hAnsiTheme="minorHAnsi"/>
        </w:rPr>
        <w:t>później niż</w:t>
      </w:r>
      <w:r w:rsidRPr="000571A2">
        <w:rPr>
          <w:rFonts w:asciiTheme="minorHAnsi" w:eastAsia="Times New Roman" w:hAnsiTheme="minorHAnsi"/>
          <w:i/>
        </w:rPr>
        <w:t xml:space="preserve"> </w:t>
      </w:r>
      <w:r w:rsidRPr="000571A2">
        <w:rPr>
          <w:rFonts w:asciiTheme="minorHAnsi" w:eastAsia="Times New Roman" w:hAnsiTheme="minorHAnsi"/>
        </w:rPr>
        <w:t xml:space="preserve">przed upływem terminu związania ofertą. </w:t>
      </w:r>
    </w:p>
    <w:p w14:paraId="0BC44D30" w14:textId="77777777"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Zamawiający może zawrzeć umowę przed terminem 5 dni w przypadku, gdy:</w:t>
      </w:r>
    </w:p>
    <w:p w14:paraId="04D1E93B" w14:textId="77777777"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zostanie złożona tylko jedna oferta</w:t>
      </w:r>
    </w:p>
    <w:p w14:paraId="03ED3828" w14:textId="77777777"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 xml:space="preserve">nie odrzucono żadnej oferty oraz nie wykluczono żadnego Wykonawcy. </w:t>
      </w:r>
    </w:p>
    <w:p w14:paraId="3E900117" w14:textId="77777777" w:rsidR="00467D6E" w:rsidRPr="000571A2" w:rsidRDefault="00467D6E" w:rsidP="00E85984">
      <w:pPr>
        <w:numPr>
          <w:ilvl w:val="0"/>
          <w:numId w:val="27"/>
        </w:numPr>
        <w:tabs>
          <w:tab w:val="left" w:pos="436"/>
        </w:tabs>
        <w:ind w:left="426" w:hanging="426"/>
        <w:jc w:val="both"/>
        <w:rPr>
          <w:rFonts w:asciiTheme="minorHAnsi" w:eastAsia="Times New Roman" w:hAnsiTheme="minorHAnsi"/>
        </w:rPr>
      </w:pPr>
      <w:r w:rsidRPr="000571A2">
        <w:rPr>
          <w:rFonts w:asciiTheme="minorHAnsi" w:eastAsia="Times New Roman" w:hAnsiTheme="minorHAnsi"/>
        </w:rPr>
        <w:t xml:space="preserve">Zamawiający zgodnie z art. 144 ust. 1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0571A2">
        <w:rPr>
          <w:rFonts w:asciiTheme="minorHAnsi" w:eastAsia="Times New Roman" w:hAnsiTheme="minorHAnsi"/>
        </w:rPr>
        <w:t xml:space="preserve">            </w:t>
      </w:r>
      <w:r w:rsidRPr="000571A2">
        <w:rPr>
          <w:rFonts w:asciiTheme="minorHAnsi" w:eastAsia="Times New Roman" w:hAnsiTheme="minorHAnsi"/>
        </w:rPr>
        <w:t xml:space="preserve"> § 1</w:t>
      </w:r>
      <w:r w:rsidR="00A95B47" w:rsidRPr="000571A2">
        <w:rPr>
          <w:rFonts w:asciiTheme="minorHAnsi" w:eastAsia="Times New Roman" w:hAnsiTheme="minorHAnsi"/>
        </w:rPr>
        <w:t>1</w:t>
      </w:r>
      <w:r w:rsidRPr="000571A2">
        <w:rPr>
          <w:rFonts w:asciiTheme="minorHAnsi" w:eastAsia="Times New Roman" w:hAnsiTheme="minorHAnsi"/>
        </w:rPr>
        <w:t>.</w:t>
      </w:r>
    </w:p>
    <w:p w14:paraId="3586AFCA" w14:textId="77777777"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Zmiany umowy nie mogą wykraczać poza zakres przedmiotu zamówienia określony                w SIWZ.</w:t>
      </w:r>
    </w:p>
    <w:p w14:paraId="0B12A975" w14:textId="77777777"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 xml:space="preserve">Projekt umowy stanowi </w:t>
      </w:r>
      <w:r w:rsidR="00A41A52" w:rsidRPr="000571A2">
        <w:rPr>
          <w:rFonts w:asciiTheme="minorHAnsi" w:eastAsia="Times New Roman" w:hAnsiTheme="minorHAnsi"/>
          <w:b/>
        </w:rPr>
        <w:t>załącznik nr</w:t>
      </w:r>
      <w:r w:rsidRPr="000571A2">
        <w:rPr>
          <w:rFonts w:asciiTheme="minorHAnsi" w:eastAsia="Times New Roman" w:hAnsiTheme="minorHAnsi"/>
          <w:b/>
        </w:rPr>
        <w:t xml:space="preserve"> </w:t>
      </w:r>
      <w:r w:rsidR="00A41A52" w:rsidRPr="000571A2">
        <w:rPr>
          <w:rFonts w:asciiTheme="minorHAnsi" w:eastAsia="Times New Roman" w:hAnsiTheme="minorHAnsi"/>
          <w:b/>
        </w:rPr>
        <w:t>9</w:t>
      </w:r>
      <w:r w:rsidRPr="000571A2">
        <w:rPr>
          <w:rFonts w:asciiTheme="minorHAnsi" w:eastAsia="Times New Roman" w:hAnsiTheme="minorHAnsi"/>
        </w:rPr>
        <w:t xml:space="preserve"> do SIWZ.</w:t>
      </w:r>
    </w:p>
    <w:p w14:paraId="65FBB582" w14:textId="77777777"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Przed zawarciem umowy Wykonawca będzie zobowiązany wnieść zabezpieczenie należytego wykonania umowy zgodnie z zasadami opisanymi w rozdziale XV SIWZ.</w:t>
      </w:r>
    </w:p>
    <w:p w14:paraId="046F2B6D" w14:textId="77777777" w:rsidR="00467D6E" w:rsidRPr="000571A2" w:rsidRDefault="00467D6E" w:rsidP="00467D6E">
      <w:pPr>
        <w:tabs>
          <w:tab w:val="left" w:pos="436"/>
        </w:tabs>
        <w:jc w:val="both"/>
        <w:rPr>
          <w:rFonts w:asciiTheme="minorHAnsi" w:eastAsia="Times New Roman" w:hAnsiTheme="minorHAnsi"/>
        </w:rPr>
      </w:pPr>
    </w:p>
    <w:p w14:paraId="37E196FE" w14:textId="77777777" w:rsidR="00467D6E" w:rsidRPr="000571A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0571A2">
        <w:rPr>
          <w:rFonts w:asciiTheme="minorHAnsi" w:hAnsiTheme="minorHAnsi"/>
        </w:rPr>
        <w:t xml:space="preserve">ZABEZPIECZENIE NALEŻYTEGO WYKONANIA UMOWY </w:t>
      </w:r>
    </w:p>
    <w:p w14:paraId="646A500F" w14:textId="77777777"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14:paraId="5D8E3BB8" w14:textId="77777777"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Zabezpieczenie ustala się na </w:t>
      </w:r>
      <w:r w:rsidR="00F75099">
        <w:rPr>
          <w:rFonts w:asciiTheme="minorHAnsi" w:eastAsia="Times New Roman" w:hAnsiTheme="minorHAnsi"/>
        </w:rPr>
        <w:t xml:space="preserve">10 </w:t>
      </w:r>
      <w:r w:rsidRPr="000571A2">
        <w:rPr>
          <w:rFonts w:asciiTheme="minorHAnsi" w:eastAsia="Times New Roman" w:hAnsiTheme="minorHAnsi"/>
        </w:rPr>
        <w:t>% ceny brutto podanej w ofercie.</w:t>
      </w:r>
    </w:p>
    <w:p w14:paraId="3495EDBE" w14:textId="77777777"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Zabezpieczenie może być wnoszone według wyboru Wykonawcy w jednej lub kilku następujących formach:</w:t>
      </w:r>
    </w:p>
    <w:p w14:paraId="76CE5B13" w14:textId="77777777"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pieniądzu;</w:t>
      </w:r>
    </w:p>
    <w:p w14:paraId="6588EBED" w14:textId="77777777"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bankowych lub poręczeniach spółdzielczej kasy oszczędnościowo- kredytowej, z tym, że zobowiązanie kasy jest zawsze zobowiązaniem pieniężnym;</w:t>
      </w:r>
    </w:p>
    <w:p w14:paraId="50CFBF09" w14:textId="77777777"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bankowych;</w:t>
      </w:r>
    </w:p>
    <w:p w14:paraId="4CE0913D" w14:textId="77777777"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ubezpieczeniowych;</w:t>
      </w:r>
    </w:p>
    <w:p w14:paraId="5E30AA40" w14:textId="77777777"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udzielanych przez podmioty, o których mowa w art. 6b ust. 5 pkt. 2 ustawy z dnia 9 listopada 2000 r. o utworzeniu Polskiej Agencji Rozwoju Przedsiębiorczości.</w:t>
      </w:r>
    </w:p>
    <w:p w14:paraId="0C0031F8" w14:textId="77777777" w:rsidR="00285168" w:rsidRPr="000571A2" w:rsidRDefault="00285168" w:rsidP="00E85984">
      <w:pPr>
        <w:numPr>
          <w:ilvl w:val="0"/>
          <w:numId w:val="48"/>
        </w:numPr>
        <w:tabs>
          <w:tab w:val="left" w:pos="436"/>
          <w:tab w:val="left" w:pos="7463"/>
        </w:tabs>
        <w:jc w:val="both"/>
        <w:rPr>
          <w:rFonts w:asciiTheme="minorHAnsi" w:eastAsia="Times New Roman" w:hAnsiTheme="minorHAnsi"/>
        </w:rPr>
      </w:pPr>
      <w:r w:rsidRPr="000571A2">
        <w:rPr>
          <w:rFonts w:asciiTheme="minorHAnsi" w:eastAsia="Times New Roman" w:hAnsiTheme="minorHAnsi"/>
        </w:rPr>
        <w:t xml:space="preserve">Zamawiający nie wyraża zgody na wniesienie zabezpieczenia w formach, o których mowa w art. 148 ust. 2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14:paraId="7E89ACF7" w14:textId="77777777" w:rsidR="00285168" w:rsidRPr="000571A2" w:rsidRDefault="00285168" w:rsidP="00285168">
      <w:pPr>
        <w:rPr>
          <w:rFonts w:asciiTheme="minorHAnsi" w:hAnsiTheme="minorHAnsi"/>
        </w:rPr>
      </w:pPr>
    </w:p>
    <w:p w14:paraId="02BD7094" w14:textId="77777777" w:rsidR="00285168" w:rsidRPr="000571A2" w:rsidRDefault="00285168" w:rsidP="00D76421">
      <w:pPr>
        <w:jc w:val="both"/>
        <w:rPr>
          <w:rFonts w:asciiTheme="minorHAnsi" w:hAnsiTheme="minorHAnsi"/>
        </w:rPr>
      </w:pPr>
      <w:r w:rsidRPr="000571A2">
        <w:rPr>
          <w:rFonts w:asciiTheme="minorHAnsi" w:hAnsiTheme="minorHAnsi"/>
        </w:rPr>
        <w:t xml:space="preserve">Zabezpieczenie wnoszone w pieniądzu Wykonawca wpłaci przelewem na następujący rachunek bankowy Zamawiającego: </w:t>
      </w:r>
    </w:p>
    <w:p w14:paraId="38948029" w14:textId="77777777" w:rsidR="00285168" w:rsidRPr="000571A2" w:rsidRDefault="00285168" w:rsidP="00285168">
      <w:pPr>
        <w:rPr>
          <w:rFonts w:asciiTheme="minorHAnsi" w:hAnsiTheme="minorHAnsi"/>
        </w:rPr>
      </w:pPr>
    </w:p>
    <w:p w14:paraId="340566AF" w14:textId="77777777" w:rsidR="00285168" w:rsidRPr="000571A2" w:rsidRDefault="00285168" w:rsidP="00285168">
      <w:pPr>
        <w:jc w:val="center"/>
        <w:rPr>
          <w:rFonts w:asciiTheme="minorHAnsi" w:hAnsiTheme="minorHAnsi"/>
          <w:b/>
        </w:rPr>
      </w:pPr>
      <w:r w:rsidRPr="000571A2">
        <w:rPr>
          <w:rFonts w:asciiTheme="minorHAnsi" w:hAnsiTheme="minorHAnsi"/>
          <w:b/>
        </w:rPr>
        <w:t>Bank Millenium S.A.</w:t>
      </w:r>
    </w:p>
    <w:p w14:paraId="4E41247C" w14:textId="77777777" w:rsidR="00285168" w:rsidRPr="000571A2" w:rsidRDefault="00285168" w:rsidP="00285168">
      <w:pPr>
        <w:jc w:val="center"/>
        <w:rPr>
          <w:rFonts w:asciiTheme="minorHAnsi" w:hAnsiTheme="minorHAnsi"/>
          <w:b/>
        </w:rPr>
      </w:pPr>
      <w:r w:rsidRPr="000571A2">
        <w:rPr>
          <w:rFonts w:asciiTheme="minorHAnsi" w:hAnsiTheme="minorHAnsi"/>
          <w:b/>
        </w:rPr>
        <w:t>68 1160 2202 0000 0000 6090 3261</w:t>
      </w:r>
    </w:p>
    <w:p w14:paraId="34218BE1" w14:textId="77777777" w:rsidR="00285168" w:rsidRPr="000571A2" w:rsidRDefault="00285168" w:rsidP="00285168">
      <w:pPr>
        <w:jc w:val="center"/>
        <w:rPr>
          <w:rFonts w:asciiTheme="minorHAnsi" w:hAnsiTheme="minorHAnsi"/>
        </w:rPr>
      </w:pPr>
      <w:r w:rsidRPr="000571A2">
        <w:rPr>
          <w:rFonts w:asciiTheme="minorHAnsi" w:hAnsiTheme="minorHAnsi"/>
        </w:rPr>
        <w:t xml:space="preserve">z adnotacją: </w:t>
      </w:r>
    </w:p>
    <w:p w14:paraId="0600009F" w14:textId="77777777" w:rsidR="00285168" w:rsidRPr="000571A2" w:rsidRDefault="00285168" w:rsidP="00285168">
      <w:pPr>
        <w:jc w:val="center"/>
        <w:rPr>
          <w:rFonts w:asciiTheme="minorHAnsi" w:hAnsiTheme="minorHAnsi"/>
          <w:b/>
        </w:rPr>
      </w:pPr>
      <w:r w:rsidRPr="000571A2">
        <w:rPr>
          <w:rFonts w:asciiTheme="minorHAnsi" w:hAnsiTheme="minorHAnsi"/>
          <w:b/>
        </w:rPr>
        <w:t>RPI.271.</w:t>
      </w:r>
      <w:r w:rsidR="0071615E">
        <w:rPr>
          <w:rFonts w:asciiTheme="minorHAnsi" w:hAnsiTheme="minorHAnsi"/>
          <w:b/>
        </w:rPr>
        <w:t>2</w:t>
      </w:r>
      <w:r w:rsidRPr="000571A2">
        <w:rPr>
          <w:rFonts w:asciiTheme="minorHAnsi" w:hAnsiTheme="minorHAnsi"/>
          <w:b/>
        </w:rPr>
        <w:t>.16 – zabezpieczenie</w:t>
      </w:r>
    </w:p>
    <w:p w14:paraId="49248AFC" w14:textId="77777777" w:rsidR="00285168" w:rsidRPr="000571A2" w:rsidRDefault="00285168" w:rsidP="00285168">
      <w:pPr>
        <w:autoSpaceDE w:val="0"/>
        <w:autoSpaceDN w:val="0"/>
        <w:adjustRightInd w:val="0"/>
        <w:jc w:val="center"/>
        <w:rPr>
          <w:rFonts w:asciiTheme="minorHAnsi" w:eastAsia="Times New Roman" w:hAnsiTheme="minorHAnsi" w:cs="Arial"/>
          <w:b/>
        </w:rPr>
      </w:pPr>
    </w:p>
    <w:p w14:paraId="19F4BA5E" w14:textId="77777777" w:rsidR="00285168" w:rsidRPr="000571A2" w:rsidRDefault="00285168" w:rsidP="00285168">
      <w:pPr>
        <w:jc w:val="both"/>
        <w:rPr>
          <w:rFonts w:asciiTheme="minorHAnsi" w:hAnsiTheme="minorHAnsi"/>
        </w:rPr>
      </w:pPr>
      <w:r w:rsidRPr="000571A2">
        <w:rPr>
          <w:rFonts w:asciiTheme="minorHAnsi" w:hAnsiTheme="minorHAnsi"/>
        </w:rPr>
        <w:t>W przypadku wniesienia wadium w pieniądzu Wykonawca może wyrazić zgodę na zaliczenie kwoty wadium na poczet zabezpieczenia.</w:t>
      </w:r>
    </w:p>
    <w:p w14:paraId="5C9E734D" w14:textId="77777777"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5BA31EE" w14:textId="77777777"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Wykonawca, którego oferta została wybrana nie wniesie zabezpieczenia należytego </w:t>
      </w:r>
      <w:r w:rsidRPr="000571A2">
        <w:rPr>
          <w:rFonts w:asciiTheme="minorHAnsi" w:hAnsiTheme="minorHAnsi"/>
        </w:rPr>
        <w:lastRenderedPageBreak/>
        <w:t xml:space="preserve">wykonania umowy, Zamawiający wybiera najkorzystniejszą ofertę spośród pozostałych ofert stosownie do treści art. 94 ust. 3 U. </w:t>
      </w:r>
      <w:proofErr w:type="spellStart"/>
      <w:r w:rsidRPr="000571A2">
        <w:rPr>
          <w:rFonts w:asciiTheme="minorHAnsi" w:hAnsiTheme="minorHAnsi"/>
        </w:rPr>
        <w:t>Pzp</w:t>
      </w:r>
      <w:proofErr w:type="spellEnd"/>
      <w:r w:rsidRPr="000571A2">
        <w:rPr>
          <w:rFonts w:asciiTheme="minorHAnsi" w:hAnsiTheme="minorHAnsi"/>
        </w:rPr>
        <w:t xml:space="preserve">, chyba, że zachodzą przesłanki unieważnienia postępowania, o których mowa w art. 93 ust. 1 U. </w:t>
      </w:r>
      <w:proofErr w:type="spellStart"/>
      <w:r w:rsidRPr="000571A2">
        <w:rPr>
          <w:rFonts w:asciiTheme="minorHAnsi" w:hAnsiTheme="minorHAnsi"/>
        </w:rPr>
        <w:t>Pzp</w:t>
      </w:r>
      <w:proofErr w:type="spellEnd"/>
      <w:r w:rsidRPr="000571A2">
        <w:rPr>
          <w:rFonts w:asciiTheme="minorHAnsi" w:hAnsiTheme="minorHAnsi"/>
        </w:rPr>
        <w:t>.</w:t>
      </w:r>
    </w:p>
    <w:p w14:paraId="131A52F4" w14:textId="77777777"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 xml:space="preserve">Do zmiany formy zabezpieczenia umowy w trakcie realizacji umowy stosuje się art. 149 U. </w:t>
      </w:r>
      <w:proofErr w:type="spellStart"/>
      <w:r w:rsidRPr="000571A2">
        <w:rPr>
          <w:rFonts w:asciiTheme="minorHAnsi" w:hAnsiTheme="minorHAnsi"/>
        </w:rPr>
        <w:t>Pzp</w:t>
      </w:r>
      <w:proofErr w:type="spellEnd"/>
      <w:r w:rsidRPr="000571A2">
        <w:rPr>
          <w:rFonts w:asciiTheme="minorHAnsi" w:hAnsiTheme="minorHAnsi"/>
        </w:rPr>
        <w:t>.</w:t>
      </w:r>
    </w:p>
    <w:p w14:paraId="73ED05CC" w14:textId="77777777"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Zwrot zabezpieczenia należytego wykonania umowy.</w:t>
      </w:r>
    </w:p>
    <w:p w14:paraId="670454EC" w14:textId="77777777"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Zamawiający zwróci 70% kwoty zabezpieczenia w terminie 30 dni od dnia wykonania zamówienia i uznania przez Zamawiającego za należycie wykonane (daty podpisania protokołu odbioru końcowego).</w:t>
      </w:r>
    </w:p>
    <w:p w14:paraId="2C3ADEA4" w14:textId="77777777"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Zamawiający pozostawi na zabezpieczenie roszczeń z tytułu gwarancji i rękojmi za wady  kwotę wynoszącą 30%</w:t>
      </w:r>
      <w:r w:rsidRPr="000571A2">
        <w:rPr>
          <w:rFonts w:asciiTheme="minorHAnsi" w:hAnsiTheme="minorHAnsi"/>
          <w:b/>
          <w:i/>
        </w:rPr>
        <w:t xml:space="preserve"> </w:t>
      </w:r>
      <w:r w:rsidRPr="000571A2">
        <w:rPr>
          <w:rFonts w:asciiTheme="minorHAnsi" w:hAnsiTheme="minorHAnsi"/>
        </w:rPr>
        <w:t xml:space="preserve"> wysokości zabezpieczenia.</w:t>
      </w:r>
    </w:p>
    <w:p w14:paraId="697C0B8C" w14:textId="77777777"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Kwota, o której mowa w poprzednim punkcie niniejszej SIWZ jest zwracana nie później niż w 15 dniu po upływie okresu gwarancji i rękojmi za wady.</w:t>
      </w:r>
    </w:p>
    <w:p w14:paraId="56D3EF1F" w14:textId="77777777" w:rsidR="00D3125B" w:rsidRPr="000571A2" w:rsidRDefault="00D3125B" w:rsidP="00E8150C">
      <w:pPr>
        <w:pStyle w:val="Tekstpodstawowy"/>
        <w:jc w:val="both"/>
        <w:rPr>
          <w:rFonts w:asciiTheme="minorHAnsi" w:eastAsia="Times New Roman" w:hAnsiTheme="minorHAnsi"/>
        </w:rPr>
      </w:pPr>
    </w:p>
    <w:p w14:paraId="1B895C5E" w14:textId="77777777" w:rsidR="00467D6E" w:rsidRPr="000571A2" w:rsidRDefault="00467D6E" w:rsidP="00467D6E">
      <w:pPr>
        <w:pStyle w:val="Tekstpodstawowy"/>
        <w:numPr>
          <w:ilvl w:val="0"/>
          <w:numId w:val="3"/>
        </w:numPr>
        <w:jc w:val="both"/>
        <w:rPr>
          <w:rFonts w:asciiTheme="minorHAnsi" w:eastAsia="Times New Roman" w:hAnsiTheme="minorHAnsi"/>
          <w:b/>
        </w:rPr>
      </w:pPr>
      <w:r w:rsidRPr="000571A2">
        <w:rPr>
          <w:rFonts w:asciiTheme="minorHAnsi" w:eastAsia="Times New Roman" w:hAnsiTheme="minorHAnsi"/>
          <w:b/>
        </w:rPr>
        <w:t>WZÓR UMOWY W SPRAWIE ZAMÓWIENIA PUBLICZNEGO</w:t>
      </w:r>
    </w:p>
    <w:p w14:paraId="7FA94F65" w14:textId="77777777" w:rsidR="00467D6E" w:rsidRPr="000571A2" w:rsidRDefault="00467D6E" w:rsidP="00151931">
      <w:pPr>
        <w:numPr>
          <w:ilvl w:val="0"/>
          <w:numId w:val="11"/>
        </w:numPr>
        <w:jc w:val="both"/>
        <w:rPr>
          <w:rFonts w:asciiTheme="minorHAnsi" w:eastAsia="Times New Roman" w:hAnsiTheme="minorHAnsi"/>
        </w:rPr>
      </w:pPr>
      <w:r w:rsidRPr="000571A2">
        <w:rPr>
          <w:rFonts w:asciiTheme="minorHAnsi" w:hAnsiTheme="minorHAnsi"/>
        </w:rPr>
        <w:t>Z Wykonawcą, którego oferta zostanie uznana przez Zamawiającego za ofertę najkorzystniejszą, zostanie podpisana umowa.</w:t>
      </w:r>
    </w:p>
    <w:p w14:paraId="1D57E050" w14:textId="77777777" w:rsidR="00467D6E" w:rsidRPr="000571A2" w:rsidRDefault="00467D6E" w:rsidP="00151931">
      <w:pPr>
        <w:numPr>
          <w:ilvl w:val="0"/>
          <w:numId w:val="11"/>
        </w:numPr>
        <w:jc w:val="both"/>
        <w:rPr>
          <w:rFonts w:asciiTheme="minorHAnsi" w:eastAsia="Times New Roman" w:hAnsiTheme="minorHAnsi"/>
        </w:rPr>
      </w:pPr>
      <w:r w:rsidRPr="000571A2">
        <w:rPr>
          <w:rFonts w:asciiTheme="minorHAnsi" w:eastAsia="Times New Roman" w:hAnsiTheme="minorHAnsi"/>
        </w:rPr>
        <w:t xml:space="preserve">Warunki umowy określa projekt umowy stanowiący </w:t>
      </w:r>
      <w:r w:rsidRPr="000571A2">
        <w:rPr>
          <w:rFonts w:asciiTheme="minorHAnsi" w:eastAsia="Times New Roman" w:hAnsiTheme="minorHAnsi"/>
          <w:b/>
        </w:rPr>
        <w:t xml:space="preserve">załącznik nr </w:t>
      </w:r>
      <w:r w:rsidR="00A41A52" w:rsidRPr="000571A2">
        <w:rPr>
          <w:rFonts w:asciiTheme="minorHAnsi" w:eastAsia="Times New Roman" w:hAnsiTheme="minorHAnsi"/>
          <w:b/>
        </w:rPr>
        <w:t>9</w:t>
      </w:r>
      <w:r w:rsidRPr="000571A2">
        <w:rPr>
          <w:rFonts w:asciiTheme="minorHAnsi" w:eastAsia="Times New Roman" w:hAnsiTheme="minorHAnsi"/>
          <w:b/>
        </w:rPr>
        <w:t xml:space="preserve"> </w:t>
      </w:r>
      <w:r w:rsidRPr="000571A2">
        <w:rPr>
          <w:rFonts w:asciiTheme="minorHAnsi" w:eastAsia="Times New Roman" w:hAnsiTheme="minorHAnsi"/>
        </w:rPr>
        <w:t>do SIWZ.</w:t>
      </w:r>
    </w:p>
    <w:p w14:paraId="4F451209" w14:textId="77777777" w:rsidR="00467D6E" w:rsidRPr="000571A2" w:rsidRDefault="00467D6E" w:rsidP="00151931">
      <w:pPr>
        <w:numPr>
          <w:ilvl w:val="0"/>
          <w:numId w:val="11"/>
        </w:numPr>
        <w:jc w:val="both"/>
        <w:rPr>
          <w:rFonts w:asciiTheme="minorHAnsi" w:eastAsia="Times New Roman" w:hAnsiTheme="minorHAnsi"/>
          <w:b/>
        </w:rPr>
      </w:pPr>
      <w:r w:rsidRPr="000571A2">
        <w:rPr>
          <w:rFonts w:asciiTheme="minorHAnsi" w:eastAsia="Times New Roman" w:hAnsiTheme="minorHAnsi"/>
        </w:rPr>
        <w:t xml:space="preserve">Wykonawca udzieli </w:t>
      </w:r>
      <w:r w:rsidR="00A95B47" w:rsidRPr="000571A2">
        <w:rPr>
          <w:rFonts w:asciiTheme="minorHAnsi" w:eastAsia="Times New Roman" w:hAnsiTheme="minorHAnsi"/>
        </w:rPr>
        <w:t xml:space="preserve">gwarancji i </w:t>
      </w:r>
      <w:r w:rsidRPr="000571A2">
        <w:rPr>
          <w:rFonts w:asciiTheme="minorHAnsi" w:eastAsia="Times New Roman" w:hAnsiTheme="minorHAnsi"/>
        </w:rPr>
        <w:t xml:space="preserve">rękojmi zgodnie z zapisem § </w:t>
      </w:r>
      <w:r w:rsidR="00A95B47" w:rsidRPr="000571A2">
        <w:rPr>
          <w:rFonts w:asciiTheme="minorHAnsi" w:eastAsia="Times New Roman" w:hAnsiTheme="minorHAnsi"/>
        </w:rPr>
        <w:t>6</w:t>
      </w:r>
      <w:r w:rsidRPr="000571A2">
        <w:rPr>
          <w:rFonts w:asciiTheme="minorHAnsi" w:eastAsia="Times New Roman" w:hAnsiTheme="minorHAnsi"/>
        </w:rPr>
        <w:t xml:space="preserve"> załączonego wzoru umowy.</w:t>
      </w:r>
    </w:p>
    <w:p w14:paraId="27D1CD38" w14:textId="77777777" w:rsidR="00467D6E" w:rsidRPr="000571A2" w:rsidRDefault="00467D6E" w:rsidP="00467D6E">
      <w:pPr>
        <w:jc w:val="both"/>
        <w:rPr>
          <w:rFonts w:asciiTheme="minorHAnsi" w:eastAsia="Times New Roman" w:hAnsiTheme="minorHAnsi"/>
          <w:b/>
        </w:rPr>
      </w:pPr>
    </w:p>
    <w:p w14:paraId="36BAB10A" w14:textId="77777777" w:rsidR="00467D6E" w:rsidRPr="000571A2" w:rsidRDefault="00467D6E" w:rsidP="005E59E1">
      <w:pPr>
        <w:tabs>
          <w:tab w:val="left" w:pos="840"/>
        </w:tabs>
        <w:jc w:val="both"/>
        <w:rPr>
          <w:rFonts w:asciiTheme="minorHAnsi" w:eastAsia="Times New Roman" w:hAnsiTheme="minorHAnsi"/>
          <w:b/>
        </w:rPr>
      </w:pPr>
      <w:r w:rsidRPr="000571A2">
        <w:rPr>
          <w:rFonts w:asciiTheme="minorHAnsi" w:eastAsia="Times New Roman" w:hAnsiTheme="minorHAnsi"/>
          <w:b/>
        </w:rPr>
        <w:t>XVII.  ŚRODKI OCHRONY PRAWNEJ WYKONAWCÓW</w:t>
      </w:r>
    </w:p>
    <w:p w14:paraId="3326A25A" w14:textId="77777777" w:rsidR="00467D6E" w:rsidRPr="000571A2" w:rsidRDefault="00467D6E" w:rsidP="00467D6E">
      <w:pPr>
        <w:tabs>
          <w:tab w:val="left" w:pos="794"/>
        </w:tabs>
        <w:jc w:val="both"/>
        <w:rPr>
          <w:rFonts w:asciiTheme="minorHAnsi" w:hAnsiTheme="minorHAnsi"/>
        </w:rPr>
      </w:pPr>
      <w:r w:rsidRPr="000571A2">
        <w:rPr>
          <w:rFonts w:asciiTheme="minorHAnsi" w:hAnsiTheme="minorHAnsi"/>
        </w:rPr>
        <w:t xml:space="preserve">W postępowaniu  Wykonawcom, których interes prawny doznał uszczerbku w wyniku naruszenia przez Zamawiającego przepisów określonych w ustawie 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Dz.U.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r w:rsidRPr="000571A2">
        <w:rPr>
          <w:rFonts w:asciiTheme="minorHAnsi" w:hAnsiTheme="minorHAnsi"/>
        </w:rPr>
        <w:t>,  przysługują środki odwoławcze przewidziane w dz. VI ustawy</w:t>
      </w:r>
      <w:r w:rsidR="00A41A52" w:rsidRPr="000571A2">
        <w:rPr>
          <w:rFonts w:asciiTheme="minorHAnsi" w:hAnsiTheme="minorHAnsi"/>
        </w:rPr>
        <w:t xml:space="preserve"> </w:t>
      </w:r>
      <w:r w:rsidRPr="000571A2">
        <w:rPr>
          <w:rFonts w:asciiTheme="minorHAnsi" w:hAnsiTheme="minorHAnsi"/>
        </w:rPr>
        <w:t xml:space="preserve">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Dz.U.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p>
    <w:p w14:paraId="6C2F28BD" w14:textId="77777777" w:rsidR="00467D6E" w:rsidRPr="000571A2" w:rsidRDefault="00467D6E" w:rsidP="00467D6E">
      <w:pPr>
        <w:jc w:val="both"/>
        <w:rPr>
          <w:rFonts w:asciiTheme="minorHAnsi" w:eastAsia="Times New Roman" w:hAnsiTheme="minorHAnsi"/>
        </w:rPr>
      </w:pPr>
    </w:p>
    <w:p w14:paraId="683AD6E4" w14:textId="77777777" w:rsidR="00467D6E" w:rsidRPr="000571A2" w:rsidRDefault="00467D6E" w:rsidP="005E59E1">
      <w:pPr>
        <w:pStyle w:val="Tekstpodstawowy"/>
        <w:tabs>
          <w:tab w:val="left" w:pos="820"/>
          <w:tab w:val="left" w:pos="951"/>
        </w:tabs>
        <w:jc w:val="both"/>
        <w:rPr>
          <w:rFonts w:asciiTheme="minorHAnsi" w:eastAsia="Times New Roman" w:hAnsiTheme="minorHAnsi"/>
          <w:b/>
        </w:rPr>
      </w:pPr>
      <w:r w:rsidRPr="000571A2">
        <w:rPr>
          <w:rFonts w:asciiTheme="minorHAnsi" w:eastAsia="Times New Roman" w:hAnsiTheme="minorHAnsi"/>
          <w:b/>
        </w:rPr>
        <w:t>XVIII.  POSTANOWIENIA KOŃCOWE</w:t>
      </w:r>
    </w:p>
    <w:p w14:paraId="3452C8F6" w14:textId="77777777" w:rsidR="00467D6E" w:rsidRPr="000571A2" w:rsidRDefault="00467D6E" w:rsidP="00467D6E">
      <w:pPr>
        <w:ind w:left="20"/>
        <w:jc w:val="both"/>
        <w:rPr>
          <w:rFonts w:asciiTheme="minorHAnsi" w:eastAsia="Times New Roman" w:hAnsiTheme="minorHAnsi"/>
        </w:rPr>
      </w:pPr>
      <w:r w:rsidRPr="000571A2">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0571A2">
        <w:rPr>
          <w:rFonts w:asciiTheme="minorHAnsi" w:eastAsia="Times New Roman" w:hAnsiTheme="minorHAnsi"/>
        </w:rPr>
        <w:t xml:space="preserve">tekst jednolity Dz.U.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eastAsia="Times New Roman" w:hAnsiTheme="minorHAnsi"/>
        </w:rPr>
        <w:t xml:space="preserve">) oraz przepisy Kodeksu cywilnego. </w:t>
      </w:r>
    </w:p>
    <w:p w14:paraId="11B7B575" w14:textId="77777777" w:rsidR="0046508C" w:rsidRPr="000571A2" w:rsidRDefault="0046508C" w:rsidP="0046508C">
      <w:pPr>
        <w:widowControl/>
        <w:suppressAutoHyphens w:val="0"/>
        <w:spacing w:after="200" w:line="276" w:lineRule="auto"/>
        <w:rPr>
          <w:rFonts w:asciiTheme="minorHAnsi" w:eastAsia="Times New Roman" w:hAnsiTheme="minorHAnsi"/>
          <w:b/>
        </w:rPr>
      </w:pPr>
    </w:p>
    <w:p w14:paraId="4FB907EB" w14:textId="77777777" w:rsidR="00467D6E" w:rsidRPr="000571A2" w:rsidRDefault="00467D6E" w:rsidP="0046508C">
      <w:pPr>
        <w:widowControl/>
        <w:suppressAutoHyphens w:val="0"/>
        <w:spacing w:after="200" w:line="276" w:lineRule="auto"/>
        <w:rPr>
          <w:rFonts w:asciiTheme="minorHAnsi" w:eastAsia="Times New Roman" w:hAnsiTheme="minorHAnsi"/>
          <w:b/>
        </w:rPr>
      </w:pPr>
      <w:r w:rsidRPr="000571A2">
        <w:rPr>
          <w:rFonts w:asciiTheme="minorHAnsi" w:eastAsia="Times New Roman" w:hAnsiTheme="minorHAnsi"/>
          <w:b/>
        </w:rPr>
        <w:t xml:space="preserve">Wykaz załączników: </w:t>
      </w:r>
    </w:p>
    <w:p w14:paraId="0871A7FA" w14:textId="77777777"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Formularz ofertowy ……………………………………………………………………………………</w:t>
      </w:r>
      <w:r w:rsidRPr="000571A2">
        <w:rPr>
          <w:rFonts w:asciiTheme="minorHAnsi" w:eastAsia="Times New Roman" w:hAnsiTheme="minorHAnsi"/>
        </w:rPr>
        <w:tab/>
        <w:t>– zał. nr 1</w:t>
      </w:r>
    </w:p>
    <w:p w14:paraId="0B45E0FD" w14:textId="77777777"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Oświadczenie o spełnianiu wymaganych warunków </w:t>
      </w:r>
    </w:p>
    <w:p w14:paraId="12D5021C" w14:textId="77777777"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z art. 22 ust. 1 ustawy z dnia 29 stycznia 2004 r.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r w:rsidRPr="000571A2">
        <w:rPr>
          <w:rFonts w:asciiTheme="minorHAnsi" w:eastAsia="Times New Roman" w:hAnsiTheme="minorHAnsi"/>
        </w:rPr>
        <w:tab/>
        <w:t>– zał. nr 2</w:t>
      </w:r>
    </w:p>
    <w:p w14:paraId="10BEA87E" w14:textId="77777777"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 xml:space="preserve">Wykaz </w:t>
      </w:r>
      <w:r w:rsidR="00E8150C" w:rsidRPr="000571A2">
        <w:rPr>
          <w:rFonts w:asciiTheme="minorHAnsi" w:eastAsia="Times New Roman" w:hAnsiTheme="minorHAnsi"/>
        </w:rPr>
        <w:t>usług</w:t>
      </w:r>
      <w:r w:rsidRPr="000571A2">
        <w:rPr>
          <w:rFonts w:asciiTheme="minorHAnsi" w:eastAsia="Times New Roman" w:hAnsiTheme="minorHAnsi"/>
        </w:rPr>
        <w:t xml:space="preserve"> ………………………………………………………………………………………………</w:t>
      </w:r>
      <w:r w:rsidRPr="000571A2">
        <w:rPr>
          <w:rFonts w:asciiTheme="minorHAnsi" w:eastAsia="Times New Roman" w:hAnsiTheme="minorHAnsi"/>
        </w:rPr>
        <w:tab/>
        <w:t>– zał. nr 3</w:t>
      </w:r>
    </w:p>
    <w:p w14:paraId="7D52A5B6" w14:textId="77777777"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Wykaz osób ….……………………………………………………………………………………………</w:t>
      </w:r>
      <w:r w:rsidRPr="000571A2">
        <w:rPr>
          <w:rFonts w:asciiTheme="minorHAnsi" w:eastAsia="Times New Roman" w:hAnsiTheme="minorHAnsi"/>
        </w:rPr>
        <w:tab/>
        <w:t xml:space="preserve">– zał. nr </w:t>
      </w:r>
      <w:r w:rsidR="0000665C" w:rsidRPr="000571A2">
        <w:rPr>
          <w:rFonts w:asciiTheme="minorHAnsi" w:eastAsia="Times New Roman" w:hAnsiTheme="minorHAnsi"/>
        </w:rPr>
        <w:t>4</w:t>
      </w:r>
    </w:p>
    <w:p w14:paraId="66AC434E" w14:textId="77777777"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Oświadczenie o posiadaniu uprawnień ……………………………………………………..</w:t>
      </w:r>
      <w:r w:rsidRPr="000571A2">
        <w:rPr>
          <w:rFonts w:asciiTheme="minorHAnsi" w:eastAsia="Times New Roman" w:hAnsiTheme="minorHAnsi"/>
        </w:rPr>
        <w:tab/>
        <w:t xml:space="preserve">– zał. nr </w:t>
      </w:r>
      <w:r w:rsidR="0000665C" w:rsidRPr="000571A2">
        <w:rPr>
          <w:rFonts w:asciiTheme="minorHAnsi" w:eastAsia="Times New Roman" w:hAnsiTheme="minorHAnsi"/>
        </w:rPr>
        <w:t>5</w:t>
      </w:r>
    </w:p>
    <w:p w14:paraId="799F01D7" w14:textId="77777777"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Oświadczenie o braku podstaw do wykluczenia ……………………………...…………</w:t>
      </w:r>
      <w:r w:rsidRPr="000571A2">
        <w:rPr>
          <w:rFonts w:asciiTheme="minorHAnsi" w:eastAsia="Times New Roman" w:hAnsiTheme="minorHAnsi"/>
        </w:rPr>
        <w:tab/>
        <w:t xml:space="preserve">– zał. nr </w:t>
      </w:r>
      <w:r w:rsidR="0000665C" w:rsidRPr="000571A2">
        <w:rPr>
          <w:rFonts w:asciiTheme="minorHAnsi" w:eastAsia="Times New Roman" w:hAnsiTheme="minorHAnsi"/>
        </w:rPr>
        <w:t>6</w:t>
      </w:r>
    </w:p>
    <w:p w14:paraId="641694A2" w14:textId="77777777" w:rsidR="0000665C" w:rsidRPr="000571A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Zakres robót  podwykonawców ………………………………………………………………..</w:t>
      </w:r>
      <w:r w:rsidRPr="000571A2">
        <w:rPr>
          <w:rFonts w:asciiTheme="minorHAnsi" w:eastAsia="Times New Roman" w:hAnsiTheme="minorHAnsi"/>
        </w:rPr>
        <w:tab/>
        <w:t>– zał. nr 7</w:t>
      </w:r>
    </w:p>
    <w:p w14:paraId="5150EAAF" w14:textId="77777777"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hAnsiTheme="minorHAnsi"/>
        </w:rPr>
        <w:t xml:space="preserve">Lista podmiotów należących do tej samej grupy kapitałowej, </w:t>
      </w:r>
    </w:p>
    <w:p w14:paraId="284821A1" w14:textId="77777777" w:rsidR="00467D6E" w:rsidRPr="000571A2" w:rsidRDefault="00467D6E" w:rsidP="00467D6E">
      <w:pPr>
        <w:tabs>
          <w:tab w:val="left" w:pos="397"/>
        </w:tabs>
        <w:spacing w:line="276" w:lineRule="auto"/>
        <w:ind w:left="360"/>
        <w:rPr>
          <w:rFonts w:asciiTheme="minorHAnsi" w:hAnsiTheme="minorHAnsi"/>
        </w:rPr>
      </w:pPr>
      <w:r w:rsidRPr="000571A2">
        <w:rPr>
          <w:rFonts w:asciiTheme="minorHAnsi" w:hAnsiTheme="minorHAnsi"/>
        </w:rPr>
        <w:t xml:space="preserve">o której mowa w art. 24 ust. 2 pkt 5, albo informacja o tym, </w:t>
      </w:r>
    </w:p>
    <w:p w14:paraId="723EE019" w14:textId="77777777"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hAnsiTheme="minorHAnsi"/>
        </w:rPr>
        <w:t>że nie należy do grupy kapitałowej …………………………………………………………….</w:t>
      </w:r>
      <w:r w:rsidRPr="000571A2">
        <w:rPr>
          <w:rFonts w:asciiTheme="minorHAnsi" w:hAnsiTheme="minorHAnsi"/>
        </w:rPr>
        <w:tab/>
        <w:t xml:space="preserve">– zał. nr </w:t>
      </w:r>
      <w:r w:rsidR="0000665C" w:rsidRPr="000571A2">
        <w:rPr>
          <w:rFonts w:asciiTheme="minorHAnsi" w:hAnsiTheme="minorHAnsi"/>
        </w:rPr>
        <w:t>8</w:t>
      </w:r>
    </w:p>
    <w:p w14:paraId="71280B47" w14:textId="77777777"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Wzór umowy ……………………………………………………………………………………………..</w:t>
      </w:r>
      <w:r w:rsidRPr="000571A2">
        <w:rPr>
          <w:rFonts w:asciiTheme="minorHAnsi" w:eastAsia="Times New Roman" w:hAnsiTheme="minorHAnsi"/>
        </w:rPr>
        <w:tab/>
      </w:r>
      <w:r w:rsidR="0000665C" w:rsidRPr="000571A2">
        <w:rPr>
          <w:rFonts w:asciiTheme="minorHAnsi" w:eastAsia="Times New Roman" w:hAnsiTheme="minorHAnsi"/>
        </w:rPr>
        <w:t>– zał. nr 9</w:t>
      </w:r>
    </w:p>
    <w:p w14:paraId="0E749176" w14:textId="52CCBCC6" w:rsidR="00E8152A" w:rsidRDefault="00E8152A">
      <w:pPr>
        <w:widowControl/>
        <w:suppressAutoHyphens w:val="0"/>
        <w:spacing w:after="200" w:line="276" w:lineRule="auto"/>
        <w:rPr>
          <w:rFonts w:asciiTheme="minorHAnsi" w:hAnsiTheme="minorHAnsi"/>
          <w:b/>
          <w:sz w:val="22"/>
          <w:szCs w:val="22"/>
        </w:rPr>
      </w:pPr>
    </w:p>
    <w:p w14:paraId="28FD19C2" w14:textId="77777777" w:rsidR="00467D6E" w:rsidRPr="00D97C34" w:rsidRDefault="00467D6E" w:rsidP="00467D6E">
      <w:pPr>
        <w:pStyle w:val="Tekstpodstawowy"/>
        <w:jc w:val="right"/>
        <w:rPr>
          <w:rFonts w:asciiTheme="minorHAnsi" w:hAnsiTheme="minorHAnsi"/>
          <w:b/>
          <w:sz w:val="22"/>
          <w:szCs w:val="22"/>
        </w:rPr>
      </w:pPr>
      <w:r w:rsidRPr="00D97C34">
        <w:rPr>
          <w:rFonts w:asciiTheme="minorHAnsi" w:hAnsiTheme="minorHAnsi"/>
          <w:b/>
          <w:sz w:val="22"/>
          <w:szCs w:val="22"/>
        </w:rPr>
        <w:lastRenderedPageBreak/>
        <w:t>Załącznik  nr 1</w:t>
      </w:r>
    </w:p>
    <w:p w14:paraId="10D202AB" w14:textId="77777777" w:rsidR="00E35915" w:rsidRPr="00D97C34" w:rsidRDefault="00467D6E" w:rsidP="00E35915">
      <w:pPr>
        <w:pStyle w:val="Nagwek4"/>
        <w:spacing w:line="240" w:lineRule="auto"/>
        <w:ind w:left="360" w:firstLine="180"/>
        <w:jc w:val="center"/>
        <w:rPr>
          <w:rFonts w:asciiTheme="minorHAnsi" w:hAnsiTheme="minorHAnsi"/>
          <w:color w:val="auto"/>
          <w:sz w:val="22"/>
          <w:szCs w:val="22"/>
        </w:rPr>
      </w:pPr>
      <w:r w:rsidRPr="00D97C34">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BF7C9D" w:rsidRPr="00D97C34" w14:paraId="722C70AA" w14:textId="77777777" w:rsidTr="00D97C34">
        <w:trPr>
          <w:trHeight w:val="888"/>
        </w:trPr>
        <w:tc>
          <w:tcPr>
            <w:tcW w:w="2905" w:type="dxa"/>
            <w:vAlign w:val="center"/>
          </w:tcPr>
          <w:p w14:paraId="63BD0FC5" w14:textId="77777777" w:rsidR="00BF7C9D" w:rsidRPr="00D97C34" w:rsidRDefault="00BF7C9D" w:rsidP="00571562">
            <w:pPr>
              <w:jc w:val="center"/>
              <w:rPr>
                <w:rFonts w:asciiTheme="minorHAnsi" w:hAnsiTheme="minorHAnsi"/>
                <w:b/>
                <w:sz w:val="22"/>
                <w:szCs w:val="22"/>
              </w:rPr>
            </w:pPr>
          </w:p>
          <w:p w14:paraId="6712D480" w14:textId="77777777" w:rsidR="00BF7C9D" w:rsidRPr="00D97C34" w:rsidRDefault="00BF7C9D" w:rsidP="00571562">
            <w:pPr>
              <w:jc w:val="center"/>
              <w:rPr>
                <w:rFonts w:asciiTheme="minorHAnsi" w:hAnsiTheme="minorHAnsi"/>
                <w:b/>
                <w:sz w:val="22"/>
                <w:szCs w:val="22"/>
              </w:rPr>
            </w:pPr>
            <w:r w:rsidRPr="00D97C34">
              <w:rPr>
                <w:rFonts w:asciiTheme="minorHAnsi" w:hAnsiTheme="minorHAnsi"/>
                <w:b/>
                <w:sz w:val="22"/>
                <w:szCs w:val="22"/>
              </w:rPr>
              <w:t>PRZEDMIOT ZAMÓWIENIA</w:t>
            </w:r>
          </w:p>
          <w:p w14:paraId="586F2DD5" w14:textId="77777777" w:rsidR="00BF7C9D" w:rsidRPr="00D97C34" w:rsidRDefault="00BF7C9D" w:rsidP="00571562">
            <w:pPr>
              <w:jc w:val="center"/>
              <w:rPr>
                <w:rFonts w:asciiTheme="minorHAnsi" w:hAnsiTheme="minorHAnsi"/>
                <w:b/>
                <w:sz w:val="22"/>
                <w:szCs w:val="22"/>
              </w:rPr>
            </w:pPr>
          </w:p>
        </w:tc>
        <w:tc>
          <w:tcPr>
            <w:tcW w:w="6663" w:type="dxa"/>
            <w:vAlign w:val="center"/>
          </w:tcPr>
          <w:p w14:paraId="3C3E1D78" w14:textId="77777777" w:rsidR="00E940E3" w:rsidRPr="00D97C34" w:rsidRDefault="00E940E3" w:rsidP="00E940E3">
            <w:pPr>
              <w:jc w:val="center"/>
              <w:rPr>
                <w:rFonts w:asciiTheme="minorHAnsi" w:hAnsiTheme="minorHAnsi"/>
                <w:b/>
                <w:caps/>
                <w:sz w:val="22"/>
                <w:szCs w:val="22"/>
              </w:rPr>
            </w:pPr>
            <w:r w:rsidRPr="00D97C34">
              <w:rPr>
                <w:rFonts w:asciiTheme="minorHAnsi" w:hAnsiTheme="minorHAnsi"/>
                <w:b/>
                <w:caps/>
                <w:sz w:val="22"/>
                <w:szCs w:val="22"/>
              </w:rPr>
              <w:t xml:space="preserve">WYKONANIE KOMPLETNEJ DOKUMENTACJI PROJEKTOWEJ </w:t>
            </w:r>
          </w:p>
          <w:p w14:paraId="35FD5D4F" w14:textId="77777777" w:rsidR="00E940E3" w:rsidRPr="00D97C34" w:rsidRDefault="00E940E3" w:rsidP="00E940E3">
            <w:pPr>
              <w:widowControl/>
              <w:suppressAutoHyphens w:val="0"/>
              <w:jc w:val="center"/>
              <w:rPr>
                <w:rFonts w:asciiTheme="minorHAnsi" w:hAnsiTheme="minorHAnsi"/>
                <w:b/>
                <w:caps/>
                <w:sz w:val="22"/>
                <w:szCs w:val="22"/>
              </w:rPr>
            </w:pPr>
            <w:r w:rsidRPr="00D97C34">
              <w:rPr>
                <w:rFonts w:asciiTheme="minorHAnsi" w:hAnsiTheme="minorHAnsi"/>
                <w:b/>
                <w:caps/>
                <w:sz w:val="22"/>
                <w:szCs w:val="22"/>
              </w:rPr>
              <w:t xml:space="preserve">dla zadania inwestycyjnego pn. </w:t>
            </w:r>
          </w:p>
          <w:p w14:paraId="53F17BEF" w14:textId="77777777" w:rsidR="00BF7C9D" w:rsidRPr="00D97C34" w:rsidRDefault="00E940E3" w:rsidP="002E4695">
            <w:pPr>
              <w:widowControl/>
              <w:suppressAutoHyphens w:val="0"/>
              <w:jc w:val="center"/>
              <w:rPr>
                <w:rFonts w:asciiTheme="minorHAnsi" w:hAnsiTheme="minorHAnsi"/>
                <w:b/>
                <w:caps/>
                <w:sz w:val="22"/>
                <w:szCs w:val="22"/>
              </w:rPr>
            </w:pPr>
            <w:r w:rsidRPr="00D97C34">
              <w:rPr>
                <w:rFonts w:asciiTheme="minorHAnsi" w:hAnsiTheme="minorHAnsi"/>
                <w:b/>
                <w:caps/>
                <w:sz w:val="22"/>
                <w:szCs w:val="22"/>
              </w:rPr>
              <w:t xml:space="preserve">„Centrum </w:t>
            </w:r>
            <w:r w:rsidR="002E4695" w:rsidRPr="00D97C34">
              <w:rPr>
                <w:rFonts w:asciiTheme="minorHAnsi" w:hAnsiTheme="minorHAnsi"/>
                <w:b/>
                <w:caps/>
                <w:sz w:val="22"/>
                <w:szCs w:val="22"/>
              </w:rPr>
              <w:t>społeczno-kulturowe</w:t>
            </w:r>
            <w:r w:rsidRPr="00D97C34">
              <w:rPr>
                <w:rFonts w:asciiTheme="minorHAnsi" w:hAnsiTheme="minorHAnsi"/>
                <w:b/>
                <w:caps/>
                <w:sz w:val="22"/>
                <w:szCs w:val="22"/>
              </w:rPr>
              <w:t xml:space="preserve"> w Wielkiej Nieszawce” </w:t>
            </w:r>
          </w:p>
        </w:tc>
      </w:tr>
      <w:tr w:rsidR="00467D6E" w:rsidRPr="00D97C34" w14:paraId="0A0598AA" w14:textId="77777777" w:rsidTr="00D97C34">
        <w:trPr>
          <w:trHeight w:val="559"/>
        </w:trPr>
        <w:tc>
          <w:tcPr>
            <w:tcW w:w="2905" w:type="dxa"/>
            <w:vAlign w:val="center"/>
          </w:tcPr>
          <w:p w14:paraId="2DEB18BA" w14:textId="77777777" w:rsidR="00467D6E" w:rsidRPr="00D97C34" w:rsidRDefault="00467D6E" w:rsidP="00571562">
            <w:pPr>
              <w:jc w:val="center"/>
              <w:rPr>
                <w:rFonts w:asciiTheme="minorHAnsi" w:hAnsiTheme="minorHAnsi"/>
                <w:b/>
                <w:sz w:val="22"/>
                <w:szCs w:val="22"/>
              </w:rPr>
            </w:pPr>
            <w:r w:rsidRPr="00D97C34">
              <w:rPr>
                <w:rFonts w:asciiTheme="minorHAnsi" w:hAnsiTheme="minorHAnsi"/>
                <w:b/>
                <w:sz w:val="22"/>
                <w:szCs w:val="22"/>
              </w:rPr>
              <w:t>ZAMAWIAJĄCY:</w:t>
            </w:r>
          </w:p>
        </w:tc>
        <w:tc>
          <w:tcPr>
            <w:tcW w:w="6663" w:type="dxa"/>
            <w:vAlign w:val="center"/>
          </w:tcPr>
          <w:p w14:paraId="2F2071DC" w14:textId="77777777" w:rsidR="00467D6E" w:rsidRPr="00D97C34" w:rsidRDefault="00467D6E" w:rsidP="00571562">
            <w:pPr>
              <w:widowControl/>
              <w:suppressAutoHyphens w:val="0"/>
              <w:jc w:val="center"/>
              <w:rPr>
                <w:rFonts w:asciiTheme="minorHAnsi" w:eastAsia="Times New Roman" w:hAnsiTheme="minorHAnsi" w:cs="Arial"/>
                <w:b/>
                <w:bCs/>
                <w:sz w:val="22"/>
                <w:szCs w:val="22"/>
              </w:rPr>
            </w:pPr>
            <w:r w:rsidRPr="00D97C34">
              <w:rPr>
                <w:rFonts w:asciiTheme="minorHAnsi" w:eastAsia="Times New Roman" w:hAnsiTheme="minorHAnsi" w:cs="Arial"/>
                <w:b/>
                <w:bCs/>
                <w:sz w:val="22"/>
                <w:szCs w:val="22"/>
              </w:rPr>
              <w:t>GMINA WIELKA NIESZAWKA</w:t>
            </w:r>
          </w:p>
          <w:p w14:paraId="0ABCDA0B" w14:textId="77777777" w:rsidR="00467D6E" w:rsidRPr="00D97C34" w:rsidRDefault="00467D6E" w:rsidP="00571562">
            <w:pPr>
              <w:widowControl/>
              <w:suppressAutoHyphens w:val="0"/>
              <w:jc w:val="center"/>
              <w:rPr>
                <w:rFonts w:asciiTheme="minorHAnsi" w:eastAsia="Times New Roman" w:hAnsiTheme="minorHAnsi" w:cs="Arial"/>
                <w:b/>
                <w:bCs/>
                <w:sz w:val="22"/>
                <w:szCs w:val="22"/>
              </w:rPr>
            </w:pPr>
            <w:r w:rsidRPr="00D97C34">
              <w:rPr>
                <w:rFonts w:asciiTheme="minorHAnsi" w:eastAsia="Times New Roman" w:hAnsiTheme="minorHAnsi" w:cs="Arial"/>
                <w:b/>
                <w:bCs/>
                <w:sz w:val="22"/>
                <w:szCs w:val="22"/>
              </w:rPr>
              <w:t>ul. Toruńska 12, 87-165 Cierpice</w:t>
            </w:r>
          </w:p>
        </w:tc>
      </w:tr>
      <w:tr w:rsidR="00467D6E" w:rsidRPr="00D97C34" w14:paraId="1AB5D7CE" w14:textId="77777777" w:rsidTr="00D97C34">
        <w:trPr>
          <w:trHeight w:val="836"/>
        </w:trPr>
        <w:tc>
          <w:tcPr>
            <w:tcW w:w="2905" w:type="dxa"/>
            <w:vAlign w:val="center"/>
          </w:tcPr>
          <w:p w14:paraId="08D730A3" w14:textId="75AE39E4" w:rsidR="00467D6E" w:rsidRPr="00D97C34" w:rsidRDefault="00467D6E" w:rsidP="00D97C34">
            <w:pPr>
              <w:pStyle w:val="Tekstpodstawowy3"/>
              <w:spacing w:line="240" w:lineRule="auto"/>
              <w:rPr>
                <w:rFonts w:asciiTheme="minorHAnsi" w:hAnsiTheme="minorHAnsi"/>
                <w:sz w:val="22"/>
                <w:szCs w:val="22"/>
              </w:rPr>
            </w:pPr>
            <w:r w:rsidRPr="00D97C34">
              <w:rPr>
                <w:rFonts w:asciiTheme="minorHAnsi" w:hAnsiTheme="minorHAnsi"/>
                <w:sz w:val="22"/>
                <w:szCs w:val="22"/>
              </w:rPr>
              <w:t>NAZWA i SIEDZIBA WYKONAWCY,REGON, NIP</w:t>
            </w:r>
          </w:p>
          <w:p w14:paraId="4271A0A7" w14:textId="77777777" w:rsidR="00467D6E" w:rsidRPr="00D97C34" w:rsidRDefault="00467D6E" w:rsidP="00D97C34">
            <w:pPr>
              <w:pStyle w:val="Tekstpodstawowy3"/>
              <w:spacing w:line="240" w:lineRule="auto"/>
              <w:rPr>
                <w:rFonts w:asciiTheme="minorHAnsi" w:hAnsiTheme="minorHAnsi"/>
                <w:b w:val="0"/>
                <w:sz w:val="22"/>
                <w:szCs w:val="22"/>
              </w:rPr>
            </w:pPr>
            <w:r w:rsidRPr="00D97C34">
              <w:rPr>
                <w:rFonts w:asciiTheme="minorHAnsi" w:hAnsiTheme="minorHAnsi"/>
                <w:sz w:val="22"/>
                <w:szCs w:val="22"/>
              </w:rPr>
              <w:t>tel./fax.</w:t>
            </w:r>
          </w:p>
        </w:tc>
        <w:tc>
          <w:tcPr>
            <w:tcW w:w="6663" w:type="dxa"/>
            <w:vAlign w:val="center"/>
          </w:tcPr>
          <w:p w14:paraId="1C2CEC6E" w14:textId="77777777" w:rsidR="00467D6E" w:rsidRPr="00D97C34" w:rsidRDefault="00467D6E" w:rsidP="00571562">
            <w:pPr>
              <w:jc w:val="center"/>
              <w:rPr>
                <w:rFonts w:asciiTheme="minorHAnsi" w:hAnsiTheme="minorHAnsi"/>
                <w:sz w:val="22"/>
                <w:szCs w:val="22"/>
              </w:rPr>
            </w:pPr>
          </w:p>
          <w:p w14:paraId="0276EF90" w14:textId="77777777" w:rsidR="00467D6E" w:rsidRPr="00D97C34" w:rsidRDefault="00467D6E" w:rsidP="00571562">
            <w:pPr>
              <w:jc w:val="center"/>
              <w:rPr>
                <w:rFonts w:asciiTheme="minorHAnsi" w:hAnsiTheme="minorHAnsi"/>
                <w:sz w:val="22"/>
                <w:szCs w:val="22"/>
              </w:rPr>
            </w:pPr>
          </w:p>
          <w:p w14:paraId="27D11240" w14:textId="77777777" w:rsidR="00467D6E" w:rsidRPr="00D97C34" w:rsidRDefault="00467D6E" w:rsidP="00571562">
            <w:pPr>
              <w:jc w:val="center"/>
              <w:rPr>
                <w:rFonts w:asciiTheme="minorHAnsi" w:hAnsiTheme="minorHAnsi"/>
                <w:sz w:val="22"/>
                <w:szCs w:val="22"/>
              </w:rPr>
            </w:pPr>
          </w:p>
        </w:tc>
      </w:tr>
      <w:tr w:rsidR="00D91502" w:rsidRPr="00D97C34" w14:paraId="7FE47CED" w14:textId="77777777" w:rsidTr="00D97C34">
        <w:trPr>
          <w:trHeight w:val="707"/>
        </w:trPr>
        <w:tc>
          <w:tcPr>
            <w:tcW w:w="2905" w:type="dxa"/>
            <w:vAlign w:val="center"/>
          </w:tcPr>
          <w:p w14:paraId="4D24A6F1" w14:textId="77777777" w:rsidR="00D91502" w:rsidRPr="00D97C34" w:rsidRDefault="00D91502" w:rsidP="00571562">
            <w:pPr>
              <w:pStyle w:val="Tekstpodstawowy"/>
              <w:jc w:val="center"/>
              <w:rPr>
                <w:rFonts w:asciiTheme="minorHAnsi" w:hAnsiTheme="minorHAnsi"/>
                <w:b/>
                <w:sz w:val="22"/>
                <w:szCs w:val="22"/>
              </w:rPr>
            </w:pPr>
            <w:r w:rsidRPr="00D97C34">
              <w:rPr>
                <w:rFonts w:asciiTheme="minorHAnsi" w:hAnsiTheme="minorHAnsi"/>
                <w:b/>
                <w:sz w:val="22"/>
                <w:szCs w:val="22"/>
              </w:rPr>
              <w:t>CENA OFERTOWA BRUTTO</w:t>
            </w:r>
          </w:p>
          <w:p w14:paraId="122552BB" w14:textId="77777777" w:rsidR="00D91502" w:rsidRPr="00D97C34" w:rsidRDefault="00D91502" w:rsidP="00D91502">
            <w:pPr>
              <w:pStyle w:val="Tekstpodstawowy3"/>
              <w:spacing w:line="240" w:lineRule="auto"/>
              <w:rPr>
                <w:rFonts w:asciiTheme="minorHAnsi" w:hAnsiTheme="minorHAnsi"/>
                <w:sz w:val="22"/>
                <w:szCs w:val="22"/>
              </w:rPr>
            </w:pPr>
            <w:r w:rsidRPr="00D97C34">
              <w:rPr>
                <w:rFonts w:asciiTheme="minorHAnsi" w:hAnsiTheme="minorHAnsi"/>
                <w:sz w:val="22"/>
                <w:szCs w:val="22"/>
              </w:rPr>
              <w:t>Cyfrowo i słownie</w:t>
            </w:r>
          </w:p>
        </w:tc>
        <w:tc>
          <w:tcPr>
            <w:tcW w:w="6663" w:type="dxa"/>
            <w:vAlign w:val="center"/>
          </w:tcPr>
          <w:p w14:paraId="3CE387FB" w14:textId="77777777" w:rsidR="00D91502" w:rsidRPr="00D97C34" w:rsidRDefault="00D91502" w:rsidP="00D91502">
            <w:pPr>
              <w:rPr>
                <w:rFonts w:asciiTheme="minorHAnsi" w:hAnsiTheme="minorHAnsi"/>
                <w:b/>
                <w:sz w:val="22"/>
                <w:szCs w:val="22"/>
              </w:rPr>
            </w:pPr>
          </w:p>
        </w:tc>
      </w:tr>
      <w:tr w:rsidR="0022088D" w:rsidRPr="00D97C34" w14:paraId="6DEAE7BE" w14:textId="77777777" w:rsidTr="00D97C34">
        <w:trPr>
          <w:trHeight w:val="405"/>
        </w:trPr>
        <w:tc>
          <w:tcPr>
            <w:tcW w:w="2905" w:type="dxa"/>
            <w:vAlign w:val="center"/>
          </w:tcPr>
          <w:p w14:paraId="7B997AA4" w14:textId="7647CE41" w:rsidR="0022088D" w:rsidRPr="00D97C34" w:rsidRDefault="0022088D" w:rsidP="00D97C34">
            <w:pPr>
              <w:pStyle w:val="Tekstpodstawowy"/>
              <w:jc w:val="center"/>
              <w:rPr>
                <w:rFonts w:asciiTheme="minorHAnsi" w:hAnsiTheme="minorHAnsi"/>
                <w:b/>
                <w:sz w:val="22"/>
                <w:szCs w:val="22"/>
              </w:rPr>
            </w:pPr>
            <w:r w:rsidRPr="00D97C34">
              <w:rPr>
                <w:rFonts w:asciiTheme="minorHAnsi" w:hAnsiTheme="minorHAnsi"/>
                <w:b/>
                <w:sz w:val="22"/>
                <w:szCs w:val="22"/>
              </w:rPr>
              <w:t xml:space="preserve">TERMIN ZWIĄZANIA OFERTĄ </w:t>
            </w:r>
            <w:r w:rsidR="00D97C34">
              <w:rPr>
                <w:rFonts w:asciiTheme="minorHAnsi" w:hAnsiTheme="minorHAnsi"/>
                <w:b/>
                <w:sz w:val="22"/>
                <w:szCs w:val="22"/>
              </w:rPr>
              <w:t>:</w:t>
            </w:r>
          </w:p>
        </w:tc>
        <w:tc>
          <w:tcPr>
            <w:tcW w:w="6663" w:type="dxa"/>
            <w:vAlign w:val="center"/>
          </w:tcPr>
          <w:p w14:paraId="4A02F12B" w14:textId="77777777" w:rsidR="0022088D" w:rsidRPr="00D97C34" w:rsidRDefault="0022088D" w:rsidP="00571562">
            <w:pPr>
              <w:jc w:val="center"/>
              <w:rPr>
                <w:rFonts w:asciiTheme="minorHAnsi" w:hAnsiTheme="minorHAnsi"/>
                <w:sz w:val="22"/>
                <w:szCs w:val="22"/>
              </w:rPr>
            </w:pPr>
            <w:r w:rsidRPr="00D97C34">
              <w:rPr>
                <w:rFonts w:asciiTheme="minorHAnsi" w:hAnsiTheme="minorHAnsi"/>
                <w:sz w:val="22"/>
                <w:szCs w:val="22"/>
              </w:rPr>
              <w:t>30 dni</w:t>
            </w:r>
          </w:p>
        </w:tc>
      </w:tr>
      <w:tr w:rsidR="0022088D" w:rsidRPr="00D97C34" w14:paraId="589EF417" w14:textId="77777777" w:rsidTr="00D97C34">
        <w:trPr>
          <w:trHeight w:val="412"/>
        </w:trPr>
        <w:tc>
          <w:tcPr>
            <w:tcW w:w="2905" w:type="dxa"/>
            <w:vAlign w:val="center"/>
          </w:tcPr>
          <w:p w14:paraId="67C95E28" w14:textId="77777777" w:rsidR="0022088D" w:rsidRPr="00D97C34" w:rsidRDefault="0022088D" w:rsidP="00571562">
            <w:pPr>
              <w:pStyle w:val="Nagwek3"/>
              <w:spacing w:line="240" w:lineRule="auto"/>
              <w:ind w:left="0"/>
              <w:jc w:val="center"/>
              <w:rPr>
                <w:rFonts w:asciiTheme="minorHAnsi" w:hAnsiTheme="minorHAnsi"/>
                <w:sz w:val="22"/>
                <w:szCs w:val="22"/>
              </w:rPr>
            </w:pPr>
            <w:r w:rsidRPr="00D97C34">
              <w:rPr>
                <w:rFonts w:asciiTheme="minorHAnsi" w:hAnsiTheme="minorHAnsi"/>
                <w:sz w:val="22"/>
                <w:szCs w:val="22"/>
              </w:rPr>
              <w:t>ILOŚĆ STRON OFERTY</w:t>
            </w:r>
          </w:p>
        </w:tc>
        <w:tc>
          <w:tcPr>
            <w:tcW w:w="6663" w:type="dxa"/>
            <w:vAlign w:val="center"/>
          </w:tcPr>
          <w:p w14:paraId="332E015E" w14:textId="77777777" w:rsidR="0022088D" w:rsidRPr="00D97C34" w:rsidRDefault="0022088D" w:rsidP="00571562">
            <w:pPr>
              <w:jc w:val="center"/>
              <w:rPr>
                <w:rFonts w:asciiTheme="minorHAnsi" w:hAnsiTheme="minorHAnsi"/>
                <w:sz w:val="22"/>
                <w:szCs w:val="22"/>
              </w:rPr>
            </w:pPr>
          </w:p>
          <w:p w14:paraId="06F74F04" w14:textId="77777777" w:rsidR="0022088D" w:rsidRPr="00D97C34" w:rsidRDefault="0022088D" w:rsidP="00571562">
            <w:pPr>
              <w:jc w:val="center"/>
              <w:rPr>
                <w:rFonts w:asciiTheme="minorHAnsi" w:hAnsiTheme="minorHAnsi"/>
                <w:sz w:val="22"/>
                <w:szCs w:val="22"/>
              </w:rPr>
            </w:pPr>
            <w:r w:rsidRPr="00D97C34">
              <w:rPr>
                <w:rFonts w:asciiTheme="minorHAnsi" w:hAnsiTheme="minorHAnsi"/>
                <w:sz w:val="22"/>
                <w:szCs w:val="22"/>
              </w:rPr>
              <w:t>……………</w:t>
            </w:r>
          </w:p>
        </w:tc>
      </w:tr>
      <w:tr w:rsidR="0022088D" w:rsidRPr="00D97C34" w14:paraId="56BADA04" w14:textId="77777777" w:rsidTr="005543A9">
        <w:trPr>
          <w:trHeight w:val="466"/>
        </w:trPr>
        <w:tc>
          <w:tcPr>
            <w:tcW w:w="9568" w:type="dxa"/>
            <w:gridSpan w:val="2"/>
            <w:vAlign w:val="center"/>
          </w:tcPr>
          <w:p w14:paraId="6506F390" w14:textId="77777777" w:rsidR="0022088D" w:rsidRPr="00D97C34" w:rsidRDefault="0022088D" w:rsidP="005543A9">
            <w:pPr>
              <w:widowControl/>
              <w:suppressAutoHyphens w:val="0"/>
              <w:autoSpaceDE w:val="0"/>
              <w:autoSpaceDN w:val="0"/>
              <w:adjustRightInd w:val="0"/>
              <w:jc w:val="center"/>
              <w:rPr>
                <w:rFonts w:asciiTheme="minorHAnsi" w:eastAsia="ArialNarrow" w:hAnsiTheme="minorHAnsi"/>
                <w:sz w:val="22"/>
                <w:szCs w:val="22"/>
              </w:rPr>
            </w:pPr>
            <w:r w:rsidRPr="00D97C34">
              <w:rPr>
                <w:rFonts w:asciiTheme="minorHAnsi" w:eastAsia="ArialNarrow,Bold" w:hAnsiTheme="minorHAnsi"/>
                <w:b/>
                <w:bCs/>
                <w:sz w:val="22"/>
                <w:szCs w:val="22"/>
              </w:rPr>
              <w:t xml:space="preserve">Oświadczamy, </w:t>
            </w:r>
            <w:r w:rsidRPr="00D97C34">
              <w:rPr>
                <w:rFonts w:asciiTheme="minorHAnsi" w:eastAsia="ArialNarrow" w:hAnsiTheme="minorHAnsi"/>
                <w:sz w:val="22"/>
                <w:szCs w:val="22"/>
              </w:rPr>
              <w:t>że zapoznaliśmy się ze Specyfikacją Istotnych Warunków Zamówienia</w:t>
            </w:r>
            <w:r w:rsidR="005543A9" w:rsidRPr="00D97C34">
              <w:rPr>
                <w:rFonts w:asciiTheme="minorHAnsi" w:eastAsia="ArialNarrow" w:hAnsiTheme="minorHAnsi"/>
                <w:sz w:val="22"/>
                <w:szCs w:val="22"/>
              </w:rPr>
              <w:t xml:space="preserve"> </w:t>
            </w:r>
            <w:r w:rsidRPr="00D97C34">
              <w:rPr>
                <w:rFonts w:asciiTheme="minorHAnsi" w:eastAsia="ArialNarrow" w:hAnsiTheme="minorHAnsi"/>
                <w:sz w:val="22"/>
                <w:szCs w:val="22"/>
              </w:rPr>
              <w:t>i uznajemy się za związanych określonymi w niej postanowieniami i zasadami postępowania.</w:t>
            </w:r>
          </w:p>
        </w:tc>
      </w:tr>
      <w:tr w:rsidR="00D91502" w:rsidRPr="00D97C34" w14:paraId="209715B4" w14:textId="77777777" w:rsidTr="005543A9">
        <w:trPr>
          <w:trHeight w:val="447"/>
        </w:trPr>
        <w:tc>
          <w:tcPr>
            <w:tcW w:w="9568" w:type="dxa"/>
            <w:gridSpan w:val="2"/>
            <w:vAlign w:val="center"/>
          </w:tcPr>
          <w:p w14:paraId="728B8AE3" w14:textId="7F949BB3" w:rsidR="005210E8" w:rsidRPr="00D97C34" w:rsidRDefault="00D91502" w:rsidP="005210E8">
            <w:pPr>
              <w:jc w:val="both"/>
              <w:rPr>
                <w:rFonts w:ascii="Calibri" w:hAnsi="Calibri"/>
                <w:sz w:val="22"/>
                <w:szCs w:val="22"/>
              </w:rPr>
            </w:pPr>
            <w:r w:rsidRPr="00D97C34">
              <w:rPr>
                <w:rFonts w:asciiTheme="minorHAnsi" w:eastAsia="ArialNarrow,Bold" w:hAnsiTheme="minorHAnsi"/>
                <w:b/>
                <w:bCs/>
                <w:sz w:val="22"/>
                <w:szCs w:val="22"/>
              </w:rPr>
              <w:t xml:space="preserve">ZOBOWIĄZUJEMY SIĘ </w:t>
            </w:r>
            <w:r w:rsidRPr="00D97C34">
              <w:rPr>
                <w:rFonts w:asciiTheme="minorHAnsi" w:eastAsia="ArialNarrow" w:hAnsiTheme="minorHAnsi"/>
                <w:b/>
                <w:sz w:val="22"/>
                <w:szCs w:val="22"/>
              </w:rPr>
              <w:t xml:space="preserve">do wykonania zamówienia w terminie: </w:t>
            </w:r>
          </w:p>
          <w:p w14:paraId="6E5C1E46" w14:textId="77777777" w:rsidR="005210E8" w:rsidRPr="00D97C34" w:rsidRDefault="005210E8" w:rsidP="005210E8">
            <w:pPr>
              <w:jc w:val="both"/>
              <w:rPr>
                <w:rFonts w:ascii="Calibri" w:hAnsi="Calibri"/>
                <w:sz w:val="22"/>
                <w:szCs w:val="22"/>
              </w:rPr>
            </w:pPr>
            <w:r w:rsidRPr="00D97C34">
              <w:rPr>
                <w:rFonts w:ascii="Calibri" w:hAnsi="Calibri"/>
                <w:sz w:val="22"/>
                <w:szCs w:val="22"/>
              </w:rPr>
              <w:t xml:space="preserve">Etap I, </w:t>
            </w:r>
            <w:proofErr w:type="spellStart"/>
            <w:r w:rsidRPr="00D97C34">
              <w:rPr>
                <w:rFonts w:ascii="Calibri" w:hAnsi="Calibri"/>
                <w:sz w:val="22"/>
                <w:szCs w:val="22"/>
              </w:rPr>
              <w:t>tj</w:t>
            </w:r>
            <w:proofErr w:type="spellEnd"/>
            <w:r w:rsidRPr="00D97C34">
              <w:rPr>
                <w:rFonts w:ascii="Calibri" w:hAnsi="Calibri"/>
                <w:sz w:val="22"/>
                <w:szCs w:val="22"/>
              </w:rPr>
              <w:t xml:space="preserve"> projekt koncepcyjny :</w:t>
            </w:r>
          </w:p>
          <w:p w14:paraId="5F024E5A" w14:textId="77777777" w:rsidR="005210E8" w:rsidRPr="00D97C34" w:rsidRDefault="005210E8" w:rsidP="005210E8">
            <w:pPr>
              <w:jc w:val="both"/>
              <w:rPr>
                <w:rFonts w:ascii="Calibri" w:hAnsi="Calibri"/>
                <w:sz w:val="22"/>
                <w:szCs w:val="22"/>
              </w:rPr>
            </w:pPr>
            <w:r w:rsidRPr="00D97C34">
              <w:rPr>
                <w:rFonts w:ascii="Calibri" w:hAnsi="Calibri"/>
                <w:sz w:val="22"/>
                <w:szCs w:val="22"/>
              </w:rPr>
              <w:t>- rozpoczęcie – z dniem zawarcia umowy</w:t>
            </w:r>
          </w:p>
          <w:p w14:paraId="7684B453" w14:textId="77777777" w:rsidR="005210E8" w:rsidRPr="00D97C34" w:rsidRDefault="005210E8" w:rsidP="005210E8">
            <w:pPr>
              <w:jc w:val="both"/>
              <w:rPr>
                <w:rFonts w:ascii="Calibri" w:hAnsi="Calibri"/>
                <w:sz w:val="22"/>
                <w:szCs w:val="22"/>
              </w:rPr>
            </w:pPr>
            <w:r w:rsidRPr="00D97C34">
              <w:rPr>
                <w:rFonts w:ascii="Calibri" w:hAnsi="Calibri"/>
                <w:sz w:val="22"/>
                <w:szCs w:val="22"/>
              </w:rPr>
              <w:t xml:space="preserve">- zakończenie – </w:t>
            </w:r>
            <w:r w:rsidRPr="00D97C34">
              <w:rPr>
                <w:rFonts w:ascii="Calibri" w:hAnsi="Calibri"/>
                <w:b/>
                <w:sz w:val="22"/>
                <w:szCs w:val="22"/>
              </w:rPr>
              <w:t>nie później niż 3 tygodnie od zawarcia umowy</w:t>
            </w:r>
            <w:r w:rsidRPr="00D97C34">
              <w:rPr>
                <w:rFonts w:ascii="Calibri" w:hAnsi="Calibri"/>
                <w:sz w:val="22"/>
                <w:szCs w:val="22"/>
              </w:rPr>
              <w:t>.</w:t>
            </w:r>
          </w:p>
          <w:p w14:paraId="5C06C7FD" w14:textId="77777777" w:rsidR="005210E8" w:rsidRPr="00D97C34" w:rsidRDefault="005210E8" w:rsidP="005210E8">
            <w:pPr>
              <w:jc w:val="both"/>
              <w:rPr>
                <w:rFonts w:ascii="Calibri" w:hAnsi="Calibri"/>
                <w:sz w:val="22"/>
                <w:szCs w:val="22"/>
              </w:rPr>
            </w:pPr>
            <w:r w:rsidRPr="00D97C34">
              <w:rPr>
                <w:rFonts w:ascii="Calibri" w:hAnsi="Calibri"/>
                <w:sz w:val="22"/>
                <w:szCs w:val="22"/>
              </w:rPr>
              <w:t>Etap II, tj. Projekt budowlany zawierający wszystkie elementy projektu wykonawczego i pozostałe elementy przedmiotu umowy oraz uzyskane pozwolenie na budowę :</w:t>
            </w:r>
          </w:p>
          <w:p w14:paraId="0B332E39" w14:textId="77777777" w:rsidR="005210E8" w:rsidRPr="00D97C34" w:rsidRDefault="005210E8" w:rsidP="005210E8">
            <w:pPr>
              <w:jc w:val="both"/>
              <w:rPr>
                <w:rFonts w:ascii="Calibri" w:hAnsi="Calibri"/>
                <w:sz w:val="22"/>
                <w:szCs w:val="22"/>
              </w:rPr>
            </w:pPr>
            <w:r w:rsidRPr="00D97C34">
              <w:rPr>
                <w:rFonts w:ascii="Calibri" w:hAnsi="Calibri"/>
                <w:sz w:val="22"/>
                <w:szCs w:val="22"/>
              </w:rPr>
              <w:t>- rozpoczęcie – po zaakceptowaniu przez Zamawiającego oraz Radę Gminy</w:t>
            </w:r>
          </w:p>
          <w:p w14:paraId="594AAB36" w14:textId="26ACDAA2" w:rsidR="00283289" w:rsidRPr="00D97C34" w:rsidRDefault="005210E8" w:rsidP="005210E8">
            <w:pPr>
              <w:jc w:val="both"/>
              <w:rPr>
                <w:rFonts w:asciiTheme="minorHAnsi" w:hAnsiTheme="minorHAnsi"/>
                <w:sz w:val="22"/>
                <w:szCs w:val="22"/>
              </w:rPr>
            </w:pPr>
            <w:r w:rsidRPr="00D97C34">
              <w:rPr>
                <w:rFonts w:ascii="Calibri" w:hAnsi="Calibri"/>
                <w:sz w:val="22"/>
                <w:szCs w:val="22"/>
              </w:rPr>
              <w:t xml:space="preserve">- zakończenie – nie później niż </w:t>
            </w:r>
            <w:r w:rsidRPr="00D97C34">
              <w:rPr>
                <w:rFonts w:ascii="Calibri" w:hAnsi="Calibri"/>
                <w:b/>
                <w:sz w:val="22"/>
                <w:szCs w:val="22"/>
              </w:rPr>
              <w:t>100 dni od akceptacji przez Radę Gminy</w:t>
            </w:r>
            <w:r w:rsidRPr="00D97C34">
              <w:rPr>
                <w:rFonts w:ascii="Calibri" w:hAnsi="Calibri"/>
                <w:sz w:val="22"/>
                <w:szCs w:val="22"/>
              </w:rPr>
              <w:t xml:space="preserve">                        </w:t>
            </w:r>
          </w:p>
        </w:tc>
      </w:tr>
      <w:tr w:rsidR="00C96735" w:rsidRPr="00D97C34" w14:paraId="7148E414" w14:textId="77777777" w:rsidTr="005543A9">
        <w:trPr>
          <w:trHeight w:val="695"/>
        </w:trPr>
        <w:tc>
          <w:tcPr>
            <w:tcW w:w="9568" w:type="dxa"/>
            <w:gridSpan w:val="2"/>
            <w:vAlign w:val="center"/>
          </w:tcPr>
          <w:p w14:paraId="5F28611F" w14:textId="77777777" w:rsidR="00C96735" w:rsidRPr="00D97C34" w:rsidRDefault="00C70F94" w:rsidP="00C96735">
            <w:pPr>
              <w:widowControl/>
              <w:suppressAutoHyphens w:val="0"/>
              <w:autoSpaceDE w:val="0"/>
              <w:autoSpaceDN w:val="0"/>
              <w:adjustRightInd w:val="0"/>
              <w:spacing w:line="276" w:lineRule="auto"/>
              <w:jc w:val="center"/>
              <w:rPr>
                <w:rFonts w:asciiTheme="minorHAnsi" w:eastAsia="ArialNarrow" w:hAnsiTheme="minorHAnsi"/>
                <w:b/>
                <w:sz w:val="22"/>
                <w:szCs w:val="22"/>
              </w:rPr>
            </w:pPr>
            <w:r w:rsidRPr="00D97C34">
              <w:rPr>
                <w:rFonts w:asciiTheme="minorHAnsi" w:eastAsia="ArialNarrow" w:hAnsiTheme="minorHAnsi"/>
                <w:b/>
                <w:sz w:val="22"/>
                <w:szCs w:val="22"/>
              </w:rPr>
              <w:t xml:space="preserve">Oferujemy </w:t>
            </w:r>
            <w:r w:rsidR="00C96735" w:rsidRPr="00D97C34">
              <w:rPr>
                <w:rFonts w:asciiTheme="minorHAnsi" w:eastAsia="ArialNarrow" w:hAnsiTheme="minorHAnsi"/>
                <w:b/>
                <w:sz w:val="22"/>
                <w:szCs w:val="22"/>
              </w:rPr>
              <w:t>kary umowne za każdy dzień zwłoki w wykonaniu terminu zamówienia</w:t>
            </w:r>
          </w:p>
          <w:p w14:paraId="2B22CE16" w14:textId="77777777" w:rsidR="00C96735" w:rsidRPr="00D97C34"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sz w:val="22"/>
                <w:szCs w:val="22"/>
              </w:rPr>
            </w:pPr>
            <w:r w:rsidRPr="00D97C34">
              <w:rPr>
                <w:rFonts w:asciiTheme="minorHAnsi" w:eastAsia="ArialNarrow" w:hAnsiTheme="minorHAnsi"/>
                <w:b/>
                <w:sz w:val="22"/>
                <w:szCs w:val="22"/>
              </w:rPr>
              <w:t>w wysokości ……….%</w:t>
            </w:r>
            <w:r w:rsidRPr="00D97C34">
              <w:rPr>
                <w:rFonts w:asciiTheme="minorHAnsi" w:eastAsia="Times New Roman" w:hAnsiTheme="minorHAnsi"/>
                <w:b/>
                <w:sz w:val="22"/>
                <w:szCs w:val="22"/>
              </w:rPr>
              <w:t xml:space="preserve"> od wartości brutto </w:t>
            </w:r>
            <w:r w:rsidR="00F46DA7" w:rsidRPr="00D97C34">
              <w:rPr>
                <w:rFonts w:asciiTheme="minorHAnsi" w:eastAsia="Times New Roman" w:hAnsiTheme="minorHAnsi"/>
                <w:b/>
                <w:sz w:val="22"/>
                <w:szCs w:val="22"/>
              </w:rPr>
              <w:t xml:space="preserve">przysługującego nam </w:t>
            </w:r>
            <w:r w:rsidRPr="00D97C34">
              <w:rPr>
                <w:rFonts w:asciiTheme="minorHAnsi" w:eastAsia="Times New Roman" w:hAnsiTheme="minorHAnsi"/>
                <w:b/>
                <w:sz w:val="22"/>
                <w:szCs w:val="22"/>
              </w:rPr>
              <w:t>wynagrodzenia</w:t>
            </w:r>
          </w:p>
        </w:tc>
      </w:tr>
      <w:tr w:rsidR="0022088D" w:rsidRPr="00D97C34" w14:paraId="29C868D9" w14:textId="77777777" w:rsidTr="005543A9">
        <w:trPr>
          <w:trHeight w:val="691"/>
        </w:trPr>
        <w:tc>
          <w:tcPr>
            <w:tcW w:w="9568" w:type="dxa"/>
            <w:gridSpan w:val="2"/>
            <w:tcBorders>
              <w:bottom w:val="dashed" w:sz="4" w:space="0" w:color="auto"/>
            </w:tcBorders>
            <w:vAlign w:val="center"/>
          </w:tcPr>
          <w:p w14:paraId="1462B50D" w14:textId="77777777" w:rsidR="00E35915" w:rsidRPr="00D97C34" w:rsidRDefault="0022088D" w:rsidP="006F51FA">
            <w:pPr>
              <w:autoSpaceDE w:val="0"/>
              <w:autoSpaceDN w:val="0"/>
              <w:adjustRightInd w:val="0"/>
              <w:jc w:val="center"/>
              <w:rPr>
                <w:rFonts w:asciiTheme="minorHAnsi" w:eastAsia="ArialNarrow" w:hAnsiTheme="minorHAnsi"/>
                <w:sz w:val="22"/>
                <w:szCs w:val="22"/>
              </w:rPr>
            </w:pPr>
            <w:r w:rsidRPr="00D97C34">
              <w:rPr>
                <w:rFonts w:asciiTheme="minorHAnsi" w:eastAsia="ArialNarrow,Bold" w:hAnsiTheme="minorHAnsi"/>
                <w:b/>
                <w:bCs/>
                <w:sz w:val="22"/>
                <w:szCs w:val="22"/>
              </w:rPr>
              <w:t>ZOBOWIĄZUJEMY SIĘ</w:t>
            </w:r>
            <w:r w:rsidRPr="00D97C34">
              <w:rPr>
                <w:rFonts w:asciiTheme="minorHAnsi" w:eastAsia="ArialNarrow,Bold" w:hAnsiTheme="minorHAnsi"/>
                <w:bCs/>
                <w:sz w:val="22"/>
                <w:szCs w:val="22"/>
              </w:rPr>
              <w:t xml:space="preserve"> </w:t>
            </w:r>
            <w:r w:rsidRPr="00D97C34">
              <w:rPr>
                <w:rFonts w:asciiTheme="minorHAnsi" w:eastAsia="ArialNarrow" w:hAnsiTheme="minorHAnsi"/>
                <w:sz w:val="22"/>
                <w:szCs w:val="22"/>
              </w:rPr>
              <w:t xml:space="preserve">do udzielenia pisemnej rękojmi na wykonanie </w:t>
            </w:r>
            <w:r w:rsidR="00D91502" w:rsidRPr="00D97C34">
              <w:rPr>
                <w:rFonts w:asciiTheme="minorHAnsi" w:eastAsia="ArialNarrow" w:hAnsiTheme="minorHAnsi"/>
                <w:sz w:val="22"/>
                <w:szCs w:val="22"/>
              </w:rPr>
              <w:t>przedmiotu zamówienia</w:t>
            </w:r>
            <w:r w:rsidRPr="00D97C34">
              <w:rPr>
                <w:rFonts w:asciiTheme="minorHAnsi" w:eastAsia="ArialNarrow" w:hAnsiTheme="minorHAnsi"/>
                <w:sz w:val="22"/>
                <w:szCs w:val="22"/>
              </w:rPr>
              <w:t xml:space="preserve"> </w:t>
            </w:r>
            <w:r w:rsidR="000414F6" w:rsidRPr="00D97C34">
              <w:rPr>
                <w:rFonts w:asciiTheme="minorHAnsi" w:hAnsiTheme="minorHAnsi" w:cs="Arial"/>
                <w:sz w:val="22"/>
                <w:szCs w:val="22"/>
              </w:rPr>
              <w:t>na zasadach uregulowanych przepisami Kodeksu Cywilnego</w:t>
            </w:r>
          </w:p>
        </w:tc>
      </w:tr>
      <w:tr w:rsidR="0022088D" w:rsidRPr="00D97C34" w14:paraId="38289674" w14:textId="77777777" w:rsidTr="005543A9">
        <w:trPr>
          <w:trHeight w:val="856"/>
        </w:trPr>
        <w:tc>
          <w:tcPr>
            <w:tcW w:w="9568" w:type="dxa"/>
            <w:gridSpan w:val="2"/>
            <w:tcBorders>
              <w:top w:val="single" w:sz="4" w:space="0" w:color="auto"/>
            </w:tcBorders>
            <w:vAlign w:val="center"/>
          </w:tcPr>
          <w:p w14:paraId="086B1E5C" w14:textId="77777777" w:rsidR="0022088D" w:rsidRPr="00D97C34" w:rsidRDefault="0022088D" w:rsidP="00571562">
            <w:pPr>
              <w:widowControl/>
              <w:suppressAutoHyphens w:val="0"/>
              <w:autoSpaceDE w:val="0"/>
              <w:autoSpaceDN w:val="0"/>
              <w:adjustRightInd w:val="0"/>
              <w:ind w:left="142"/>
              <w:jc w:val="center"/>
              <w:rPr>
                <w:rFonts w:asciiTheme="minorHAnsi" w:eastAsia="ArialNarrow" w:hAnsiTheme="minorHAnsi"/>
                <w:sz w:val="22"/>
                <w:szCs w:val="22"/>
              </w:rPr>
            </w:pPr>
            <w:r w:rsidRPr="00D97C34">
              <w:rPr>
                <w:rFonts w:asciiTheme="minorHAnsi" w:eastAsia="ArialNarrow,Bold" w:hAnsiTheme="minorHAnsi"/>
                <w:b/>
                <w:bCs/>
                <w:sz w:val="22"/>
                <w:szCs w:val="22"/>
              </w:rPr>
              <w:t xml:space="preserve">ZAMÓWIENIE ZREALIZUJEMY </w:t>
            </w:r>
            <w:r w:rsidRPr="00D97C34">
              <w:rPr>
                <w:rFonts w:asciiTheme="minorHAnsi" w:eastAsia="ArialNarrow" w:hAnsiTheme="minorHAnsi"/>
                <w:sz w:val="22"/>
                <w:szCs w:val="22"/>
              </w:rPr>
              <w:t>sami*/przy udziale podwykonawców*: ……………..</w:t>
            </w:r>
          </w:p>
          <w:p w14:paraId="10785484" w14:textId="77777777" w:rsidR="0022088D" w:rsidRPr="00D97C34" w:rsidRDefault="0022088D" w:rsidP="00571562">
            <w:pPr>
              <w:widowControl/>
              <w:suppressAutoHyphens w:val="0"/>
              <w:autoSpaceDE w:val="0"/>
              <w:autoSpaceDN w:val="0"/>
              <w:adjustRightInd w:val="0"/>
              <w:ind w:left="142"/>
              <w:jc w:val="center"/>
              <w:rPr>
                <w:rFonts w:asciiTheme="minorHAnsi" w:eastAsia="ArialNarrow" w:hAnsiTheme="minorHAnsi"/>
                <w:sz w:val="22"/>
                <w:szCs w:val="22"/>
              </w:rPr>
            </w:pPr>
            <w:r w:rsidRPr="00D97C34">
              <w:rPr>
                <w:rFonts w:asciiTheme="minorHAnsi" w:eastAsia="ArialNarrow,Bold" w:hAnsiTheme="minorHAnsi"/>
                <w:b/>
                <w:bCs/>
                <w:sz w:val="22"/>
                <w:szCs w:val="22"/>
              </w:rPr>
              <w:t>…………………………………………………………………………………………………</w:t>
            </w:r>
          </w:p>
          <w:p w14:paraId="734EFC0E" w14:textId="77777777" w:rsidR="0022088D" w:rsidRPr="00D97C34" w:rsidRDefault="0022088D" w:rsidP="00571562">
            <w:pPr>
              <w:widowControl/>
              <w:suppressAutoHyphens w:val="0"/>
              <w:autoSpaceDE w:val="0"/>
              <w:autoSpaceDN w:val="0"/>
              <w:adjustRightInd w:val="0"/>
              <w:ind w:left="142"/>
              <w:jc w:val="center"/>
              <w:rPr>
                <w:rFonts w:asciiTheme="minorHAnsi" w:eastAsia="ArialNarrow,Bold" w:hAnsiTheme="minorHAnsi"/>
                <w:b/>
                <w:bCs/>
                <w:sz w:val="22"/>
                <w:szCs w:val="22"/>
              </w:rPr>
            </w:pPr>
            <w:r w:rsidRPr="00D97C34">
              <w:rPr>
                <w:rFonts w:asciiTheme="minorHAnsi" w:eastAsia="ArialNarrow" w:hAnsiTheme="minorHAnsi"/>
                <w:sz w:val="22"/>
                <w:szCs w:val="22"/>
              </w:rPr>
              <w:t>(podać zakres robót przewidzianych do wykonania przy udziale podwykonawców).</w:t>
            </w:r>
          </w:p>
        </w:tc>
      </w:tr>
      <w:tr w:rsidR="0022088D" w:rsidRPr="00D97C34" w14:paraId="6988EF7E" w14:textId="77777777" w:rsidTr="005543A9">
        <w:trPr>
          <w:trHeight w:val="466"/>
        </w:trPr>
        <w:tc>
          <w:tcPr>
            <w:tcW w:w="9568" w:type="dxa"/>
            <w:gridSpan w:val="2"/>
            <w:vAlign w:val="center"/>
          </w:tcPr>
          <w:p w14:paraId="0820B33D" w14:textId="77777777" w:rsidR="0022088D" w:rsidRPr="00D97C34" w:rsidRDefault="0022088D" w:rsidP="00571562">
            <w:pPr>
              <w:widowControl/>
              <w:suppressAutoHyphens w:val="0"/>
              <w:autoSpaceDE w:val="0"/>
              <w:autoSpaceDN w:val="0"/>
              <w:adjustRightInd w:val="0"/>
              <w:ind w:left="142"/>
              <w:jc w:val="center"/>
              <w:rPr>
                <w:rFonts w:asciiTheme="minorHAnsi" w:eastAsia="ArialNarrow" w:hAnsiTheme="minorHAnsi"/>
                <w:sz w:val="20"/>
                <w:szCs w:val="20"/>
              </w:rPr>
            </w:pPr>
            <w:r w:rsidRPr="00D97C34">
              <w:rPr>
                <w:rFonts w:asciiTheme="minorHAnsi" w:eastAsia="ArialNarrow,Bold" w:hAnsiTheme="minorHAnsi"/>
                <w:b/>
                <w:bCs/>
                <w:sz w:val="20"/>
                <w:szCs w:val="20"/>
              </w:rPr>
              <w:t>OŚWIADCZAMY</w:t>
            </w:r>
            <w:r w:rsidRPr="00D97C34">
              <w:rPr>
                <w:rFonts w:asciiTheme="minorHAnsi" w:eastAsia="ArialNarrow" w:hAnsiTheme="minorHAnsi"/>
                <w:sz w:val="20"/>
                <w:szCs w:val="20"/>
              </w:rPr>
              <w:t xml:space="preserve">, że sposób reprezentacji spółki / konsorcjum* dla potrzeb niniejszego zamówienia jest następujący: </w:t>
            </w:r>
            <w:r w:rsidRPr="00D97C34">
              <w:rPr>
                <w:rFonts w:asciiTheme="minorHAnsi" w:eastAsia="ArialNarrow,Italic" w:hAnsiTheme="minorHAnsi"/>
                <w:i/>
                <w:iCs/>
                <w:sz w:val="20"/>
                <w:szCs w:val="20"/>
              </w:rPr>
              <w:t>(Wypełniają jedynie przedsiębiorcy składający wspólną ofertę - spółki cywilne lub konsorcja) …………………………………………………………………………….</w:t>
            </w:r>
          </w:p>
        </w:tc>
      </w:tr>
      <w:tr w:rsidR="0022088D" w:rsidRPr="00D97C34" w14:paraId="7529C340" w14:textId="77777777" w:rsidTr="005543A9">
        <w:trPr>
          <w:trHeight w:val="466"/>
        </w:trPr>
        <w:tc>
          <w:tcPr>
            <w:tcW w:w="9568" w:type="dxa"/>
            <w:gridSpan w:val="2"/>
            <w:vAlign w:val="center"/>
          </w:tcPr>
          <w:p w14:paraId="4558A7CA" w14:textId="77777777" w:rsidR="0022088D" w:rsidRPr="00D97C34" w:rsidRDefault="0022088D" w:rsidP="005543A9">
            <w:pPr>
              <w:widowControl/>
              <w:suppressAutoHyphens w:val="0"/>
              <w:autoSpaceDE w:val="0"/>
              <w:autoSpaceDN w:val="0"/>
              <w:adjustRightInd w:val="0"/>
              <w:ind w:left="142"/>
              <w:jc w:val="center"/>
              <w:rPr>
                <w:rFonts w:asciiTheme="minorHAnsi" w:eastAsia="ArialNarrow" w:hAnsiTheme="minorHAnsi"/>
                <w:sz w:val="20"/>
                <w:szCs w:val="20"/>
              </w:rPr>
            </w:pPr>
            <w:r w:rsidRPr="00D97C34">
              <w:rPr>
                <w:rFonts w:asciiTheme="minorHAnsi" w:eastAsia="ArialNarrow,Bold" w:hAnsiTheme="minorHAnsi"/>
                <w:b/>
                <w:bCs/>
                <w:sz w:val="20"/>
                <w:szCs w:val="20"/>
              </w:rPr>
              <w:t>OŚWIADCZAMY</w:t>
            </w:r>
            <w:r w:rsidRPr="00D97C34">
              <w:rPr>
                <w:rFonts w:asciiTheme="minorHAnsi" w:eastAsia="ArialNarrow" w:hAnsiTheme="minorHAnsi"/>
                <w:sz w:val="20"/>
                <w:szCs w:val="20"/>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D97C34">
              <w:rPr>
                <w:rFonts w:asciiTheme="minorHAnsi" w:eastAsia="ArialNarrow" w:hAnsiTheme="minorHAnsi"/>
                <w:sz w:val="20"/>
                <w:szCs w:val="20"/>
              </w:rPr>
              <w:t xml:space="preserve"> </w:t>
            </w:r>
            <w:r w:rsidRPr="00D97C34">
              <w:rPr>
                <w:rFonts w:asciiTheme="minorHAnsi" w:eastAsia="ArialNarrow" w:hAnsiTheme="minorHAnsi"/>
                <w:sz w:val="20"/>
                <w:szCs w:val="20"/>
              </w:rPr>
              <w:t>o zwalczaniu nieuczciwej konkurencji.</w:t>
            </w:r>
          </w:p>
        </w:tc>
      </w:tr>
      <w:tr w:rsidR="0022088D" w:rsidRPr="00D97C34" w14:paraId="1BE2F0E0" w14:textId="77777777" w:rsidTr="00D97C34">
        <w:trPr>
          <w:trHeight w:val="1193"/>
        </w:trPr>
        <w:tc>
          <w:tcPr>
            <w:tcW w:w="9568" w:type="dxa"/>
            <w:gridSpan w:val="2"/>
            <w:vAlign w:val="center"/>
          </w:tcPr>
          <w:p w14:paraId="5E346A68" w14:textId="77777777" w:rsidR="0022088D" w:rsidRPr="00D97C34" w:rsidRDefault="0022088D" w:rsidP="005543A9">
            <w:pPr>
              <w:widowControl/>
              <w:suppressAutoHyphens w:val="0"/>
              <w:autoSpaceDE w:val="0"/>
              <w:autoSpaceDN w:val="0"/>
              <w:adjustRightInd w:val="0"/>
              <w:ind w:left="142"/>
              <w:jc w:val="center"/>
              <w:rPr>
                <w:rFonts w:asciiTheme="minorHAnsi" w:eastAsia="ArialNarrow" w:hAnsiTheme="minorHAnsi"/>
                <w:sz w:val="20"/>
                <w:szCs w:val="20"/>
              </w:rPr>
            </w:pPr>
            <w:r w:rsidRPr="00D97C34">
              <w:rPr>
                <w:rFonts w:asciiTheme="minorHAnsi" w:eastAsia="ArialNarrow,Bold" w:hAnsiTheme="minorHAnsi"/>
                <w:b/>
                <w:bCs/>
                <w:sz w:val="20"/>
                <w:szCs w:val="20"/>
              </w:rPr>
              <w:t xml:space="preserve">OŚWIADCZAMY, </w:t>
            </w:r>
            <w:r w:rsidRPr="00D97C34">
              <w:rPr>
                <w:rFonts w:asciiTheme="minorHAnsi" w:eastAsia="ArialNarrow" w:hAnsiTheme="minorHAnsi"/>
                <w:sz w:val="20"/>
                <w:szCs w:val="20"/>
              </w:rPr>
              <w:t>że zapoznaliśmy się z postanowieniami projektu umowy, określonymi</w:t>
            </w:r>
            <w:r w:rsidR="005543A9" w:rsidRPr="00D97C34">
              <w:rPr>
                <w:rFonts w:asciiTheme="minorHAnsi" w:eastAsia="ArialNarrow" w:hAnsiTheme="minorHAnsi"/>
                <w:sz w:val="20"/>
                <w:szCs w:val="20"/>
              </w:rPr>
              <w:t xml:space="preserve"> </w:t>
            </w:r>
            <w:r w:rsidRPr="00D97C34">
              <w:rPr>
                <w:rFonts w:asciiTheme="minorHAnsi" w:eastAsia="ArialNarrow" w:hAnsiTheme="minorHAnsi"/>
                <w:sz w:val="20"/>
                <w:szCs w:val="20"/>
              </w:rPr>
              <w:t>w Specyfikacji Istotnych Warunków Zamówienia i zobowiązujemy się, w przypadku wyboru naszej oferty, do zawarcia umowy zgodnej z niniejszą ofertą, na warunkach określonych</w:t>
            </w:r>
            <w:r w:rsidR="005543A9" w:rsidRPr="00D97C34">
              <w:rPr>
                <w:rFonts w:asciiTheme="minorHAnsi" w:eastAsia="ArialNarrow" w:hAnsiTheme="minorHAnsi"/>
                <w:sz w:val="20"/>
                <w:szCs w:val="20"/>
              </w:rPr>
              <w:t xml:space="preserve"> </w:t>
            </w:r>
            <w:r w:rsidRPr="00D97C34">
              <w:rPr>
                <w:rFonts w:asciiTheme="minorHAnsi" w:eastAsia="ArialNarrow" w:hAnsiTheme="minorHAnsi"/>
                <w:sz w:val="20"/>
                <w:szCs w:val="20"/>
              </w:rPr>
              <w:t>w w/w projekcie umowy oraz w innych postanowieniach Specyfikacji Istotnych Warunków Zamówienia, w miejscu i terminie wyznaczonym przez Zamawiającego.</w:t>
            </w:r>
          </w:p>
        </w:tc>
      </w:tr>
      <w:tr w:rsidR="0022088D" w:rsidRPr="00D97C34" w14:paraId="0B403609" w14:textId="77777777" w:rsidTr="00D97C34">
        <w:trPr>
          <w:trHeight w:val="712"/>
        </w:trPr>
        <w:tc>
          <w:tcPr>
            <w:tcW w:w="9568" w:type="dxa"/>
            <w:gridSpan w:val="2"/>
            <w:vAlign w:val="center"/>
          </w:tcPr>
          <w:p w14:paraId="6C3F73B9" w14:textId="77777777" w:rsidR="00E35915" w:rsidRPr="00D97C34" w:rsidRDefault="00E35915" w:rsidP="00571562">
            <w:pPr>
              <w:widowControl/>
              <w:suppressAutoHyphens w:val="0"/>
              <w:autoSpaceDE w:val="0"/>
              <w:autoSpaceDN w:val="0"/>
              <w:adjustRightInd w:val="0"/>
              <w:ind w:left="142"/>
              <w:jc w:val="center"/>
              <w:rPr>
                <w:rFonts w:asciiTheme="minorHAnsi" w:eastAsia="ArialNarrow,Bold" w:hAnsiTheme="minorHAnsi"/>
                <w:b/>
                <w:bCs/>
                <w:sz w:val="22"/>
                <w:szCs w:val="22"/>
              </w:rPr>
            </w:pPr>
          </w:p>
          <w:p w14:paraId="594782CE" w14:textId="77777777" w:rsidR="0022088D" w:rsidRPr="00D97C34" w:rsidRDefault="0022088D" w:rsidP="00571562">
            <w:pPr>
              <w:widowControl/>
              <w:suppressAutoHyphens w:val="0"/>
              <w:autoSpaceDE w:val="0"/>
              <w:autoSpaceDN w:val="0"/>
              <w:adjustRightInd w:val="0"/>
              <w:ind w:left="142"/>
              <w:jc w:val="center"/>
              <w:rPr>
                <w:rFonts w:asciiTheme="minorHAnsi" w:eastAsia="ArialNarrow,Bold" w:hAnsiTheme="minorHAnsi"/>
                <w:b/>
                <w:bCs/>
                <w:sz w:val="22"/>
                <w:szCs w:val="22"/>
              </w:rPr>
            </w:pPr>
            <w:r w:rsidRPr="00D97C34">
              <w:rPr>
                <w:rFonts w:asciiTheme="minorHAnsi" w:eastAsia="ArialNarrow,Bold" w:hAnsiTheme="minorHAnsi"/>
                <w:b/>
                <w:bCs/>
                <w:sz w:val="22"/>
                <w:szCs w:val="22"/>
              </w:rPr>
              <w:t>Osobą upoważnioną do kontaktów z Zamawiającym jest: ….…………………………………………...</w:t>
            </w:r>
          </w:p>
          <w:p w14:paraId="277209C1" w14:textId="77777777" w:rsidR="009D0C40" w:rsidRPr="00D97C34" w:rsidRDefault="009D0C40" w:rsidP="00571562">
            <w:pPr>
              <w:widowControl/>
              <w:suppressAutoHyphens w:val="0"/>
              <w:autoSpaceDE w:val="0"/>
              <w:autoSpaceDN w:val="0"/>
              <w:adjustRightInd w:val="0"/>
              <w:ind w:left="142"/>
              <w:jc w:val="center"/>
              <w:rPr>
                <w:rFonts w:asciiTheme="minorHAnsi" w:eastAsia="ArialNarrow,Bold" w:hAnsiTheme="minorHAnsi"/>
                <w:b/>
                <w:bCs/>
                <w:sz w:val="22"/>
                <w:szCs w:val="22"/>
              </w:rPr>
            </w:pPr>
          </w:p>
          <w:p w14:paraId="5CED00B0" w14:textId="77777777" w:rsidR="0022088D" w:rsidRPr="00D97C34" w:rsidRDefault="0022088D" w:rsidP="00571562">
            <w:pPr>
              <w:widowControl/>
              <w:suppressAutoHyphens w:val="0"/>
              <w:autoSpaceDE w:val="0"/>
              <w:autoSpaceDN w:val="0"/>
              <w:adjustRightInd w:val="0"/>
              <w:ind w:left="142"/>
              <w:jc w:val="center"/>
              <w:rPr>
                <w:rFonts w:asciiTheme="minorHAnsi" w:eastAsia="ArialNarrow,Bold" w:hAnsiTheme="minorHAnsi"/>
                <w:b/>
                <w:bCs/>
                <w:sz w:val="22"/>
                <w:szCs w:val="22"/>
              </w:rPr>
            </w:pPr>
            <w:r w:rsidRPr="00D97C34">
              <w:rPr>
                <w:rFonts w:asciiTheme="minorHAnsi" w:eastAsia="ArialNarrow,Bold" w:hAnsiTheme="minorHAnsi"/>
                <w:b/>
                <w:bCs/>
                <w:sz w:val="22"/>
                <w:szCs w:val="22"/>
              </w:rPr>
              <w:t>tel.: ……………………………………, email: ………………………………………, fax: …………………………………</w:t>
            </w:r>
          </w:p>
        </w:tc>
      </w:tr>
    </w:tbl>
    <w:p w14:paraId="09AF2A5A" w14:textId="0C67F959" w:rsidR="005543A9" w:rsidRPr="00D97C34" w:rsidRDefault="00467D6E" w:rsidP="00D97C34">
      <w:pPr>
        <w:rPr>
          <w:rFonts w:asciiTheme="minorHAnsi" w:hAnsiTheme="minorHAnsi"/>
          <w:sz w:val="22"/>
          <w:szCs w:val="22"/>
        </w:rPr>
      </w:pPr>
      <w:r w:rsidRPr="00D97C34">
        <w:rPr>
          <w:rFonts w:asciiTheme="minorHAnsi" w:hAnsiTheme="minorHAnsi"/>
          <w:sz w:val="22"/>
          <w:szCs w:val="22"/>
        </w:rPr>
        <w:t>* niepotrzebne skreślić</w:t>
      </w:r>
    </w:p>
    <w:p w14:paraId="1FF87AB7" w14:textId="77777777" w:rsidR="005543A9" w:rsidRPr="00D97C34"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14:paraId="1A8884EA" w14:textId="77777777" w:rsidR="00467D6E" w:rsidRPr="00D97C34"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D97C34">
        <w:rPr>
          <w:rFonts w:asciiTheme="minorHAnsi" w:eastAsia="ArialNarrow" w:hAnsiTheme="minorHAnsi"/>
          <w:sz w:val="22"/>
          <w:szCs w:val="22"/>
        </w:rPr>
        <w:t xml:space="preserve">  …………………..               </w:t>
      </w:r>
      <w:r w:rsidRPr="00D97C34">
        <w:rPr>
          <w:rFonts w:asciiTheme="minorHAnsi" w:eastAsia="ArialNarrow" w:hAnsiTheme="minorHAnsi"/>
          <w:sz w:val="22"/>
          <w:szCs w:val="22"/>
        </w:rPr>
        <w:tab/>
      </w:r>
      <w:r w:rsidRPr="00D97C34">
        <w:rPr>
          <w:rFonts w:asciiTheme="minorHAnsi" w:eastAsia="ArialNarrow" w:hAnsiTheme="minorHAnsi"/>
          <w:sz w:val="22"/>
          <w:szCs w:val="22"/>
        </w:rPr>
        <w:tab/>
      </w:r>
      <w:r w:rsidR="005543A9" w:rsidRPr="00D97C34">
        <w:rPr>
          <w:rFonts w:asciiTheme="minorHAnsi" w:eastAsia="ArialNarrow" w:hAnsiTheme="minorHAnsi"/>
          <w:sz w:val="22"/>
          <w:szCs w:val="22"/>
        </w:rPr>
        <w:tab/>
      </w:r>
      <w:r w:rsidRPr="00D97C34">
        <w:rPr>
          <w:rFonts w:asciiTheme="minorHAnsi" w:eastAsia="ArialNarrow" w:hAnsiTheme="minorHAnsi"/>
          <w:sz w:val="22"/>
          <w:szCs w:val="22"/>
        </w:rPr>
        <w:t xml:space="preserve">  ………………………………………………………………………..</w:t>
      </w:r>
    </w:p>
    <w:p w14:paraId="025FD4F6" w14:textId="77777777" w:rsidR="00467D6E" w:rsidRPr="00D97C34" w:rsidRDefault="00467D6E" w:rsidP="00467D6E">
      <w:pPr>
        <w:rPr>
          <w:rFonts w:asciiTheme="minorHAnsi" w:eastAsia="ArialNarrow" w:hAnsiTheme="minorHAnsi"/>
          <w:sz w:val="22"/>
          <w:szCs w:val="22"/>
        </w:rPr>
      </w:pPr>
      <w:r w:rsidRPr="00D97C34">
        <w:rPr>
          <w:rFonts w:asciiTheme="minorHAnsi" w:hAnsiTheme="minorHAnsi"/>
          <w:b/>
          <w:sz w:val="22"/>
          <w:szCs w:val="22"/>
        </w:rPr>
        <w:t xml:space="preserve">          DATA  </w:t>
      </w:r>
      <w:r w:rsidRPr="00D97C34">
        <w:rPr>
          <w:rFonts w:asciiTheme="minorHAnsi" w:hAnsiTheme="minorHAnsi"/>
          <w:b/>
          <w:sz w:val="22"/>
          <w:szCs w:val="22"/>
        </w:rPr>
        <w:tab/>
      </w:r>
      <w:r w:rsidRPr="00D97C34">
        <w:rPr>
          <w:rFonts w:asciiTheme="minorHAnsi" w:hAnsiTheme="minorHAnsi"/>
          <w:b/>
          <w:sz w:val="22"/>
          <w:szCs w:val="22"/>
        </w:rPr>
        <w:tab/>
        <w:t xml:space="preserve">        </w:t>
      </w:r>
      <w:r w:rsidRPr="00D97C34">
        <w:rPr>
          <w:rFonts w:asciiTheme="minorHAnsi" w:hAnsiTheme="minorHAnsi"/>
          <w:b/>
          <w:sz w:val="22"/>
          <w:szCs w:val="22"/>
        </w:rPr>
        <w:tab/>
      </w:r>
      <w:r w:rsidRPr="00D97C34">
        <w:rPr>
          <w:rFonts w:asciiTheme="minorHAnsi" w:hAnsiTheme="minorHAnsi"/>
          <w:b/>
          <w:sz w:val="22"/>
          <w:szCs w:val="22"/>
        </w:rPr>
        <w:tab/>
      </w:r>
      <w:r w:rsidR="005543A9" w:rsidRPr="00D97C34">
        <w:rPr>
          <w:rFonts w:asciiTheme="minorHAnsi" w:hAnsiTheme="minorHAnsi"/>
          <w:b/>
          <w:sz w:val="22"/>
          <w:szCs w:val="22"/>
        </w:rPr>
        <w:tab/>
      </w:r>
      <w:r w:rsidRPr="00D97C34">
        <w:rPr>
          <w:rFonts w:asciiTheme="minorHAnsi" w:hAnsiTheme="minorHAnsi"/>
          <w:b/>
          <w:sz w:val="22"/>
          <w:szCs w:val="22"/>
        </w:rPr>
        <w:t xml:space="preserve">    PODPIS I PIECZĘĆ OSÓB UPOWAŻNIONYCH</w:t>
      </w:r>
    </w:p>
    <w:p w14:paraId="31798D93" w14:textId="77777777" w:rsidR="00467D6E" w:rsidRPr="000571A2" w:rsidRDefault="005A43C9" w:rsidP="00E8152A">
      <w:pPr>
        <w:widowControl/>
        <w:suppressAutoHyphens w:val="0"/>
        <w:spacing w:after="200" w:line="276" w:lineRule="auto"/>
        <w:jc w:val="right"/>
        <w:rPr>
          <w:rFonts w:asciiTheme="minorHAnsi" w:hAnsiTheme="minorHAnsi"/>
          <w:b/>
        </w:rPr>
      </w:pPr>
      <w:r w:rsidRPr="00D97C34">
        <w:rPr>
          <w:rFonts w:asciiTheme="minorHAnsi" w:hAnsiTheme="minorHAnsi"/>
          <w:b/>
          <w:sz w:val="22"/>
          <w:szCs w:val="22"/>
        </w:rPr>
        <w:br w:type="page"/>
      </w:r>
      <w:r w:rsidR="00467D6E" w:rsidRPr="000571A2">
        <w:rPr>
          <w:rFonts w:asciiTheme="minorHAnsi" w:hAnsiTheme="minorHAnsi"/>
          <w:b/>
        </w:rPr>
        <w:lastRenderedPageBreak/>
        <w:t>Załącznik nr  2</w:t>
      </w:r>
    </w:p>
    <w:p w14:paraId="1F3920B1"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14:paraId="6DA7DA13" w14:textId="77777777" w:rsidR="00467D6E" w:rsidRPr="000571A2" w:rsidRDefault="00467D6E" w:rsidP="00467D6E">
      <w:pPr>
        <w:rPr>
          <w:rFonts w:asciiTheme="minorHAnsi" w:hAnsiTheme="minorHAnsi"/>
        </w:rPr>
      </w:pPr>
    </w:p>
    <w:p w14:paraId="5B65F872" w14:textId="77777777"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71F91CD4"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14:paraId="7CD3F509"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14:paraId="6A6C5C91" w14:textId="77777777" w:rsidR="00467D6E" w:rsidRPr="000571A2" w:rsidRDefault="00467D6E" w:rsidP="00467D6E">
      <w:pPr>
        <w:numPr>
          <w:ilvl w:val="12"/>
          <w:numId w:val="0"/>
        </w:numPr>
        <w:jc w:val="center"/>
        <w:rPr>
          <w:rFonts w:asciiTheme="minorHAnsi" w:hAnsiTheme="minorHAnsi"/>
          <w:b/>
        </w:rPr>
      </w:pPr>
    </w:p>
    <w:p w14:paraId="5A282215" w14:textId="77777777" w:rsidR="00467D6E" w:rsidRPr="000571A2" w:rsidRDefault="00467D6E" w:rsidP="00467D6E">
      <w:pPr>
        <w:numPr>
          <w:ilvl w:val="12"/>
          <w:numId w:val="0"/>
        </w:numPr>
        <w:jc w:val="center"/>
        <w:rPr>
          <w:rFonts w:asciiTheme="minorHAnsi" w:hAnsiTheme="minorHAnsi"/>
          <w:b/>
        </w:rPr>
      </w:pPr>
    </w:p>
    <w:p w14:paraId="50B05FB0"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14:paraId="1953B789"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14:paraId="3BB4B905"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1F2ABBC7"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4572754B" w14:textId="77777777" w:rsidR="00467D6E" w:rsidRPr="000571A2" w:rsidRDefault="00467D6E" w:rsidP="00467D6E">
      <w:pPr>
        <w:numPr>
          <w:ilvl w:val="12"/>
          <w:numId w:val="0"/>
        </w:numPr>
        <w:jc w:val="center"/>
        <w:rPr>
          <w:rFonts w:asciiTheme="minorHAnsi" w:hAnsiTheme="minorHAnsi"/>
          <w:b/>
        </w:rPr>
      </w:pPr>
    </w:p>
    <w:p w14:paraId="530A9A55" w14:textId="77777777" w:rsidR="00467D6E" w:rsidRPr="000571A2" w:rsidRDefault="00467D6E" w:rsidP="00467D6E">
      <w:pPr>
        <w:numPr>
          <w:ilvl w:val="12"/>
          <w:numId w:val="0"/>
        </w:numPr>
        <w:jc w:val="center"/>
        <w:rPr>
          <w:rFonts w:asciiTheme="minorHAnsi" w:hAnsiTheme="minorHAnsi"/>
          <w:b/>
        </w:rPr>
      </w:pPr>
    </w:p>
    <w:p w14:paraId="58CF91C8" w14:textId="77777777" w:rsidR="00467D6E" w:rsidRPr="000571A2" w:rsidRDefault="00467D6E" w:rsidP="00467D6E">
      <w:pPr>
        <w:jc w:val="center"/>
        <w:rPr>
          <w:rFonts w:asciiTheme="minorHAnsi" w:hAnsiTheme="minorHAnsi"/>
          <w:b/>
        </w:rPr>
      </w:pPr>
      <w:r w:rsidRPr="000571A2">
        <w:rPr>
          <w:rFonts w:asciiTheme="minorHAnsi" w:hAnsiTheme="minorHAnsi"/>
          <w:b/>
        </w:rPr>
        <w:t>Oświadczenie Wykonawcy o spełnianiu warunków udziału</w:t>
      </w:r>
    </w:p>
    <w:p w14:paraId="2E189CDE" w14:textId="77777777"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w postępowaniu na dzień składania ofert</w:t>
      </w:r>
    </w:p>
    <w:p w14:paraId="0146CA1E" w14:textId="77777777" w:rsidR="00467D6E" w:rsidRPr="000571A2" w:rsidRDefault="00467D6E" w:rsidP="00467D6E">
      <w:pPr>
        <w:numPr>
          <w:ilvl w:val="12"/>
          <w:numId w:val="0"/>
        </w:numPr>
        <w:jc w:val="center"/>
        <w:rPr>
          <w:rFonts w:asciiTheme="minorHAnsi" w:hAnsiTheme="minorHAnsi"/>
          <w:b/>
        </w:rPr>
      </w:pPr>
    </w:p>
    <w:p w14:paraId="13C48FBB" w14:textId="77777777" w:rsidR="00467D6E" w:rsidRPr="000571A2" w:rsidRDefault="00467D6E" w:rsidP="00467D6E">
      <w:pPr>
        <w:numPr>
          <w:ilvl w:val="12"/>
          <w:numId w:val="0"/>
        </w:numPr>
        <w:jc w:val="center"/>
        <w:rPr>
          <w:rFonts w:asciiTheme="minorHAnsi" w:hAnsiTheme="minorHAnsi"/>
          <w:b/>
        </w:rPr>
      </w:pPr>
    </w:p>
    <w:p w14:paraId="76CAC090" w14:textId="77777777"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OŚWIADCZAM/Y, ŻE:</w:t>
      </w:r>
    </w:p>
    <w:p w14:paraId="5B4A5287" w14:textId="77777777" w:rsidR="00467D6E" w:rsidRPr="000571A2" w:rsidRDefault="00467D6E" w:rsidP="00467D6E">
      <w:pPr>
        <w:numPr>
          <w:ilvl w:val="12"/>
          <w:numId w:val="0"/>
        </w:numPr>
        <w:jc w:val="center"/>
        <w:rPr>
          <w:rFonts w:asciiTheme="minorHAnsi" w:hAnsiTheme="minorHAnsi"/>
        </w:rPr>
      </w:pPr>
    </w:p>
    <w:p w14:paraId="4D4CF12A" w14:textId="77777777" w:rsidR="00467D6E" w:rsidRPr="000571A2" w:rsidRDefault="00467D6E" w:rsidP="00467D6E">
      <w:pPr>
        <w:pStyle w:val="Tekstpodstawowy2"/>
        <w:rPr>
          <w:rFonts w:asciiTheme="minorHAnsi" w:hAnsiTheme="minorHAnsi"/>
          <w:noProof/>
        </w:rPr>
      </w:pPr>
      <w:r w:rsidRPr="000571A2">
        <w:rPr>
          <w:rFonts w:asciiTheme="minorHAnsi" w:hAnsiTheme="minorHAnsi"/>
          <w:noProof/>
        </w:rPr>
        <w:t>Stosownie do treści art. 22 ust. 1 pkt 1-4 ustawy z dnia 29 stycznia 2004 r. Prawo zamówień publicznych (</w:t>
      </w:r>
      <w:r w:rsidR="00A72EEF" w:rsidRPr="000571A2">
        <w:rPr>
          <w:rFonts w:asciiTheme="minorHAnsi" w:eastAsia="Times New Roman" w:hAnsiTheme="minorHAnsi"/>
        </w:rPr>
        <w:t xml:space="preserve">tekst jednolity Dz.U.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hAnsiTheme="minorHAnsi"/>
          <w:noProof/>
        </w:rPr>
        <w:t>):</w:t>
      </w:r>
    </w:p>
    <w:p w14:paraId="1BCCB638" w14:textId="77777777" w:rsidR="00467D6E" w:rsidRPr="000571A2" w:rsidRDefault="00467D6E" w:rsidP="00467D6E">
      <w:pPr>
        <w:pStyle w:val="Tekstpodstawowy2"/>
        <w:rPr>
          <w:rFonts w:asciiTheme="minorHAnsi" w:hAnsiTheme="minorHAnsi"/>
          <w:noProof/>
        </w:rPr>
      </w:pPr>
    </w:p>
    <w:p w14:paraId="177753A5" w14:textId="77777777"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posiadam/y uprawnienia do wykonywania działalności lub czynności objętych niniejszym zamówieniem, jeżeli ustawy nakładają obowiązek ich posiadania;</w:t>
      </w:r>
    </w:p>
    <w:p w14:paraId="57D0977D" w14:textId="77777777"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 xml:space="preserve">posiadam/y niezbędną wiedzę i doświadczenie; </w:t>
      </w:r>
    </w:p>
    <w:p w14:paraId="7850793D" w14:textId="77777777"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dysponuję/emy odpowiednim potencjałem technicznym oraz osobami zdolnymi do wykonania niniejszego zamówienia;</w:t>
      </w:r>
    </w:p>
    <w:p w14:paraId="42480967" w14:textId="77777777"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znajduję/emy się w sytuacji ekonomicznej i finansowej zapewniającej wykonanie niniejszego zamówienia;</w:t>
      </w:r>
    </w:p>
    <w:p w14:paraId="609D9227" w14:textId="77777777"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spełniam/y warunki udziału w postępowaniu (art. 44 ustawy z dnia 29 stycznia   2004 r. Prawo zamówień publicznych (</w:t>
      </w:r>
      <w:r w:rsidRPr="000571A2">
        <w:rPr>
          <w:rFonts w:asciiTheme="minorHAnsi" w:eastAsia="Times New Roman" w:hAnsiTheme="minorHAnsi"/>
          <w:sz w:val="24"/>
          <w:szCs w:val="24"/>
        </w:rPr>
        <w:t xml:space="preserve">tekst jednolity Dz.U. z 2013 r., poz. 907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z późniejszymi zmianami</w:t>
      </w:r>
      <w:r w:rsidRPr="000571A2">
        <w:rPr>
          <w:rFonts w:asciiTheme="minorHAnsi" w:hAnsiTheme="minorHAnsi"/>
          <w:noProof/>
          <w:sz w:val="24"/>
          <w:szCs w:val="24"/>
        </w:rPr>
        <w:t>).</w:t>
      </w:r>
    </w:p>
    <w:p w14:paraId="17FCC4ED" w14:textId="77777777" w:rsidR="00467D6E" w:rsidRPr="000571A2" w:rsidRDefault="00467D6E" w:rsidP="00467D6E">
      <w:pPr>
        <w:jc w:val="both"/>
        <w:rPr>
          <w:rFonts w:asciiTheme="minorHAnsi" w:hAnsiTheme="minorHAnsi"/>
        </w:rPr>
      </w:pPr>
    </w:p>
    <w:p w14:paraId="571B7B02" w14:textId="77777777" w:rsidR="00467D6E" w:rsidRPr="000571A2" w:rsidRDefault="00467D6E" w:rsidP="00467D6E">
      <w:pPr>
        <w:rPr>
          <w:rFonts w:asciiTheme="minorHAnsi" w:hAnsiTheme="minorHAnsi"/>
        </w:rPr>
      </w:pPr>
    </w:p>
    <w:p w14:paraId="544ADD6F" w14:textId="77777777" w:rsidR="00467D6E" w:rsidRPr="000571A2" w:rsidRDefault="00467D6E" w:rsidP="00467D6E">
      <w:pPr>
        <w:rPr>
          <w:rFonts w:asciiTheme="minorHAnsi" w:hAnsiTheme="minorHAnsi"/>
        </w:rPr>
      </w:pPr>
    </w:p>
    <w:p w14:paraId="571DBFC4" w14:textId="77777777"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14:paraId="2B52B73E" w14:textId="77777777" w:rsidR="00467D6E" w:rsidRPr="000571A2" w:rsidRDefault="00467D6E" w:rsidP="00467D6E">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1F4C94BA" w14:textId="77777777" w:rsidR="00467D6E" w:rsidRPr="000571A2" w:rsidRDefault="00467D6E" w:rsidP="00467D6E">
      <w:pPr>
        <w:ind w:left="720"/>
        <w:rPr>
          <w:rFonts w:asciiTheme="minorHAnsi" w:hAnsiTheme="minorHAnsi"/>
        </w:rPr>
      </w:pPr>
    </w:p>
    <w:p w14:paraId="57F256D2" w14:textId="77777777" w:rsidR="00467D6E" w:rsidRPr="000571A2" w:rsidRDefault="00467D6E" w:rsidP="00467D6E">
      <w:pPr>
        <w:ind w:left="720"/>
        <w:rPr>
          <w:rFonts w:asciiTheme="minorHAnsi" w:hAnsiTheme="minorHAnsi"/>
        </w:rPr>
      </w:pPr>
    </w:p>
    <w:p w14:paraId="06F9996C" w14:textId="77777777" w:rsidR="00467D6E" w:rsidRPr="000571A2" w:rsidRDefault="00467D6E" w:rsidP="00467D6E">
      <w:pPr>
        <w:rPr>
          <w:rFonts w:asciiTheme="minorHAnsi" w:eastAsia="Times New Roman" w:hAnsiTheme="minorHAnsi"/>
        </w:rPr>
      </w:pPr>
    </w:p>
    <w:p w14:paraId="307F83A0" w14:textId="77777777" w:rsidR="00467D6E" w:rsidRPr="000571A2" w:rsidRDefault="00467D6E" w:rsidP="00467D6E">
      <w:pPr>
        <w:rPr>
          <w:rFonts w:asciiTheme="minorHAnsi" w:eastAsia="Times New Roman" w:hAnsiTheme="minorHAnsi"/>
        </w:rPr>
      </w:pPr>
    </w:p>
    <w:p w14:paraId="26E95E3A" w14:textId="77777777"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14:paraId="61D0AD63" w14:textId="77777777"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      Załącznik nr  3</w:t>
      </w:r>
    </w:p>
    <w:p w14:paraId="1D989266" w14:textId="77777777" w:rsidR="00467D6E" w:rsidRPr="000571A2" w:rsidRDefault="00467D6E" w:rsidP="00467D6E">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14:paraId="013507F5" w14:textId="77777777" w:rsidR="00467D6E" w:rsidRPr="000571A2" w:rsidRDefault="00467D6E" w:rsidP="00467D6E">
      <w:pPr>
        <w:pStyle w:val="Nagwek2"/>
        <w:spacing w:line="240" w:lineRule="auto"/>
        <w:rPr>
          <w:rFonts w:asciiTheme="minorHAnsi" w:hAnsiTheme="minorHAnsi"/>
          <w:color w:val="auto"/>
        </w:rPr>
      </w:pPr>
    </w:p>
    <w:p w14:paraId="6A7EFE9E" w14:textId="77777777" w:rsidR="00467D6E" w:rsidRPr="000571A2" w:rsidRDefault="00467D6E" w:rsidP="00467D6E">
      <w:pPr>
        <w:rPr>
          <w:rFonts w:asciiTheme="minorHAnsi" w:hAnsiTheme="minorHAnsi"/>
        </w:rPr>
      </w:pPr>
    </w:p>
    <w:p w14:paraId="24FAF195" w14:textId="77777777"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4A129B93"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14:paraId="46E723F4"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14:paraId="2C5B2168" w14:textId="77777777" w:rsidR="00467D6E" w:rsidRPr="000571A2" w:rsidRDefault="00467D6E" w:rsidP="00467D6E">
      <w:pPr>
        <w:numPr>
          <w:ilvl w:val="12"/>
          <w:numId w:val="0"/>
        </w:numPr>
        <w:rPr>
          <w:rFonts w:asciiTheme="minorHAnsi" w:hAnsiTheme="minorHAnsi"/>
          <w:b/>
        </w:rPr>
      </w:pPr>
    </w:p>
    <w:p w14:paraId="3F1D5D7C"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14:paraId="64983B8E" w14:textId="77777777" w:rsidR="00467D6E" w:rsidRPr="000571A2" w:rsidRDefault="00467D6E" w:rsidP="00467D6E">
      <w:pPr>
        <w:numPr>
          <w:ilvl w:val="12"/>
          <w:numId w:val="0"/>
        </w:numPr>
        <w:rPr>
          <w:rFonts w:asciiTheme="minorHAnsi" w:hAnsiTheme="minorHAnsi"/>
          <w:b/>
        </w:rPr>
      </w:pPr>
    </w:p>
    <w:p w14:paraId="3F31AACD"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6F7249BF" w14:textId="77777777" w:rsidR="00467D6E" w:rsidRPr="000571A2" w:rsidRDefault="00467D6E" w:rsidP="00467D6E">
      <w:pPr>
        <w:numPr>
          <w:ilvl w:val="12"/>
          <w:numId w:val="0"/>
        </w:numPr>
        <w:rPr>
          <w:rFonts w:asciiTheme="minorHAnsi" w:hAnsiTheme="minorHAnsi"/>
          <w:b/>
        </w:rPr>
      </w:pPr>
    </w:p>
    <w:p w14:paraId="0E8404F9"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79BF7D2D" w14:textId="77777777" w:rsidR="00467D6E" w:rsidRPr="000571A2" w:rsidRDefault="00467D6E" w:rsidP="00467D6E">
      <w:pPr>
        <w:numPr>
          <w:ilvl w:val="12"/>
          <w:numId w:val="0"/>
        </w:numPr>
        <w:jc w:val="center"/>
        <w:rPr>
          <w:rFonts w:asciiTheme="minorHAnsi" w:hAnsiTheme="minorHAnsi"/>
          <w:b/>
        </w:rPr>
      </w:pPr>
    </w:p>
    <w:p w14:paraId="42321472" w14:textId="77777777" w:rsidR="00467D6E" w:rsidRPr="000571A2" w:rsidRDefault="00467D6E" w:rsidP="00467D6E">
      <w:pPr>
        <w:numPr>
          <w:ilvl w:val="12"/>
          <w:numId w:val="0"/>
        </w:numPr>
        <w:jc w:val="center"/>
        <w:rPr>
          <w:rFonts w:asciiTheme="minorHAnsi" w:hAnsiTheme="minorHAnsi"/>
          <w:b/>
        </w:rPr>
      </w:pPr>
    </w:p>
    <w:p w14:paraId="16471EE0" w14:textId="77777777" w:rsidR="00467D6E" w:rsidRPr="000571A2" w:rsidRDefault="00467D6E" w:rsidP="0068449E">
      <w:pPr>
        <w:numPr>
          <w:ilvl w:val="12"/>
          <w:numId w:val="0"/>
        </w:numPr>
        <w:jc w:val="center"/>
        <w:rPr>
          <w:rFonts w:asciiTheme="minorHAnsi" w:hAnsiTheme="minorHAnsi"/>
          <w:b/>
        </w:rPr>
      </w:pPr>
      <w:r w:rsidRPr="000571A2">
        <w:rPr>
          <w:rFonts w:asciiTheme="minorHAnsi" w:hAnsiTheme="minorHAnsi"/>
          <w:b/>
        </w:rPr>
        <w:t xml:space="preserve">Wykaz </w:t>
      </w:r>
      <w:r w:rsidR="0068449E" w:rsidRPr="000571A2">
        <w:rPr>
          <w:rFonts w:asciiTheme="minorHAnsi" w:hAnsiTheme="minorHAnsi"/>
          <w:b/>
        </w:rPr>
        <w:t xml:space="preserve">usług </w:t>
      </w:r>
      <w:r w:rsidRPr="000571A2">
        <w:rPr>
          <w:rFonts w:asciiTheme="minorHAnsi" w:hAnsiTheme="minorHAnsi"/>
          <w:b/>
        </w:rPr>
        <w:t xml:space="preserve">wykonanych w okresie ostatnich </w:t>
      </w:r>
      <w:r w:rsidR="0068449E" w:rsidRPr="000571A2">
        <w:rPr>
          <w:rFonts w:asciiTheme="minorHAnsi" w:hAnsiTheme="minorHAnsi"/>
          <w:b/>
        </w:rPr>
        <w:t>trzech</w:t>
      </w:r>
      <w:r w:rsidRPr="000571A2">
        <w:rPr>
          <w:rFonts w:asciiTheme="minorHAnsi" w:hAnsiTheme="minorHAnsi"/>
          <w:b/>
        </w:rPr>
        <w:t xml:space="preserve"> lat przed upływem terminu składania ofert a jeżeli okres prowadzenia działalności jest krótszy – w tym okresie</w:t>
      </w:r>
    </w:p>
    <w:p w14:paraId="41783976" w14:textId="77777777" w:rsidR="00467D6E" w:rsidRPr="000571A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BF7C9D" w:rsidRPr="000571A2" w14:paraId="6BD79EB8" w14:textId="77777777" w:rsidTr="00BF7C9D">
        <w:trPr>
          <w:cantSplit/>
          <w:trHeight w:val="470"/>
        </w:trPr>
        <w:tc>
          <w:tcPr>
            <w:tcW w:w="496" w:type="dxa"/>
            <w:vMerge w:val="restart"/>
          </w:tcPr>
          <w:p w14:paraId="3C4145A6" w14:textId="77777777" w:rsidR="00BF7C9D" w:rsidRPr="000571A2" w:rsidRDefault="00BF7C9D" w:rsidP="00571562">
            <w:pPr>
              <w:jc w:val="center"/>
              <w:rPr>
                <w:rFonts w:asciiTheme="minorHAnsi" w:hAnsiTheme="minorHAnsi"/>
              </w:rPr>
            </w:pPr>
          </w:p>
          <w:p w14:paraId="2F19CCB8" w14:textId="77777777" w:rsidR="00BF7C9D" w:rsidRPr="000571A2" w:rsidRDefault="00BF7C9D" w:rsidP="00571562">
            <w:pPr>
              <w:pStyle w:val="Nagwek4"/>
              <w:spacing w:line="240" w:lineRule="auto"/>
              <w:jc w:val="center"/>
              <w:rPr>
                <w:rFonts w:asciiTheme="minorHAnsi" w:hAnsiTheme="minorHAnsi"/>
                <w:b w:val="0"/>
                <w:color w:val="auto"/>
              </w:rPr>
            </w:pPr>
            <w:r w:rsidRPr="000571A2">
              <w:rPr>
                <w:rFonts w:asciiTheme="minorHAnsi" w:hAnsiTheme="minorHAnsi"/>
                <w:b w:val="0"/>
                <w:color w:val="auto"/>
              </w:rPr>
              <w:t>Lp.</w:t>
            </w:r>
          </w:p>
        </w:tc>
        <w:tc>
          <w:tcPr>
            <w:tcW w:w="2409" w:type="dxa"/>
            <w:vMerge w:val="restart"/>
          </w:tcPr>
          <w:p w14:paraId="0BCF7967" w14:textId="77777777" w:rsidR="00BF7C9D" w:rsidRPr="000571A2" w:rsidRDefault="00BF7C9D" w:rsidP="00571562">
            <w:pPr>
              <w:jc w:val="center"/>
              <w:rPr>
                <w:rFonts w:asciiTheme="minorHAnsi" w:hAnsiTheme="minorHAnsi"/>
              </w:rPr>
            </w:pPr>
          </w:p>
          <w:p w14:paraId="31710DA1" w14:textId="77777777" w:rsidR="00BF7C9D" w:rsidRPr="000571A2" w:rsidRDefault="00BF7C9D" w:rsidP="00571562">
            <w:pPr>
              <w:jc w:val="center"/>
              <w:rPr>
                <w:rFonts w:asciiTheme="minorHAnsi" w:hAnsiTheme="minorHAnsi"/>
              </w:rPr>
            </w:pPr>
            <w:r w:rsidRPr="000571A2">
              <w:rPr>
                <w:rFonts w:asciiTheme="minorHAnsi" w:hAnsiTheme="minorHAnsi"/>
              </w:rPr>
              <w:t>Nazwa Wykonawcy (podmiotu) wykazującego posiadanie wiedzy i  doświadczenia</w:t>
            </w:r>
          </w:p>
        </w:tc>
        <w:tc>
          <w:tcPr>
            <w:tcW w:w="2977" w:type="dxa"/>
            <w:vMerge w:val="restart"/>
          </w:tcPr>
          <w:p w14:paraId="5924AF94" w14:textId="77777777" w:rsidR="00BF7C9D" w:rsidRPr="000571A2" w:rsidRDefault="00BF7C9D" w:rsidP="00571562">
            <w:pPr>
              <w:jc w:val="center"/>
              <w:rPr>
                <w:rFonts w:asciiTheme="minorHAnsi" w:hAnsiTheme="minorHAnsi"/>
              </w:rPr>
            </w:pPr>
          </w:p>
          <w:p w14:paraId="6F70B5A7" w14:textId="77777777" w:rsidR="00BF7C9D" w:rsidRPr="000571A2" w:rsidRDefault="00BF7C9D" w:rsidP="00571562">
            <w:pPr>
              <w:jc w:val="center"/>
              <w:rPr>
                <w:rFonts w:asciiTheme="minorHAnsi" w:hAnsiTheme="minorHAnsi"/>
              </w:rPr>
            </w:pPr>
            <w:r w:rsidRPr="000571A2">
              <w:rPr>
                <w:rFonts w:asciiTheme="minorHAnsi" w:hAnsiTheme="minorHAnsi"/>
              </w:rPr>
              <w:t>Rodzaj usług</w:t>
            </w:r>
          </w:p>
          <w:p w14:paraId="51F5AF4B" w14:textId="77777777" w:rsidR="00BF7C9D" w:rsidRPr="000571A2" w:rsidRDefault="00BF7C9D" w:rsidP="00571562">
            <w:pPr>
              <w:jc w:val="center"/>
              <w:rPr>
                <w:rFonts w:asciiTheme="minorHAnsi" w:hAnsiTheme="minorHAnsi"/>
              </w:rPr>
            </w:pPr>
            <w:r w:rsidRPr="000571A2">
              <w:rPr>
                <w:rFonts w:asciiTheme="minorHAnsi" w:hAnsiTheme="minorHAnsi"/>
              </w:rPr>
              <w:t xml:space="preserve">(informacje potwierdzające spełnienie warunków określonych w  p.V.3.a  SIWZ) </w:t>
            </w:r>
          </w:p>
          <w:p w14:paraId="5952B22D" w14:textId="77777777" w:rsidR="00BF7C9D" w:rsidRPr="000571A2" w:rsidRDefault="00BF7C9D" w:rsidP="00571562">
            <w:pPr>
              <w:jc w:val="center"/>
              <w:rPr>
                <w:rFonts w:asciiTheme="minorHAnsi" w:hAnsiTheme="minorHAnsi"/>
              </w:rPr>
            </w:pPr>
          </w:p>
          <w:p w14:paraId="548A51B2" w14:textId="77777777" w:rsidR="00BF7C9D" w:rsidRPr="000571A2" w:rsidRDefault="00BF7C9D" w:rsidP="00BF7C9D">
            <w:pPr>
              <w:jc w:val="center"/>
              <w:rPr>
                <w:rFonts w:asciiTheme="minorHAnsi" w:hAnsiTheme="minorHAnsi"/>
              </w:rPr>
            </w:pPr>
          </w:p>
        </w:tc>
        <w:tc>
          <w:tcPr>
            <w:tcW w:w="1701" w:type="dxa"/>
            <w:vMerge w:val="restart"/>
          </w:tcPr>
          <w:p w14:paraId="596D0256" w14:textId="77777777" w:rsidR="00BF7C9D" w:rsidRPr="000571A2" w:rsidRDefault="00BF7C9D" w:rsidP="00571562">
            <w:pPr>
              <w:jc w:val="center"/>
              <w:rPr>
                <w:rFonts w:asciiTheme="minorHAnsi" w:hAnsiTheme="minorHAnsi"/>
              </w:rPr>
            </w:pPr>
          </w:p>
          <w:p w14:paraId="45FF93EE" w14:textId="77777777" w:rsidR="00BF7C9D" w:rsidRPr="000571A2" w:rsidRDefault="00BF7C9D" w:rsidP="0068449E">
            <w:pPr>
              <w:jc w:val="center"/>
              <w:rPr>
                <w:rFonts w:asciiTheme="minorHAnsi" w:hAnsiTheme="minorHAnsi"/>
              </w:rPr>
            </w:pPr>
            <w:r w:rsidRPr="000571A2">
              <w:rPr>
                <w:rFonts w:asciiTheme="minorHAnsi" w:hAnsiTheme="minorHAnsi"/>
              </w:rPr>
              <w:t>Wartość, zamówienia</w:t>
            </w:r>
          </w:p>
          <w:p w14:paraId="78DAE082" w14:textId="77777777" w:rsidR="00BF7C9D" w:rsidRPr="000571A2" w:rsidRDefault="00BF7C9D" w:rsidP="0068449E">
            <w:pPr>
              <w:jc w:val="center"/>
              <w:rPr>
                <w:rFonts w:asciiTheme="minorHAnsi" w:hAnsiTheme="minorHAnsi"/>
              </w:rPr>
            </w:pPr>
            <w:r w:rsidRPr="000571A2">
              <w:rPr>
                <w:rFonts w:asciiTheme="minorHAnsi" w:hAnsiTheme="minorHAnsi"/>
              </w:rPr>
              <w:t>brutto</w:t>
            </w:r>
          </w:p>
        </w:tc>
        <w:tc>
          <w:tcPr>
            <w:tcW w:w="1985" w:type="dxa"/>
            <w:gridSpan w:val="2"/>
          </w:tcPr>
          <w:p w14:paraId="7FE3CD44" w14:textId="77777777" w:rsidR="00BF7C9D" w:rsidRPr="000571A2" w:rsidRDefault="00BF7C9D" w:rsidP="00571562">
            <w:pPr>
              <w:tabs>
                <w:tab w:val="left" w:pos="959"/>
              </w:tabs>
              <w:jc w:val="center"/>
              <w:rPr>
                <w:rFonts w:asciiTheme="minorHAnsi" w:hAnsiTheme="minorHAnsi"/>
              </w:rPr>
            </w:pPr>
          </w:p>
          <w:p w14:paraId="61469539" w14:textId="77777777" w:rsidR="00BF7C9D" w:rsidRPr="000571A2" w:rsidRDefault="00BF7C9D" w:rsidP="00571562">
            <w:pPr>
              <w:jc w:val="center"/>
              <w:rPr>
                <w:rFonts w:asciiTheme="minorHAnsi" w:hAnsiTheme="minorHAnsi"/>
              </w:rPr>
            </w:pPr>
            <w:r w:rsidRPr="000571A2">
              <w:rPr>
                <w:rFonts w:asciiTheme="minorHAnsi" w:hAnsiTheme="minorHAnsi"/>
              </w:rPr>
              <w:t>Data wykonania</w:t>
            </w:r>
          </w:p>
        </w:tc>
      </w:tr>
      <w:tr w:rsidR="00BF7C9D" w:rsidRPr="000571A2" w14:paraId="064563B3" w14:textId="77777777" w:rsidTr="00BF7C9D">
        <w:trPr>
          <w:cantSplit/>
        </w:trPr>
        <w:tc>
          <w:tcPr>
            <w:tcW w:w="496" w:type="dxa"/>
            <w:vMerge/>
          </w:tcPr>
          <w:p w14:paraId="49F0F214" w14:textId="77777777" w:rsidR="00BF7C9D" w:rsidRPr="000571A2" w:rsidRDefault="00BF7C9D" w:rsidP="00571562">
            <w:pPr>
              <w:jc w:val="both"/>
              <w:rPr>
                <w:rFonts w:asciiTheme="minorHAnsi" w:hAnsiTheme="minorHAnsi"/>
              </w:rPr>
            </w:pPr>
          </w:p>
        </w:tc>
        <w:tc>
          <w:tcPr>
            <w:tcW w:w="2409" w:type="dxa"/>
            <w:vMerge/>
          </w:tcPr>
          <w:p w14:paraId="3B83BF35" w14:textId="77777777" w:rsidR="00BF7C9D" w:rsidRPr="000571A2" w:rsidRDefault="00BF7C9D" w:rsidP="00571562">
            <w:pPr>
              <w:jc w:val="both"/>
              <w:rPr>
                <w:rFonts w:asciiTheme="minorHAnsi" w:hAnsiTheme="minorHAnsi"/>
              </w:rPr>
            </w:pPr>
          </w:p>
        </w:tc>
        <w:tc>
          <w:tcPr>
            <w:tcW w:w="2977" w:type="dxa"/>
            <w:vMerge/>
          </w:tcPr>
          <w:p w14:paraId="484B3B35" w14:textId="77777777" w:rsidR="00BF7C9D" w:rsidRPr="000571A2" w:rsidRDefault="00BF7C9D" w:rsidP="00571562">
            <w:pPr>
              <w:jc w:val="both"/>
              <w:rPr>
                <w:rFonts w:asciiTheme="minorHAnsi" w:hAnsiTheme="minorHAnsi"/>
              </w:rPr>
            </w:pPr>
          </w:p>
        </w:tc>
        <w:tc>
          <w:tcPr>
            <w:tcW w:w="1701" w:type="dxa"/>
            <w:vMerge/>
          </w:tcPr>
          <w:p w14:paraId="092B29C3" w14:textId="77777777" w:rsidR="00BF7C9D" w:rsidRPr="000571A2" w:rsidRDefault="00BF7C9D" w:rsidP="00571562">
            <w:pPr>
              <w:jc w:val="both"/>
              <w:rPr>
                <w:rFonts w:asciiTheme="minorHAnsi" w:hAnsiTheme="minorHAnsi"/>
              </w:rPr>
            </w:pPr>
          </w:p>
        </w:tc>
        <w:tc>
          <w:tcPr>
            <w:tcW w:w="992" w:type="dxa"/>
          </w:tcPr>
          <w:p w14:paraId="57EDD895" w14:textId="77777777" w:rsidR="00BF7C9D" w:rsidRPr="000571A2" w:rsidRDefault="00BF7C9D" w:rsidP="00571562">
            <w:pPr>
              <w:jc w:val="center"/>
              <w:rPr>
                <w:rFonts w:asciiTheme="minorHAnsi" w:hAnsiTheme="minorHAnsi"/>
              </w:rPr>
            </w:pPr>
          </w:p>
          <w:p w14:paraId="5A9AB58D" w14:textId="77777777" w:rsidR="00BF7C9D" w:rsidRPr="000571A2" w:rsidRDefault="00BF7C9D" w:rsidP="00571562">
            <w:pPr>
              <w:jc w:val="center"/>
              <w:rPr>
                <w:rFonts w:asciiTheme="minorHAnsi" w:hAnsiTheme="minorHAnsi"/>
              </w:rPr>
            </w:pPr>
            <w:r w:rsidRPr="000571A2">
              <w:rPr>
                <w:rFonts w:asciiTheme="minorHAnsi" w:hAnsiTheme="minorHAnsi"/>
                <w:sz w:val="22"/>
                <w:szCs w:val="22"/>
              </w:rPr>
              <w:t>początek</w:t>
            </w:r>
          </w:p>
        </w:tc>
        <w:tc>
          <w:tcPr>
            <w:tcW w:w="993" w:type="dxa"/>
          </w:tcPr>
          <w:p w14:paraId="7C33D1DD" w14:textId="77777777" w:rsidR="00BF7C9D" w:rsidRPr="000571A2" w:rsidRDefault="00BF7C9D" w:rsidP="00571562">
            <w:pPr>
              <w:jc w:val="center"/>
              <w:rPr>
                <w:rFonts w:asciiTheme="minorHAnsi" w:hAnsiTheme="minorHAnsi"/>
              </w:rPr>
            </w:pPr>
          </w:p>
          <w:p w14:paraId="6B06FDD9" w14:textId="77777777" w:rsidR="00BF7C9D" w:rsidRPr="000571A2" w:rsidRDefault="00BF7C9D" w:rsidP="00571562">
            <w:pPr>
              <w:jc w:val="center"/>
              <w:rPr>
                <w:rFonts w:asciiTheme="minorHAnsi" w:hAnsiTheme="minorHAnsi"/>
              </w:rPr>
            </w:pPr>
            <w:r w:rsidRPr="000571A2">
              <w:rPr>
                <w:rFonts w:asciiTheme="minorHAnsi" w:hAnsiTheme="minorHAnsi"/>
              </w:rPr>
              <w:t>koniec</w:t>
            </w:r>
          </w:p>
        </w:tc>
      </w:tr>
      <w:tr w:rsidR="00BF7C9D" w:rsidRPr="000571A2" w14:paraId="214557B2" w14:textId="77777777" w:rsidTr="00BF7C9D">
        <w:trPr>
          <w:trHeight w:val="420"/>
        </w:trPr>
        <w:tc>
          <w:tcPr>
            <w:tcW w:w="496" w:type="dxa"/>
          </w:tcPr>
          <w:p w14:paraId="2F0E72DD" w14:textId="77777777" w:rsidR="00BF7C9D" w:rsidRPr="000571A2" w:rsidRDefault="00BF7C9D" w:rsidP="00571562">
            <w:pPr>
              <w:jc w:val="both"/>
              <w:rPr>
                <w:rFonts w:asciiTheme="minorHAnsi" w:hAnsiTheme="minorHAnsi"/>
              </w:rPr>
            </w:pPr>
            <w:r w:rsidRPr="000571A2">
              <w:rPr>
                <w:rFonts w:asciiTheme="minorHAnsi" w:hAnsiTheme="minorHAnsi"/>
              </w:rPr>
              <w:t>1.</w:t>
            </w:r>
          </w:p>
        </w:tc>
        <w:tc>
          <w:tcPr>
            <w:tcW w:w="2409" w:type="dxa"/>
          </w:tcPr>
          <w:p w14:paraId="585961E6" w14:textId="77777777" w:rsidR="00BF7C9D" w:rsidRPr="000571A2" w:rsidRDefault="00BF7C9D" w:rsidP="00571562">
            <w:pPr>
              <w:jc w:val="both"/>
              <w:rPr>
                <w:rFonts w:asciiTheme="minorHAnsi" w:hAnsiTheme="minorHAnsi"/>
              </w:rPr>
            </w:pPr>
          </w:p>
        </w:tc>
        <w:tc>
          <w:tcPr>
            <w:tcW w:w="2977" w:type="dxa"/>
          </w:tcPr>
          <w:p w14:paraId="780D97AF" w14:textId="77777777" w:rsidR="00BF7C9D" w:rsidRPr="000571A2" w:rsidRDefault="00BF7C9D" w:rsidP="00571562">
            <w:pPr>
              <w:jc w:val="both"/>
              <w:rPr>
                <w:rFonts w:asciiTheme="minorHAnsi" w:hAnsiTheme="minorHAnsi"/>
              </w:rPr>
            </w:pPr>
          </w:p>
        </w:tc>
        <w:tc>
          <w:tcPr>
            <w:tcW w:w="1701" w:type="dxa"/>
          </w:tcPr>
          <w:p w14:paraId="3C80FA54" w14:textId="77777777" w:rsidR="00BF7C9D" w:rsidRPr="000571A2" w:rsidRDefault="00BF7C9D" w:rsidP="00571562">
            <w:pPr>
              <w:jc w:val="both"/>
              <w:rPr>
                <w:rFonts w:asciiTheme="minorHAnsi" w:hAnsiTheme="minorHAnsi"/>
              </w:rPr>
            </w:pPr>
          </w:p>
        </w:tc>
        <w:tc>
          <w:tcPr>
            <w:tcW w:w="992" w:type="dxa"/>
          </w:tcPr>
          <w:p w14:paraId="3B1035C4" w14:textId="77777777" w:rsidR="00BF7C9D" w:rsidRPr="000571A2" w:rsidRDefault="00BF7C9D" w:rsidP="00571562">
            <w:pPr>
              <w:jc w:val="both"/>
              <w:rPr>
                <w:rFonts w:asciiTheme="minorHAnsi" w:hAnsiTheme="minorHAnsi"/>
              </w:rPr>
            </w:pPr>
          </w:p>
        </w:tc>
        <w:tc>
          <w:tcPr>
            <w:tcW w:w="993" w:type="dxa"/>
          </w:tcPr>
          <w:p w14:paraId="77EB8474" w14:textId="77777777" w:rsidR="00BF7C9D" w:rsidRPr="000571A2" w:rsidRDefault="00BF7C9D" w:rsidP="00571562">
            <w:pPr>
              <w:jc w:val="both"/>
              <w:rPr>
                <w:rFonts w:asciiTheme="minorHAnsi" w:hAnsiTheme="minorHAnsi"/>
              </w:rPr>
            </w:pPr>
          </w:p>
        </w:tc>
      </w:tr>
    </w:tbl>
    <w:p w14:paraId="7C41FD62" w14:textId="77777777" w:rsidR="0068449E" w:rsidRPr="000571A2" w:rsidRDefault="0068449E" w:rsidP="00467D6E">
      <w:pPr>
        <w:jc w:val="both"/>
        <w:rPr>
          <w:rFonts w:asciiTheme="minorHAnsi" w:hAnsiTheme="minorHAnsi"/>
        </w:rPr>
      </w:pPr>
    </w:p>
    <w:p w14:paraId="0AA2A1E0" w14:textId="77777777" w:rsidR="00467D6E" w:rsidRPr="000571A2" w:rsidRDefault="00467D6E" w:rsidP="00467D6E">
      <w:pPr>
        <w:jc w:val="both"/>
        <w:rPr>
          <w:rFonts w:asciiTheme="minorHAnsi" w:hAnsiTheme="minorHAnsi"/>
        </w:rPr>
      </w:pPr>
      <w:r w:rsidRPr="000571A2">
        <w:rPr>
          <w:rFonts w:asciiTheme="minorHAnsi" w:hAnsiTheme="minorHAnsi"/>
        </w:rPr>
        <w:t xml:space="preserve">Załączamy ….. szt. dokumentów potwierdzających, że w/w </w:t>
      </w:r>
      <w:r w:rsidR="0068449E" w:rsidRPr="000571A2">
        <w:rPr>
          <w:rFonts w:asciiTheme="minorHAnsi" w:hAnsiTheme="minorHAnsi"/>
        </w:rPr>
        <w:t>usługi</w:t>
      </w:r>
      <w:r w:rsidRPr="000571A2">
        <w:rPr>
          <w:rFonts w:asciiTheme="minorHAnsi" w:hAnsiTheme="minorHAnsi"/>
        </w:rPr>
        <w:t xml:space="preserve"> zostały </w:t>
      </w:r>
      <w:r w:rsidR="0068449E" w:rsidRPr="000571A2">
        <w:rPr>
          <w:rFonts w:asciiTheme="minorHAnsi" w:eastAsia="Times New Roman" w:hAnsiTheme="minorHAnsi" w:cs="TimesNewRomanPSMT"/>
        </w:rPr>
        <w:t>wykonane lub są wykonywane należycie.</w:t>
      </w:r>
    </w:p>
    <w:p w14:paraId="1C28B8DD" w14:textId="77777777" w:rsidR="00467D6E" w:rsidRPr="000571A2" w:rsidRDefault="00467D6E" w:rsidP="00467D6E">
      <w:pPr>
        <w:rPr>
          <w:rFonts w:asciiTheme="minorHAnsi" w:hAnsiTheme="minorHAnsi"/>
        </w:rPr>
      </w:pPr>
    </w:p>
    <w:p w14:paraId="6148A962" w14:textId="77777777" w:rsidR="00467D6E" w:rsidRPr="000571A2" w:rsidRDefault="00467D6E" w:rsidP="00467D6E">
      <w:pPr>
        <w:rPr>
          <w:rFonts w:asciiTheme="minorHAnsi" w:hAnsiTheme="minorHAnsi"/>
        </w:rPr>
      </w:pPr>
    </w:p>
    <w:p w14:paraId="3B971029" w14:textId="77777777" w:rsidR="00467D6E" w:rsidRPr="000571A2" w:rsidRDefault="00467D6E" w:rsidP="00467D6E">
      <w:pPr>
        <w:rPr>
          <w:rFonts w:asciiTheme="minorHAnsi" w:hAnsiTheme="minorHAnsi"/>
        </w:rPr>
      </w:pPr>
    </w:p>
    <w:p w14:paraId="2D53BC87" w14:textId="77777777"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14:paraId="00745366" w14:textId="77777777" w:rsidR="00467D6E" w:rsidRPr="000571A2" w:rsidRDefault="00467D6E" w:rsidP="00467D6E">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09B0270E" w14:textId="77777777" w:rsidR="008915B0" w:rsidRPr="000571A2" w:rsidRDefault="008915B0" w:rsidP="00153FEC">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4</w:t>
      </w:r>
    </w:p>
    <w:p w14:paraId="45D70400" w14:textId="77777777"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p>
    <w:p w14:paraId="64C15704" w14:textId="77777777" w:rsidR="008915B0" w:rsidRPr="000571A2" w:rsidRDefault="008915B0" w:rsidP="008915B0">
      <w:pPr>
        <w:numPr>
          <w:ilvl w:val="12"/>
          <w:numId w:val="0"/>
        </w:numPr>
        <w:jc w:val="both"/>
        <w:rPr>
          <w:rFonts w:asciiTheme="minorHAnsi" w:hAnsiTheme="minorHAnsi"/>
          <w:b/>
        </w:rPr>
      </w:pPr>
    </w:p>
    <w:p w14:paraId="683422E5" w14:textId="77777777"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332BA15B"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14:paraId="2BD9E4B2"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14:paraId="612742D3" w14:textId="77777777" w:rsidR="008915B0" w:rsidRPr="000571A2" w:rsidRDefault="008915B0" w:rsidP="008915B0">
      <w:pPr>
        <w:numPr>
          <w:ilvl w:val="12"/>
          <w:numId w:val="0"/>
        </w:numPr>
        <w:jc w:val="center"/>
        <w:rPr>
          <w:rFonts w:asciiTheme="minorHAnsi" w:hAnsiTheme="minorHAnsi"/>
          <w:b/>
        </w:rPr>
      </w:pPr>
    </w:p>
    <w:p w14:paraId="3A3B8167"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14:paraId="17E023B6"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14:paraId="0CC6C80D"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40F54069"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1BB4E3FF" w14:textId="77777777" w:rsidR="008915B0" w:rsidRPr="000571A2" w:rsidRDefault="008915B0" w:rsidP="008915B0">
      <w:pPr>
        <w:numPr>
          <w:ilvl w:val="12"/>
          <w:numId w:val="0"/>
        </w:numPr>
        <w:rPr>
          <w:rFonts w:asciiTheme="minorHAnsi" w:hAnsiTheme="minorHAnsi"/>
          <w:b/>
        </w:rPr>
      </w:pPr>
    </w:p>
    <w:p w14:paraId="059B7E0A" w14:textId="77777777"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Wykaz osób, które będą  uczestniczyć w wykonywaniu niniejszego zamówienia</w:t>
      </w:r>
    </w:p>
    <w:p w14:paraId="393EF54A" w14:textId="77777777"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14:paraId="3F54DF71" w14:textId="77777777"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noProof/>
        </w:rPr>
        <w:t>Niniejsze zamówienie wykonywać będą następujace osoby:</w:t>
      </w:r>
    </w:p>
    <w:p w14:paraId="360CB76F" w14:textId="77777777" w:rsidR="008915B0" w:rsidRPr="000571A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8915B0" w:rsidRPr="000571A2" w14:paraId="7438F4EC" w14:textId="77777777" w:rsidTr="00362173">
        <w:trPr>
          <w:cantSplit/>
          <w:trHeight w:val="2162"/>
        </w:trPr>
        <w:tc>
          <w:tcPr>
            <w:tcW w:w="426" w:type="dxa"/>
            <w:vAlign w:val="center"/>
          </w:tcPr>
          <w:p w14:paraId="20E5FECF" w14:textId="77777777" w:rsidR="008915B0" w:rsidRPr="000571A2" w:rsidRDefault="008915B0" w:rsidP="00362173">
            <w:pPr>
              <w:jc w:val="center"/>
              <w:rPr>
                <w:rFonts w:asciiTheme="minorHAnsi" w:hAnsiTheme="minorHAnsi"/>
                <w:b/>
              </w:rPr>
            </w:pPr>
          </w:p>
          <w:p w14:paraId="326D0ABD" w14:textId="77777777" w:rsidR="008915B0" w:rsidRPr="000571A2" w:rsidRDefault="008915B0" w:rsidP="00362173">
            <w:pPr>
              <w:jc w:val="center"/>
              <w:rPr>
                <w:rFonts w:asciiTheme="minorHAnsi" w:hAnsiTheme="minorHAnsi"/>
                <w:b/>
              </w:rPr>
            </w:pPr>
            <w:proofErr w:type="spellStart"/>
            <w:r w:rsidRPr="000571A2">
              <w:rPr>
                <w:rFonts w:asciiTheme="minorHAnsi" w:hAnsiTheme="minorHAnsi"/>
                <w:b/>
              </w:rPr>
              <w:t>Lp</w:t>
            </w:r>
            <w:proofErr w:type="spellEnd"/>
          </w:p>
          <w:p w14:paraId="1C41CFB3" w14:textId="77777777" w:rsidR="008915B0" w:rsidRPr="000571A2" w:rsidRDefault="008915B0" w:rsidP="00362173">
            <w:pPr>
              <w:jc w:val="center"/>
              <w:rPr>
                <w:rFonts w:asciiTheme="minorHAnsi" w:hAnsiTheme="minorHAnsi"/>
                <w:b/>
              </w:rPr>
            </w:pPr>
          </w:p>
        </w:tc>
        <w:tc>
          <w:tcPr>
            <w:tcW w:w="2410" w:type="dxa"/>
            <w:vAlign w:val="center"/>
          </w:tcPr>
          <w:p w14:paraId="23C9D41B" w14:textId="77777777" w:rsidR="008915B0" w:rsidRPr="000571A2" w:rsidRDefault="008915B0" w:rsidP="00362173">
            <w:pPr>
              <w:pStyle w:val="Nagwek3"/>
              <w:tabs>
                <w:tab w:val="clear" w:pos="0"/>
              </w:tabs>
              <w:spacing w:line="240" w:lineRule="auto"/>
              <w:ind w:left="0"/>
              <w:jc w:val="center"/>
              <w:rPr>
                <w:rFonts w:asciiTheme="minorHAnsi" w:hAnsiTheme="minorHAnsi"/>
              </w:rPr>
            </w:pPr>
          </w:p>
          <w:p w14:paraId="10DACDA1" w14:textId="77777777" w:rsidR="008915B0" w:rsidRPr="000571A2" w:rsidRDefault="008915B0" w:rsidP="00362173">
            <w:pPr>
              <w:pStyle w:val="Nagwek3"/>
              <w:tabs>
                <w:tab w:val="clear" w:pos="0"/>
              </w:tabs>
              <w:spacing w:line="240" w:lineRule="auto"/>
              <w:ind w:left="0"/>
              <w:jc w:val="center"/>
              <w:rPr>
                <w:rFonts w:asciiTheme="minorHAnsi" w:hAnsiTheme="minorHAnsi"/>
              </w:rPr>
            </w:pPr>
            <w:r w:rsidRPr="000571A2">
              <w:rPr>
                <w:rFonts w:asciiTheme="minorHAnsi" w:hAnsiTheme="minorHAnsi"/>
              </w:rPr>
              <w:t>Wymagania dla danej funkcji</w:t>
            </w:r>
          </w:p>
          <w:p w14:paraId="350F4758" w14:textId="77777777" w:rsidR="008915B0" w:rsidRPr="000571A2" w:rsidRDefault="008915B0" w:rsidP="00362173">
            <w:pPr>
              <w:jc w:val="center"/>
              <w:rPr>
                <w:rFonts w:asciiTheme="minorHAnsi" w:hAnsiTheme="minorHAnsi"/>
              </w:rPr>
            </w:pPr>
            <w:r w:rsidRPr="000571A2">
              <w:rPr>
                <w:rFonts w:asciiTheme="minorHAnsi" w:hAnsiTheme="minorHAnsi"/>
              </w:rPr>
              <w:t>(wg SIWZ)</w:t>
            </w:r>
          </w:p>
        </w:tc>
        <w:tc>
          <w:tcPr>
            <w:tcW w:w="1843" w:type="dxa"/>
            <w:vAlign w:val="center"/>
          </w:tcPr>
          <w:p w14:paraId="2630DB1B" w14:textId="77777777" w:rsidR="008915B0" w:rsidRPr="000571A2" w:rsidRDefault="008915B0" w:rsidP="00362173">
            <w:pPr>
              <w:pStyle w:val="Nagwek3"/>
              <w:spacing w:line="240" w:lineRule="auto"/>
              <w:ind w:left="0"/>
              <w:rPr>
                <w:rFonts w:asciiTheme="minorHAnsi" w:hAnsiTheme="minorHAnsi"/>
              </w:rPr>
            </w:pPr>
            <w:r w:rsidRPr="000571A2">
              <w:rPr>
                <w:rFonts w:asciiTheme="minorHAnsi" w:hAnsiTheme="minorHAnsi"/>
              </w:rPr>
              <w:t>Imię i nazwisko</w:t>
            </w:r>
          </w:p>
        </w:tc>
        <w:tc>
          <w:tcPr>
            <w:tcW w:w="1276" w:type="dxa"/>
            <w:vAlign w:val="center"/>
          </w:tcPr>
          <w:p w14:paraId="3B525002" w14:textId="77777777" w:rsidR="008915B0" w:rsidRPr="000571A2" w:rsidRDefault="008915B0" w:rsidP="00362173">
            <w:pPr>
              <w:pStyle w:val="Nagwek3"/>
              <w:spacing w:line="240" w:lineRule="auto"/>
              <w:jc w:val="center"/>
              <w:rPr>
                <w:rFonts w:asciiTheme="minorHAnsi" w:hAnsiTheme="minorHAnsi"/>
              </w:rPr>
            </w:pPr>
          </w:p>
          <w:p w14:paraId="5FD43537" w14:textId="77777777" w:rsidR="008915B0" w:rsidRPr="000571A2" w:rsidRDefault="008915B0" w:rsidP="00362173">
            <w:pPr>
              <w:jc w:val="center"/>
              <w:rPr>
                <w:rFonts w:asciiTheme="minorHAnsi" w:hAnsiTheme="minorHAnsi"/>
                <w:b/>
              </w:rPr>
            </w:pPr>
            <w:r w:rsidRPr="000571A2">
              <w:rPr>
                <w:rFonts w:asciiTheme="minorHAnsi" w:hAnsiTheme="minorHAnsi"/>
                <w:b/>
              </w:rPr>
              <w:t>Zakres przewidzianych czynności</w:t>
            </w:r>
          </w:p>
        </w:tc>
        <w:tc>
          <w:tcPr>
            <w:tcW w:w="1701" w:type="dxa"/>
            <w:vAlign w:val="center"/>
          </w:tcPr>
          <w:p w14:paraId="6B0A6CAC" w14:textId="77777777" w:rsidR="008915B0" w:rsidRPr="000571A2" w:rsidRDefault="008915B0" w:rsidP="00362173">
            <w:pPr>
              <w:jc w:val="center"/>
              <w:rPr>
                <w:rFonts w:asciiTheme="minorHAnsi" w:hAnsiTheme="minorHAnsi"/>
                <w:b/>
              </w:rPr>
            </w:pPr>
          </w:p>
          <w:p w14:paraId="09F7FFB1" w14:textId="77777777" w:rsidR="008915B0" w:rsidRPr="000571A2" w:rsidRDefault="008915B0" w:rsidP="00362173">
            <w:pPr>
              <w:jc w:val="center"/>
              <w:rPr>
                <w:rFonts w:asciiTheme="minorHAnsi" w:hAnsiTheme="minorHAnsi"/>
                <w:b/>
              </w:rPr>
            </w:pPr>
            <w:r w:rsidRPr="000571A2">
              <w:rPr>
                <w:rFonts w:asciiTheme="minorHAnsi" w:hAnsiTheme="minorHAnsi"/>
                <w:b/>
              </w:rPr>
              <w:t>Kwalifikacje  zawodowe,</w:t>
            </w:r>
          </w:p>
          <w:p w14:paraId="0A18F0DC" w14:textId="77777777" w:rsidR="008915B0" w:rsidRPr="000571A2" w:rsidRDefault="008915B0" w:rsidP="00362173">
            <w:pPr>
              <w:jc w:val="center"/>
              <w:rPr>
                <w:rFonts w:asciiTheme="minorHAnsi" w:hAnsiTheme="minorHAnsi"/>
                <w:b/>
              </w:rPr>
            </w:pPr>
            <w:r w:rsidRPr="000571A2">
              <w:rPr>
                <w:rFonts w:asciiTheme="minorHAnsi" w:hAnsiTheme="minorHAnsi"/>
                <w:b/>
              </w:rPr>
              <w:t>wykształcenie</w:t>
            </w:r>
          </w:p>
          <w:p w14:paraId="79DCED4D" w14:textId="77777777" w:rsidR="008915B0" w:rsidRPr="000571A2" w:rsidRDefault="008915B0" w:rsidP="00362173">
            <w:pPr>
              <w:jc w:val="center"/>
              <w:rPr>
                <w:rFonts w:asciiTheme="minorHAnsi" w:hAnsiTheme="minorHAnsi"/>
                <w:b/>
              </w:rPr>
            </w:pPr>
          </w:p>
        </w:tc>
        <w:tc>
          <w:tcPr>
            <w:tcW w:w="1701" w:type="dxa"/>
            <w:vAlign w:val="center"/>
          </w:tcPr>
          <w:p w14:paraId="2B88AAD2" w14:textId="77777777" w:rsidR="008915B0" w:rsidRPr="000571A2" w:rsidRDefault="008915B0" w:rsidP="00362173">
            <w:pPr>
              <w:jc w:val="center"/>
              <w:rPr>
                <w:rFonts w:asciiTheme="minorHAnsi" w:hAnsiTheme="minorHAnsi"/>
                <w:b/>
              </w:rPr>
            </w:pPr>
          </w:p>
          <w:p w14:paraId="350DF9E7" w14:textId="77777777" w:rsidR="008915B0" w:rsidRPr="000571A2" w:rsidRDefault="008915B0" w:rsidP="00362173">
            <w:pPr>
              <w:jc w:val="center"/>
              <w:rPr>
                <w:rFonts w:asciiTheme="minorHAnsi" w:hAnsiTheme="minorHAnsi"/>
                <w:b/>
              </w:rPr>
            </w:pPr>
            <w:r w:rsidRPr="000571A2">
              <w:rPr>
                <w:rFonts w:asciiTheme="minorHAnsi" w:hAnsiTheme="minorHAnsi"/>
                <w:b/>
              </w:rPr>
              <w:t>Informacja o podstawie do dysponowania tymi osobami</w:t>
            </w:r>
          </w:p>
        </w:tc>
      </w:tr>
      <w:tr w:rsidR="008915B0" w:rsidRPr="000571A2" w14:paraId="0ACDA2F3" w14:textId="77777777" w:rsidTr="00362173">
        <w:trPr>
          <w:cantSplit/>
          <w:trHeight w:val="600"/>
        </w:trPr>
        <w:tc>
          <w:tcPr>
            <w:tcW w:w="426" w:type="dxa"/>
            <w:vAlign w:val="center"/>
          </w:tcPr>
          <w:p w14:paraId="4818F20D" w14:textId="77777777" w:rsidR="008915B0" w:rsidRPr="000571A2" w:rsidRDefault="008915B0" w:rsidP="00362173">
            <w:pPr>
              <w:ind w:right="-495"/>
              <w:rPr>
                <w:rFonts w:asciiTheme="minorHAnsi" w:hAnsiTheme="minorHAnsi"/>
              </w:rPr>
            </w:pPr>
            <w:r w:rsidRPr="000571A2">
              <w:rPr>
                <w:rFonts w:asciiTheme="minorHAnsi" w:hAnsiTheme="minorHAnsi"/>
              </w:rPr>
              <w:t>1</w:t>
            </w:r>
          </w:p>
        </w:tc>
        <w:tc>
          <w:tcPr>
            <w:tcW w:w="2410" w:type="dxa"/>
            <w:vAlign w:val="center"/>
          </w:tcPr>
          <w:p w14:paraId="000AC15B" w14:textId="77777777" w:rsidR="008915B0" w:rsidRPr="000571A2" w:rsidRDefault="008915B0" w:rsidP="00F46DA7">
            <w:pPr>
              <w:jc w:val="center"/>
              <w:rPr>
                <w:rFonts w:asciiTheme="minorHAnsi" w:hAnsiTheme="minorHAnsi"/>
                <w:sz w:val="20"/>
                <w:szCs w:val="20"/>
              </w:rPr>
            </w:pPr>
          </w:p>
        </w:tc>
        <w:tc>
          <w:tcPr>
            <w:tcW w:w="1843" w:type="dxa"/>
            <w:vAlign w:val="center"/>
          </w:tcPr>
          <w:p w14:paraId="37A8715D" w14:textId="77777777" w:rsidR="008915B0" w:rsidRPr="000571A2" w:rsidRDefault="008915B0" w:rsidP="00362173">
            <w:pPr>
              <w:jc w:val="center"/>
              <w:rPr>
                <w:rFonts w:asciiTheme="minorHAnsi" w:hAnsiTheme="minorHAnsi"/>
              </w:rPr>
            </w:pPr>
          </w:p>
        </w:tc>
        <w:tc>
          <w:tcPr>
            <w:tcW w:w="1276" w:type="dxa"/>
            <w:vAlign w:val="center"/>
          </w:tcPr>
          <w:p w14:paraId="5411C431" w14:textId="77777777" w:rsidR="008915B0" w:rsidRPr="000571A2" w:rsidRDefault="008915B0" w:rsidP="00362173">
            <w:pPr>
              <w:jc w:val="center"/>
              <w:rPr>
                <w:rFonts w:asciiTheme="minorHAnsi" w:hAnsiTheme="minorHAnsi"/>
              </w:rPr>
            </w:pPr>
          </w:p>
        </w:tc>
        <w:tc>
          <w:tcPr>
            <w:tcW w:w="1701" w:type="dxa"/>
            <w:vAlign w:val="center"/>
          </w:tcPr>
          <w:p w14:paraId="48A0773F" w14:textId="77777777" w:rsidR="008915B0" w:rsidRPr="000571A2" w:rsidRDefault="008915B0" w:rsidP="00362173">
            <w:pPr>
              <w:jc w:val="center"/>
              <w:rPr>
                <w:rFonts w:asciiTheme="minorHAnsi" w:hAnsiTheme="minorHAnsi"/>
              </w:rPr>
            </w:pPr>
          </w:p>
        </w:tc>
        <w:tc>
          <w:tcPr>
            <w:tcW w:w="1701" w:type="dxa"/>
            <w:vAlign w:val="center"/>
          </w:tcPr>
          <w:p w14:paraId="4F0B97DC" w14:textId="77777777" w:rsidR="008915B0" w:rsidRPr="000571A2" w:rsidRDefault="008915B0" w:rsidP="00362173">
            <w:pPr>
              <w:jc w:val="center"/>
              <w:rPr>
                <w:rFonts w:asciiTheme="minorHAnsi" w:hAnsiTheme="minorHAnsi"/>
              </w:rPr>
            </w:pPr>
          </w:p>
        </w:tc>
      </w:tr>
      <w:tr w:rsidR="00F46DA7" w:rsidRPr="000571A2" w14:paraId="6BE659AD" w14:textId="77777777" w:rsidTr="00362173">
        <w:trPr>
          <w:cantSplit/>
          <w:trHeight w:val="600"/>
        </w:trPr>
        <w:tc>
          <w:tcPr>
            <w:tcW w:w="426" w:type="dxa"/>
            <w:vAlign w:val="center"/>
          </w:tcPr>
          <w:p w14:paraId="0DF0F775" w14:textId="77777777" w:rsidR="00F46DA7" w:rsidRPr="000571A2" w:rsidRDefault="00F46DA7" w:rsidP="00362173">
            <w:pPr>
              <w:ind w:right="-495"/>
              <w:rPr>
                <w:rFonts w:asciiTheme="minorHAnsi" w:hAnsiTheme="minorHAnsi"/>
              </w:rPr>
            </w:pPr>
            <w:r w:rsidRPr="000571A2">
              <w:rPr>
                <w:rFonts w:asciiTheme="minorHAnsi" w:hAnsiTheme="minorHAnsi"/>
              </w:rPr>
              <w:t>2</w:t>
            </w:r>
          </w:p>
        </w:tc>
        <w:tc>
          <w:tcPr>
            <w:tcW w:w="2410" w:type="dxa"/>
            <w:vAlign w:val="center"/>
          </w:tcPr>
          <w:p w14:paraId="7051F94D" w14:textId="77777777" w:rsidR="00F46DA7" w:rsidRPr="000571A2" w:rsidRDefault="00F46DA7" w:rsidP="00F46DA7">
            <w:pPr>
              <w:jc w:val="center"/>
              <w:rPr>
                <w:rFonts w:asciiTheme="minorHAnsi" w:hAnsiTheme="minorHAnsi"/>
                <w:sz w:val="20"/>
                <w:szCs w:val="20"/>
              </w:rPr>
            </w:pPr>
          </w:p>
        </w:tc>
        <w:tc>
          <w:tcPr>
            <w:tcW w:w="1843" w:type="dxa"/>
            <w:vAlign w:val="center"/>
          </w:tcPr>
          <w:p w14:paraId="13D5E8D9" w14:textId="77777777" w:rsidR="00F46DA7" w:rsidRPr="000571A2" w:rsidRDefault="00F46DA7" w:rsidP="00362173">
            <w:pPr>
              <w:jc w:val="center"/>
              <w:rPr>
                <w:rFonts w:asciiTheme="minorHAnsi" w:hAnsiTheme="minorHAnsi"/>
              </w:rPr>
            </w:pPr>
          </w:p>
        </w:tc>
        <w:tc>
          <w:tcPr>
            <w:tcW w:w="1276" w:type="dxa"/>
            <w:vAlign w:val="center"/>
          </w:tcPr>
          <w:p w14:paraId="105299A3" w14:textId="77777777" w:rsidR="00F46DA7" w:rsidRPr="000571A2" w:rsidRDefault="00F46DA7" w:rsidP="00362173">
            <w:pPr>
              <w:jc w:val="center"/>
              <w:rPr>
                <w:rFonts w:asciiTheme="minorHAnsi" w:hAnsiTheme="minorHAnsi"/>
              </w:rPr>
            </w:pPr>
          </w:p>
        </w:tc>
        <w:tc>
          <w:tcPr>
            <w:tcW w:w="1701" w:type="dxa"/>
            <w:vAlign w:val="center"/>
          </w:tcPr>
          <w:p w14:paraId="4BDCBCA9" w14:textId="77777777" w:rsidR="00F46DA7" w:rsidRPr="000571A2" w:rsidRDefault="00F46DA7" w:rsidP="00362173">
            <w:pPr>
              <w:jc w:val="center"/>
              <w:rPr>
                <w:rFonts w:asciiTheme="minorHAnsi" w:hAnsiTheme="minorHAnsi"/>
              </w:rPr>
            </w:pPr>
          </w:p>
        </w:tc>
        <w:tc>
          <w:tcPr>
            <w:tcW w:w="1701" w:type="dxa"/>
            <w:vAlign w:val="center"/>
          </w:tcPr>
          <w:p w14:paraId="6E3E6CF1" w14:textId="77777777" w:rsidR="00F46DA7" w:rsidRPr="000571A2" w:rsidRDefault="00F46DA7" w:rsidP="00362173">
            <w:pPr>
              <w:jc w:val="center"/>
              <w:rPr>
                <w:rFonts w:asciiTheme="minorHAnsi" w:hAnsiTheme="minorHAnsi"/>
              </w:rPr>
            </w:pPr>
          </w:p>
        </w:tc>
      </w:tr>
      <w:tr w:rsidR="00F46DA7" w:rsidRPr="000571A2" w14:paraId="1075571B" w14:textId="77777777" w:rsidTr="00362173">
        <w:trPr>
          <w:cantSplit/>
          <w:trHeight w:val="600"/>
        </w:trPr>
        <w:tc>
          <w:tcPr>
            <w:tcW w:w="426" w:type="dxa"/>
            <w:vAlign w:val="center"/>
          </w:tcPr>
          <w:p w14:paraId="7F0B3310" w14:textId="77777777" w:rsidR="00F46DA7" w:rsidRPr="000571A2" w:rsidRDefault="00F46DA7" w:rsidP="00362173">
            <w:pPr>
              <w:ind w:right="-495"/>
              <w:rPr>
                <w:rFonts w:asciiTheme="minorHAnsi" w:hAnsiTheme="minorHAnsi"/>
              </w:rPr>
            </w:pPr>
            <w:r w:rsidRPr="000571A2">
              <w:rPr>
                <w:rFonts w:asciiTheme="minorHAnsi" w:hAnsiTheme="minorHAnsi"/>
              </w:rPr>
              <w:t>3</w:t>
            </w:r>
          </w:p>
        </w:tc>
        <w:tc>
          <w:tcPr>
            <w:tcW w:w="2410" w:type="dxa"/>
            <w:vAlign w:val="center"/>
          </w:tcPr>
          <w:p w14:paraId="6BB2D855" w14:textId="77777777" w:rsidR="00F46DA7" w:rsidRPr="000571A2" w:rsidRDefault="00F46DA7" w:rsidP="00F46DA7">
            <w:pPr>
              <w:jc w:val="center"/>
              <w:rPr>
                <w:rFonts w:asciiTheme="minorHAnsi" w:hAnsiTheme="minorHAnsi"/>
                <w:sz w:val="20"/>
                <w:szCs w:val="20"/>
              </w:rPr>
            </w:pPr>
          </w:p>
        </w:tc>
        <w:tc>
          <w:tcPr>
            <w:tcW w:w="1843" w:type="dxa"/>
            <w:vAlign w:val="center"/>
          </w:tcPr>
          <w:p w14:paraId="472227E5" w14:textId="77777777" w:rsidR="00F46DA7" w:rsidRPr="000571A2" w:rsidRDefault="00F46DA7" w:rsidP="00362173">
            <w:pPr>
              <w:jc w:val="center"/>
              <w:rPr>
                <w:rFonts w:asciiTheme="minorHAnsi" w:hAnsiTheme="minorHAnsi"/>
              </w:rPr>
            </w:pPr>
          </w:p>
        </w:tc>
        <w:tc>
          <w:tcPr>
            <w:tcW w:w="1276" w:type="dxa"/>
            <w:vAlign w:val="center"/>
          </w:tcPr>
          <w:p w14:paraId="04614F24" w14:textId="77777777" w:rsidR="00F46DA7" w:rsidRPr="000571A2" w:rsidRDefault="00F46DA7" w:rsidP="00362173">
            <w:pPr>
              <w:jc w:val="center"/>
              <w:rPr>
                <w:rFonts w:asciiTheme="minorHAnsi" w:hAnsiTheme="minorHAnsi"/>
              </w:rPr>
            </w:pPr>
          </w:p>
        </w:tc>
        <w:tc>
          <w:tcPr>
            <w:tcW w:w="1701" w:type="dxa"/>
            <w:vAlign w:val="center"/>
          </w:tcPr>
          <w:p w14:paraId="2425CE7A" w14:textId="77777777" w:rsidR="00F46DA7" w:rsidRPr="000571A2" w:rsidRDefault="00F46DA7" w:rsidP="00362173">
            <w:pPr>
              <w:jc w:val="center"/>
              <w:rPr>
                <w:rFonts w:asciiTheme="minorHAnsi" w:hAnsiTheme="minorHAnsi"/>
              </w:rPr>
            </w:pPr>
          </w:p>
        </w:tc>
        <w:tc>
          <w:tcPr>
            <w:tcW w:w="1701" w:type="dxa"/>
            <w:vAlign w:val="center"/>
          </w:tcPr>
          <w:p w14:paraId="596EF336" w14:textId="77777777" w:rsidR="00F46DA7" w:rsidRPr="000571A2" w:rsidRDefault="00F46DA7" w:rsidP="00362173">
            <w:pPr>
              <w:jc w:val="center"/>
              <w:rPr>
                <w:rFonts w:asciiTheme="minorHAnsi" w:hAnsiTheme="minorHAnsi"/>
              </w:rPr>
            </w:pPr>
          </w:p>
        </w:tc>
      </w:tr>
      <w:tr w:rsidR="00F46DA7" w:rsidRPr="000571A2" w14:paraId="3C211EA7" w14:textId="77777777" w:rsidTr="00362173">
        <w:trPr>
          <w:cantSplit/>
          <w:trHeight w:val="600"/>
        </w:trPr>
        <w:tc>
          <w:tcPr>
            <w:tcW w:w="426" w:type="dxa"/>
            <w:vAlign w:val="center"/>
          </w:tcPr>
          <w:p w14:paraId="009B5D49" w14:textId="77777777" w:rsidR="00F46DA7" w:rsidRPr="000571A2" w:rsidRDefault="00F46DA7" w:rsidP="00362173">
            <w:pPr>
              <w:ind w:right="-495"/>
              <w:rPr>
                <w:rFonts w:asciiTheme="minorHAnsi" w:hAnsiTheme="minorHAnsi"/>
              </w:rPr>
            </w:pPr>
            <w:r w:rsidRPr="000571A2">
              <w:rPr>
                <w:rFonts w:asciiTheme="minorHAnsi" w:hAnsiTheme="minorHAnsi"/>
              </w:rPr>
              <w:t>4</w:t>
            </w:r>
          </w:p>
        </w:tc>
        <w:tc>
          <w:tcPr>
            <w:tcW w:w="2410" w:type="dxa"/>
            <w:vAlign w:val="center"/>
          </w:tcPr>
          <w:p w14:paraId="63566F04" w14:textId="77777777" w:rsidR="00F46DA7" w:rsidRPr="000571A2" w:rsidRDefault="00F46DA7" w:rsidP="00F46DA7">
            <w:pPr>
              <w:jc w:val="center"/>
              <w:rPr>
                <w:rFonts w:asciiTheme="minorHAnsi" w:hAnsiTheme="minorHAnsi"/>
                <w:sz w:val="20"/>
                <w:szCs w:val="20"/>
              </w:rPr>
            </w:pPr>
          </w:p>
        </w:tc>
        <w:tc>
          <w:tcPr>
            <w:tcW w:w="1843" w:type="dxa"/>
            <w:vAlign w:val="center"/>
          </w:tcPr>
          <w:p w14:paraId="05EDE0D2" w14:textId="77777777" w:rsidR="00F46DA7" w:rsidRPr="000571A2" w:rsidRDefault="00F46DA7" w:rsidP="00362173">
            <w:pPr>
              <w:jc w:val="center"/>
              <w:rPr>
                <w:rFonts w:asciiTheme="minorHAnsi" w:hAnsiTheme="minorHAnsi"/>
              </w:rPr>
            </w:pPr>
          </w:p>
        </w:tc>
        <w:tc>
          <w:tcPr>
            <w:tcW w:w="1276" w:type="dxa"/>
            <w:vAlign w:val="center"/>
          </w:tcPr>
          <w:p w14:paraId="11D69A9B" w14:textId="77777777" w:rsidR="00F46DA7" w:rsidRPr="000571A2" w:rsidRDefault="00F46DA7" w:rsidP="00362173">
            <w:pPr>
              <w:jc w:val="center"/>
              <w:rPr>
                <w:rFonts w:asciiTheme="minorHAnsi" w:hAnsiTheme="minorHAnsi"/>
              </w:rPr>
            </w:pPr>
          </w:p>
        </w:tc>
        <w:tc>
          <w:tcPr>
            <w:tcW w:w="1701" w:type="dxa"/>
            <w:vAlign w:val="center"/>
          </w:tcPr>
          <w:p w14:paraId="70F5D644" w14:textId="77777777" w:rsidR="00F46DA7" w:rsidRPr="000571A2" w:rsidRDefault="00F46DA7" w:rsidP="00362173">
            <w:pPr>
              <w:jc w:val="center"/>
              <w:rPr>
                <w:rFonts w:asciiTheme="minorHAnsi" w:hAnsiTheme="minorHAnsi"/>
              </w:rPr>
            </w:pPr>
          </w:p>
        </w:tc>
        <w:tc>
          <w:tcPr>
            <w:tcW w:w="1701" w:type="dxa"/>
            <w:vAlign w:val="center"/>
          </w:tcPr>
          <w:p w14:paraId="2229E41E" w14:textId="77777777" w:rsidR="00F46DA7" w:rsidRPr="000571A2" w:rsidRDefault="00F46DA7" w:rsidP="00362173">
            <w:pPr>
              <w:jc w:val="center"/>
              <w:rPr>
                <w:rFonts w:asciiTheme="minorHAnsi" w:hAnsiTheme="minorHAnsi"/>
              </w:rPr>
            </w:pPr>
          </w:p>
        </w:tc>
      </w:tr>
      <w:tr w:rsidR="00F46DA7" w:rsidRPr="000571A2" w14:paraId="09742E5F" w14:textId="77777777" w:rsidTr="00362173">
        <w:trPr>
          <w:cantSplit/>
          <w:trHeight w:val="600"/>
        </w:trPr>
        <w:tc>
          <w:tcPr>
            <w:tcW w:w="426" w:type="dxa"/>
            <w:vAlign w:val="center"/>
          </w:tcPr>
          <w:p w14:paraId="5DA1B8A5" w14:textId="77777777" w:rsidR="00F46DA7" w:rsidRPr="000571A2" w:rsidRDefault="00F46DA7" w:rsidP="00362173">
            <w:pPr>
              <w:ind w:right="-495"/>
              <w:rPr>
                <w:rFonts w:asciiTheme="minorHAnsi" w:hAnsiTheme="minorHAnsi"/>
              </w:rPr>
            </w:pPr>
            <w:r w:rsidRPr="000571A2">
              <w:rPr>
                <w:rFonts w:asciiTheme="minorHAnsi" w:hAnsiTheme="minorHAnsi"/>
              </w:rPr>
              <w:t>5</w:t>
            </w:r>
          </w:p>
        </w:tc>
        <w:tc>
          <w:tcPr>
            <w:tcW w:w="2410" w:type="dxa"/>
            <w:vAlign w:val="center"/>
          </w:tcPr>
          <w:p w14:paraId="203572D3" w14:textId="77777777" w:rsidR="00F46DA7" w:rsidRPr="000571A2" w:rsidRDefault="00F46DA7" w:rsidP="00F46DA7">
            <w:pPr>
              <w:jc w:val="center"/>
              <w:rPr>
                <w:rFonts w:asciiTheme="minorHAnsi" w:hAnsiTheme="minorHAnsi"/>
                <w:sz w:val="20"/>
                <w:szCs w:val="20"/>
              </w:rPr>
            </w:pPr>
          </w:p>
        </w:tc>
        <w:tc>
          <w:tcPr>
            <w:tcW w:w="1843" w:type="dxa"/>
            <w:vAlign w:val="center"/>
          </w:tcPr>
          <w:p w14:paraId="3D82DD2C" w14:textId="77777777" w:rsidR="00F46DA7" w:rsidRPr="000571A2" w:rsidRDefault="00F46DA7" w:rsidP="00362173">
            <w:pPr>
              <w:jc w:val="center"/>
              <w:rPr>
                <w:rFonts w:asciiTheme="minorHAnsi" w:hAnsiTheme="minorHAnsi"/>
              </w:rPr>
            </w:pPr>
          </w:p>
        </w:tc>
        <w:tc>
          <w:tcPr>
            <w:tcW w:w="1276" w:type="dxa"/>
            <w:vAlign w:val="center"/>
          </w:tcPr>
          <w:p w14:paraId="606BB6A0" w14:textId="77777777" w:rsidR="00F46DA7" w:rsidRPr="000571A2" w:rsidRDefault="00F46DA7" w:rsidP="00362173">
            <w:pPr>
              <w:jc w:val="center"/>
              <w:rPr>
                <w:rFonts w:asciiTheme="minorHAnsi" w:hAnsiTheme="minorHAnsi"/>
              </w:rPr>
            </w:pPr>
          </w:p>
        </w:tc>
        <w:tc>
          <w:tcPr>
            <w:tcW w:w="1701" w:type="dxa"/>
            <w:vAlign w:val="center"/>
          </w:tcPr>
          <w:p w14:paraId="1F4A0992" w14:textId="77777777" w:rsidR="00F46DA7" w:rsidRPr="000571A2" w:rsidRDefault="00F46DA7" w:rsidP="00362173">
            <w:pPr>
              <w:jc w:val="center"/>
              <w:rPr>
                <w:rFonts w:asciiTheme="minorHAnsi" w:hAnsiTheme="minorHAnsi"/>
              </w:rPr>
            </w:pPr>
          </w:p>
        </w:tc>
        <w:tc>
          <w:tcPr>
            <w:tcW w:w="1701" w:type="dxa"/>
            <w:vAlign w:val="center"/>
          </w:tcPr>
          <w:p w14:paraId="765DD9A9" w14:textId="77777777" w:rsidR="00F46DA7" w:rsidRPr="000571A2" w:rsidRDefault="00F46DA7" w:rsidP="00362173">
            <w:pPr>
              <w:jc w:val="center"/>
              <w:rPr>
                <w:rFonts w:asciiTheme="minorHAnsi" w:hAnsiTheme="minorHAnsi"/>
              </w:rPr>
            </w:pPr>
          </w:p>
        </w:tc>
      </w:tr>
    </w:tbl>
    <w:p w14:paraId="49239D4C" w14:textId="77777777" w:rsidR="008915B0" w:rsidRPr="000571A2" w:rsidRDefault="008915B0" w:rsidP="008915B0">
      <w:pPr>
        <w:jc w:val="both"/>
        <w:rPr>
          <w:rFonts w:asciiTheme="minorHAnsi" w:hAnsiTheme="minorHAnsi"/>
        </w:rPr>
      </w:pPr>
    </w:p>
    <w:p w14:paraId="76563B95" w14:textId="77777777" w:rsidR="008915B0" w:rsidRPr="000571A2" w:rsidRDefault="008915B0" w:rsidP="008915B0">
      <w:pPr>
        <w:jc w:val="both"/>
        <w:rPr>
          <w:rFonts w:asciiTheme="minorHAnsi" w:hAnsiTheme="minorHAnsi"/>
        </w:rPr>
      </w:pPr>
      <w:r w:rsidRPr="000571A2">
        <w:rPr>
          <w:rFonts w:asciiTheme="minorHAnsi" w:hAnsiTheme="minorHAnsi"/>
        </w:rPr>
        <w:t>Załączamy oświadczenie – zał. nr 5, że osoby, które będą uczestniczyć w wykonywaniu zamówienia, posiadają wymagane uprawnienia budowlane</w:t>
      </w:r>
      <w:r w:rsidRPr="000571A2">
        <w:rPr>
          <w:rFonts w:asciiTheme="minorHAnsi" w:hAnsiTheme="minorHAnsi"/>
          <w:noProof/>
        </w:rPr>
        <w:t>, jeżeli ustawy nakładają obowiązek posiadania takich uprawnień</w:t>
      </w:r>
      <w:r w:rsidRPr="000571A2">
        <w:rPr>
          <w:rFonts w:asciiTheme="minorHAnsi" w:hAnsiTheme="minorHAnsi"/>
        </w:rPr>
        <w:t>.</w:t>
      </w:r>
    </w:p>
    <w:p w14:paraId="6538AE33" w14:textId="77777777" w:rsidR="008915B0" w:rsidRPr="000571A2" w:rsidRDefault="008915B0" w:rsidP="008915B0">
      <w:pPr>
        <w:ind w:left="720"/>
        <w:jc w:val="both"/>
        <w:rPr>
          <w:rFonts w:asciiTheme="minorHAnsi" w:hAnsiTheme="minorHAnsi"/>
        </w:rPr>
      </w:pPr>
    </w:p>
    <w:p w14:paraId="4A7FCA18" w14:textId="77777777" w:rsidR="008915B0" w:rsidRPr="000571A2" w:rsidRDefault="008915B0" w:rsidP="008915B0">
      <w:pPr>
        <w:jc w:val="both"/>
        <w:rPr>
          <w:rFonts w:asciiTheme="minorHAnsi" w:hAnsiTheme="minorHAnsi"/>
        </w:rPr>
      </w:pPr>
    </w:p>
    <w:p w14:paraId="2378E651" w14:textId="77777777" w:rsidR="008915B0" w:rsidRPr="000571A2" w:rsidRDefault="008915B0" w:rsidP="008915B0">
      <w:pPr>
        <w:jc w:val="both"/>
        <w:rPr>
          <w:rFonts w:asciiTheme="minorHAnsi" w:hAnsiTheme="minorHAnsi"/>
        </w:rPr>
      </w:pPr>
    </w:p>
    <w:p w14:paraId="702884F8" w14:textId="77777777" w:rsidR="008915B0" w:rsidRPr="000571A2" w:rsidRDefault="008915B0" w:rsidP="008915B0">
      <w:pPr>
        <w:rPr>
          <w:rFonts w:asciiTheme="minorHAnsi" w:hAnsiTheme="minorHAnsi"/>
        </w:rPr>
      </w:pPr>
    </w:p>
    <w:p w14:paraId="5D820C3D" w14:textId="77777777"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14:paraId="611C5A99" w14:textId="77777777"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r w:rsidRPr="000571A2">
        <w:rPr>
          <w:rFonts w:asciiTheme="minorHAnsi" w:hAnsiTheme="minorHAnsi"/>
          <w:b/>
        </w:rPr>
        <w:br w:type="page"/>
      </w:r>
    </w:p>
    <w:p w14:paraId="17CC82A4" w14:textId="77777777" w:rsidR="008915B0" w:rsidRPr="000571A2" w:rsidRDefault="008915B0" w:rsidP="008915B0">
      <w:pPr>
        <w:jc w:val="right"/>
        <w:rPr>
          <w:rFonts w:asciiTheme="minorHAnsi" w:hAnsiTheme="minorHAnsi"/>
        </w:rPr>
      </w:pPr>
      <w:r w:rsidRPr="000571A2">
        <w:rPr>
          <w:rFonts w:asciiTheme="minorHAnsi" w:hAnsiTheme="minorHAnsi"/>
          <w:b/>
        </w:rPr>
        <w:lastRenderedPageBreak/>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Załącznik nr  5</w:t>
      </w:r>
    </w:p>
    <w:p w14:paraId="1BBC8600" w14:textId="77777777"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ZAMAWIAJĄCY:</w:t>
      </w:r>
    </w:p>
    <w:p w14:paraId="2A6D7F39" w14:textId="77777777" w:rsidR="008915B0" w:rsidRPr="000571A2" w:rsidRDefault="008915B0" w:rsidP="008915B0">
      <w:pPr>
        <w:rPr>
          <w:rFonts w:asciiTheme="minorHAnsi" w:hAnsiTheme="minorHAnsi"/>
        </w:rPr>
      </w:pPr>
    </w:p>
    <w:p w14:paraId="45B683A6" w14:textId="77777777" w:rsidR="008915B0" w:rsidRPr="000571A2" w:rsidRDefault="008915B0" w:rsidP="008915B0">
      <w:pPr>
        <w:rPr>
          <w:rFonts w:asciiTheme="minorHAnsi" w:hAnsiTheme="minorHAnsi"/>
        </w:rPr>
      </w:pPr>
    </w:p>
    <w:p w14:paraId="05E55E43" w14:textId="77777777"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4B5DD37B"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14:paraId="6986F6CA"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14:paraId="79B68CCE" w14:textId="77777777" w:rsidR="008915B0" w:rsidRPr="000571A2" w:rsidRDefault="008915B0" w:rsidP="008915B0">
      <w:pPr>
        <w:numPr>
          <w:ilvl w:val="12"/>
          <w:numId w:val="0"/>
        </w:numPr>
        <w:jc w:val="center"/>
        <w:rPr>
          <w:rFonts w:asciiTheme="minorHAnsi" w:hAnsiTheme="minorHAnsi"/>
          <w:b/>
        </w:rPr>
      </w:pPr>
    </w:p>
    <w:p w14:paraId="6B44AA7A" w14:textId="77777777" w:rsidR="008915B0" w:rsidRPr="000571A2" w:rsidRDefault="008915B0" w:rsidP="008915B0">
      <w:pPr>
        <w:numPr>
          <w:ilvl w:val="12"/>
          <w:numId w:val="0"/>
        </w:numPr>
        <w:jc w:val="center"/>
        <w:rPr>
          <w:rFonts w:asciiTheme="minorHAnsi" w:hAnsiTheme="minorHAnsi"/>
          <w:b/>
        </w:rPr>
      </w:pPr>
    </w:p>
    <w:p w14:paraId="444CFD09"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14:paraId="58941FB4" w14:textId="77777777" w:rsidR="008915B0" w:rsidRPr="000571A2" w:rsidRDefault="008915B0" w:rsidP="008915B0">
      <w:pPr>
        <w:numPr>
          <w:ilvl w:val="12"/>
          <w:numId w:val="0"/>
        </w:numPr>
        <w:rPr>
          <w:rFonts w:asciiTheme="minorHAnsi" w:hAnsiTheme="minorHAnsi"/>
          <w:b/>
        </w:rPr>
      </w:pPr>
    </w:p>
    <w:p w14:paraId="459129A3"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6CF7259C" w14:textId="77777777" w:rsidR="008915B0" w:rsidRPr="000571A2" w:rsidRDefault="008915B0" w:rsidP="008915B0">
      <w:pPr>
        <w:numPr>
          <w:ilvl w:val="12"/>
          <w:numId w:val="0"/>
        </w:numPr>
        <w:rPr>
          <w:rFonts w:asciiTheme="minorHAnsi" w:hAnsiTheme="minorHAnsi"/>
          <w:b/>
        </w:rPr>
      </w:pPr>
    </w:p>
    <w:p w14:paraId="606AB1E1"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7836E744" w14:textId="77777777" w:rsidR="008915B0" w:rsidRPr="000571A2" w:rsidRDefault="008915B0" w:rsidP="008915B0">
      <w:pPr>
        <w:numPr>
          <w:ilvl w:val="12"/>
          <w:numId w:val="0"/>
        </w:numPr>
        <w:jc w:val="center"/>
        <w:rPr>
          <w:rFonts w:asciiTheme="minorHAnsi" w:hAnsiTheme="minorHAnsi"/>
          <w:b/>
        </w:rPr>
      </w:pPr>
    </w:p>
    <w:p w14:paraId="6D53166F" w14:textId="77777777" w:rsidR="008915B0" w:rsidRPr="000571A2" w:rsidRDefault="008915B0" w:rsidP="008915B0">
      <w:pPr>
        <w:numPr>
          <w:ilvl w:val="12"/>
          <w:numId w:val="0"/>
        </w:numPr>
        <w:jc w:val="center"/>
        <w:rPr>
          <w:rFonts w:asciiTheme="minorHAnsi" w:hAnsiTheme="minorHAnsi"/>
          <w:b/>
        </w:rPr>
      </w:pPr>
    </w:p>
    <w:p w14:paraId="27908E8C" w14:textId="77777777" w:rsidR="008915B0" w:rsidRPr="000571A2" w:rsidRDefault="008915B0" w:rsidP="008915B0">
      <w:pPr>
        <w:numPr>
          <w:ilvl w:val="12"/>
          <w:numId w:val="0"/>
        </w:numPr>
        <w:jc w:val="center"/>
        <w:rPr>
          <w:rFonts w:asciiTheme="minorHAnsi" w:hAnsiTheme="minorHAnsi"/>
          <w:b/>
        </w:rPr>
      </w:pPr>
    </w:p>
    <w:p w14:paraId="6FB94BD3" w14:textId="77777777" w:rsidR="008915B0" w:rsidRPr="000571A2" w:rsidRDefault="008915B0" w:rsidP="008915B0">
      <w:pPr>
        <w:numPr>
          <w:ilvl w:val="12"/>
          <w:numId w:val="0"/>
        </w:numPr>
        <w:jc w:val="center"/>
        <w:rPr>
          <w:rFonts w:asciiTheme="minorHAnsi" w:hAnsiTheme="minorHAnsi"/>
          <w:b/>
        </w:rPr>
      </w:pPr>
    </w:p>
    <w:p w14:paraId="329EDBFC" w14:textId="77777777" w:rsidR="008915B0" w:rsidRPr="000571A2" w:rsidRDefault="008915B0" w:rsidP="008915B0">
      <w:pPr>
        <w:numPr>
          <w:ilvl w:val="12"/>
          <w:numId w:val="0"/>
        </w:numPr>
        <w:jc w:val="center"/>
        <w:rPr>
          <w:rFonts w:asciiTheme="minorHAnsi" w:hAnsiTheme="minorHAnsi"/>
          <w:b/>
        </w:rPr>
      </w:pPr>
    </w:p>
    <w:p w14:paraId="136A0F9E" w14:textId="77777777"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14:paraId="66E5D54C" w14:textId="77777777" w:rsidR="008915B0" w:rsidRPr="000571A2" w:rsidRDefault="008915B0" w:rsidP="008915B0">
      <w:pPr>
        <w:numPr>
          <w:ilvl w:val="12"/>
          <w:numId w:val="0"/>
        </w:numPr>
        <w:jc w:val="center"/>
        <w:rPr>
          <w:rFonts w:asciiTheme="minorHAnsi" w:hAnsiTheme="minorHAnsi"/>
        </w:rPr>
      </w:pPr>
    </w:p>
    <w:p w14:paraId="1A34A798" w14:textId="77777777" w:rsidR="008915B0" w:rsidRPr="000571A2" w:rsidRDefault="008915B0" w:rsidP="008915B0">
      <w:pPr>
        <w:jc w:val="both"/>
        <w:rPr>
          <w:rFonts w:asciiTheme="minorHAnsi" w:hAnsiTheme="minorHAnsi"/>
        </w:rPr>
      </w:pPr>
      <w:r w:rsidRPr="000571A2">
        <w:rPr>
          <w:rFonts w:asciiTheme="minorHAnsi" w:hAnsiTheme="minorHAnsi"/>
          <w:noProof/>
        </w:rPr>
        <w:t>Osoby, które będą uczestniczyć w wykonywaniu zamówienia, posiadają wymagane uprawnieni, jeżeli ustawy nakładają obowiązek posiadania takich uprawnień.</w:t>
      </w:r>
    </w:p>
    <w:p w14:paraId="710E23AB" w14:textId="77777777" w:rsidR="008915B0" w:rsidRPr="000571A2" w:rsidRDefault="008915B0" w:rsidP="008915B0">
      <w:pPr>
        <w:jc w:val="both"/>
        <w:rPr>
          <w:rFonts w:asciiTheme="minorHAnsi" w:hAnsiTheme="minorHAnsi"/>
        </w:rPr>
      </w:pPr>
    </w:p>
    <w:p w14:paraId="467B52D4" w14:textId="77777777" w:rsidR="008915B0" w:rsidRPr="000571A2" w:rsidRDefault="008915B0" w:rsidP="008915B0">
      <w:pPr>
        <w:rPr>
          <w:rFonts w:asciiTheme="minorHAnsi" w:hAnsiTheme="minorHAnsi"/>
        </w:rPr>
      </w:pPr>
    </w:p>
    <w:p w14:paraId="042564AA" w14:textId="77777777" w:rsidR="008915B0" w:rsidRPr="000571A2" w:rsidRDefault="008915B0" w:rsidP="008915B0">
      <w:pPr>
        <w:rPr>
          <w:rFonts w:asciiTheme="minorHAnsi" w:hAnsiTheme="minorHAnsi"/>
        </w:rPr>
      </w:pPr>
    </w:p>
    <w:p w14:paraId="29937279" w14:textId="77777777" w:rsidR="008915B0" w:rsidRPr="000571A2" w:rsidRDefault="008915B0" w:rsidP="008915B0">
      <w:pPr>
        <w:rPr>
          <w:rFonts w:asciiTheme="minorHAnsi" w:hAnsiTheme="minorHAnsi"/>
        </w:rPr>
      </w:pPr>
    </w:p>
    <w:p w14:paraId="189B65F3" w14:textId="77777777" w:rsidR="008915B0" w:rsidRPr="000571A2" w:rsidRDefault="008915B0" w:rsidP="008915B0">
      <w:pPr>
        <w:rPr>
          <w:rFonts w:asciiTheme="minorHAnsi" w:hAnsiTheme="minorHAnsi"/>
        </w:rPr>
      </w:pPr>
    </w:p>
    <w:p w14:paraId="1CA2D486" w14:textId="77777777" w:rsidR="008915B0" w:rsidRPr="000571A2" w:rsidRDefault="008915B0" w:rsidP="008915B0">
      <w:pPr>
        <w:rPr>
          <w:rFonts w:asciiTheme="minorHAnsi" w:hAnsiTheme="minorHAnsi"/>
        </w:rPr>
      </w:pPr>
    </w:p>
    <w:p w14:paraId="2DBFE9D4" w14:textId="77777777" w:rsidR="008915B0" w:rsidRPr="000571A2" w:rsidRDefault="008915B0" w:rsidP="008915B0">
      <w:pPr>
        <w:rPr>
          <w:rFonts w:asciiTheme="minorHAnsi" w:hAnsiTheme="minorHAnsi"/>
        </w:rPr>
      </w:pPr>
    </w:p>
    <w:p w14:paraId="367A38FE" w14:textId="77777777"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14:paraId="09E92CFC" w14:textId="77777777"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516F88AD" w14:textId="77777777" w:rsidR="008915B0" w:rsidRPr="000571A2" w:rsidRDefault="008915B0">
      <w:pPr>
        <w:widowControl/>
        <w:suppressAutoHyphens w:val="0"/>
        <w:spacing w:after="200" w:line="276" w:lineRule="auto"/>
        <w:rPr>
          <w:rFonts w:asciiTheme="minorHAnsi" w:hAnsiTheme="minorHAnsi"/>
          <w:b/>
        </w:rPr>
      </w:pPr>
    </w:p>
    <w:p w14:paraId="3EDB397A" w14:textId="77777777" w:rsidR="00783852" w:rsidRPr="000571A2" w:rsidRDefault="00783852">
      <w:pPr>
        <w:widowControl/>
        <w:suppressAutoHyphens w:val="0"/>
        <w:spacing w:after="200" w:line="276" w:lineRule="auto"/>
        <w:rPr>
          <w:rFonts w:asciiTheme="minorHAnsi" w:hAnsiTheme="minorHAnsi"/>
          <w:b/>
        </w:rPr>
      </w:pPr>
    </w:p>
    <w:p w14:paraId="7B38D4FC" w14:textId="77777777"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14:paraId="4E4FB551" w14:textId="77777777" w:rsidR="008915B0" w:rsidRPr="000571A2" w:rsidRDefault="008915B0" w:rsidP="008915B0">
      <w:pPr>
        <w:jc w:val="right"/>
        <w:rPr>
          <w:rFonts w:asciiTheme="minorHAnsi" w:eastAsia="Times New Roman" w:hAnsiTheme="minorHAnsi"/>
        </w:rPr>
      </w:pPr>
      <w:r w:rsidRPr="000571A2">
        <w:rPr>
          <w:rFonts w:asciiTheme="minorHAnsi" w:hAnsiTheme="minorHAnsi"/>
          <w:b/>
        </w:rPr>
        <w:lastRenderedPageBreak/>
        <w:t>Załącznik nr  6</w:t>
      </w:r>
    </w:p>
    <w:p w14:paraId="62EBC24F" w14:textId="77777777"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14:paraId="098A4165" w14:textId="77777777" w:rsidR="008915B0" w:rsidRPr="000571A2" w:rsidRDefault="008915B0" w:rsidP="008915B0">
      <w:pPr>
        <w:rPr>
          <w:rFonts w:asciiTheme="minorHAnsi" w:hAnsiTheme="minorHAnsi"/>
        </w:rPr>
      </w:pPr>
    </w:p>
    <w:p w14:paraId="17FB7A5D" w14:textId="77777777"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2591FDE1"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14:paraId="6CC56E23"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14:paraId="6D1F26E7" w14:textId="77777777" w:rsidR="008915B0" w:rsidRPr="000571A2" w:rsidRDefault="008915B0" w:rsidP="008915B0">
      <w:pPr>
        <w:numPr>
          <w:ilvl w:val="12"/>
          <w:numId w:val="0"/>
        </w:numPr>
        <w:jc w:val="center"/>
        <w:rPr>
          <w:rFonts w:asciiTheme="minorHAnsi" w:hAnsiTheme="minorHAnsi"/>
          <w:b/>
        </w:rPr>
      </w:pPr>
    </w:p>
    <w:p w14:paraId="5F24653A" w14:textId="77777777" w:rsidR="008915B0" w:rsidRPr="000571A2" w:rsidRDefault="008915B0" w:rsidP="008915B0">
      <w:pPr>
        <w:numPr>
          <w:ilvl w:val="12"/>
          <w:numId w:val="0"/>
        </w:numPr>
        <w:jc w:val="center"/>
        <w:rPr>
          <w:rFonts w:asciiTheme="minorHAnsi" w:hAnsiTheme="minorHAnsi"/>
          <w:b/>
        </w:rPr>
      </w:pPr>
    </w:p>
    <w:p w14:paraId="124C3EE9"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14:paraId="12162625"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14:paraId="76C22770"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116FF744"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0F6D9DAF" w14:textId="77777777" w:rsidR="008915B0" w:rsidRPr="000571A2" w:rsidRDefault="008915B0" w:rsidP="008915B0">
      <w:pPr>
        <w:numPr>
          <w:ilvl w:val="12"/>
          <w:numId w:val="0"/>
        </w:numPr>
        <w:jc w:val="center"/>
        <w:rPr>
          <w:rFonts w:asciiTheme="minorHAnsi" w:hAnsiTheme="minorHAnsi"/>
          <w:b/>
        </w:rPr>
      </w:pPr>
    </w:p>
    <w:p w14:paraId="7B46FBF7" w14:textId="77777777" w:rsidR="008915B0" w:rsidRPr="000571A2" w:rsidRDefault="008915B0" w:rsidP="008915B0">
      <w:pPr>
        <w:numPr>
          <w:ilvl w:val="12"/>
          <w:numId w:val="0"/>
        </w:numPr>
        <w:jc w:val="center"/>
        <w:rPr>
          <w:rFonts w:asciiTheme="minorHAnsi" w:hAnsiTheme="minorHAnsi"/>
          <w:b/>
        </w:rPr>
      </w:pPr>
    </w:p>
    <w:p w14:paraId="6D3D382D" w14:textId="77777777" w:rsidR="008915B0" w:rsidRPr="000571A2" w:rsidRDefault="008915B0" w:rsidP="008915B0">
      <w:pPr>
        <w:jc w:val="center"/>
        <w:rPr>
          <w:rFonts w:asciiTheme="minorHAnsi" w:hAnsiTheme="minorHAnsi"/>
          <w:b/>
        </w:rPr>
      </w:pPr>
      <w:r w:rsidRPr="000571A2">
        <w:rPr>
          <w:rFonts w:asciiTheme="minorHAnsi" w:hAnsiTheme="minorHAnsi"/>
          <w:b/>
        </w:rPr>
        <w:t>Oświadczenie Wykonawcy o braku podstaw do wykluczeniu</w:t>
      </w:r>
    </w:p>
    <w:p w14:paraId="60A10384" w14:textId="77777777" w:rsidR="008915B0" w:rsidRPr="000571A2" w:rsidRDefault="008915B0" w:rsidP="008915B0">
      <w:pPr>
        <w:jc w:val="center"/>
        <w:rPr>
          <w:rFonts w:asciiTheme="minorHAnsi" w:hAnsiTheme="minorHAnsi"/>
          <w:b/>
        </w:rPr>
      </w:pPr>
      <w:r w:rsidRPr="000571A2">
        <w:rPr>
          <w:rFonts w:asciiTheme="minorHAnsi" w:hAnsiTheme="minorHAnsi"/>
          <w:b/>
        </w:rPr>
        <w:t xml:space="preserve">z postępowania z powodu niespełniania warunków, o których mowa w  art. 24 ust. 1 </w:t>
      </w:r>
    </w:p>
    <w:p w14:paraId="1C10D1D2" w14:textId="77777777"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 xml:space="preserve"> </w:t>
      </w:r>
    </w:p>
    <w:p w14:paraId="4C4E2A39" w14:textId="77777777" w:rsidR="008915B0" w:rsidRPr="000571A2" w:rsidRDefault="008915B0" w:rsidP="008915B0">
      <w:pPr>
        <w:numPr>
          <w:ilvl w:val="12"/>
          <w:numId w:val="0"/>
        </w:numPr>
        <w:jc w:val="center"/>
        <w:rPr>
          <w:rFonts w:asciiTheme="minorHAnsi" w:hAnsiTheme="minorHAnsi"/>
          <w:b/>
        </w:rPr>
      </w:pPr>
    </w:p>
    <w:p w14:paraId="6DB6AABD" w14:textId="77777777" w:rsidR="008915B0" w:rsidRPr="000571A2" w:rsidRDefault="008915B0" w:rsidP="008915B0">
      <w:pPr>
        <w:numPr>
          <w:ilvl w:val="12"/>
          <w:numId w:val="0"/>
        </w:numPr>
        <w:jc w:val="center"/>
        <w:rPr>
          <w:rFonts w:asciiTheme="minorHAnsi" w:hAnsiTheme="minorHAnsi"/>
          <w:b/>
        </w:rPr>
      </w:pPr>
    </w:p>
    <w:p w14:paraId="13C1134B" w14:textId="77777777"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14:paraId="710DD6D2" w14:textId="77777777" w:rsidR="008915B0" w:rsidRPr="000571A2" w:rsidRDefault="008915B0" w:rsidP="008915B0">
      <w:pPr>
        <w:numPr>
          <w:ilvl w:val="12"/>
          <w:numId w:val="0"/>
        </w:numPr>
        <w:jc w:val="center"/>
        <w:rPr>
          <w:rFonts w:asciiTheme="minorHAnsi" w:hAnsiTheme="minorHAnsi"/>
        </w:rPr>
      </w:pPr>
    </w:p>
    <w:p w14:paraId="3AF7276E" w14:textId="77777777" w:rsidR="008915B0" w:rsidRPr="000571A2" w:rsidRDefault="008915B0" w:rsidP="008915B0">
      <w:pPr>
        <w:ind w:firstLine="709"/>
        <w:jc w:val="both"/>
        <w:rPr>
          <w:rFonts w:asciiTheme="minorHAnsi" w:hAnsiTheme="minorHAnsi"/>
        </w:rPr>
      </w:pPr>
      <w:r w:rsidRPr="000571A2">
        <w:rPr>
          <w:rFonts w:asciiTheme="minorHAnsi" w:hAnsiTheme="minorHAnsi"/>
          <w:noProof/>
        </w:rPr>
        <w:t xml:space="preserve">Oświadczam/y, że na dzień składania ofert </w:t>
      </w:r>
      <w:r w:rsidRPr="000571A2">
        <w:rPr>
          <w:rFonts w:asciiTheme="minorHAnsi" w:hAnsiTheme="minorHAnsi"/>
        </w:rPr>
        <w:t>brak podstaw do wykluczenia mnie/nas                 z postępowania z powodu niespełniania warunków, o których mowa w  art. 24 ust. 1</w:t>
      </w:r>
      <w:r w:rsidRPr="000571A2">
        <w:rPr>
          <w:rFonts w:asciiTheme="minorHAnsi" w:hAnsiTheme="minorHAnsi"/>
          <w:noProof/>
        </w:rPr>
        <w:t xml:space="preserve">  ustawy z dnia 29 stycznia 2004 r. Prawo zamówień publicznych (</w:t>
      </w:r>
      <w:r w:rsidRPr="000571A2">
        <w:rPr>
          <w:rFonts w:asciiTheme="minorHAnsi" w:eastAsia="Times New Roman" w:hAnsiTheme="minorHAnsi"/>
        </w:rPr>
        <w:t xml:space="preserve">tekst jednolity Dz.U. z 2015 r., poz. 2164 z </w:t>
      </w:r>
      <w:proofErr w:type="spellStart"/>
      <w:r w:rsidRPr="000571A2">
        <w:rPr>
          <w:rFonts w:asciiTheme="minorHAnsi" w:eastAsia="Times New Roman" w:hAnsiTheme="minorHAnsi"/>
        </w:rPr>
        <w:t>późn</w:t>
      </w:r>
      <w:proofErr w:type="spellEnd"/>
      <w:r w:rsidRPr="000571A2">
        <w:rPr>
          <w:rFonts w:asciiTheme="minorHAnsi" w:eastAsia="Times New Roman" w:hAnsiTheme="minorHAnsi"/>
        </w:rPr>
        <w:t>. zm.</w:t>
      </w:r>
      <w:r w:rsidRPr="000571A2">
        <w:rPr>
          <w:rFonts w:asciiTheme="minorHAnsi" w:hAnsiTheme="minorHAnsi"/>
          <w:noProof/>
        </w:rPr>
        <w:t xml:space="preserve">). </w:t>
      </w:r>
    </w:p>
    <w:p w14:paraId="36B08B97" w14:textId="77777777" w:rsidR="008915B0" w:rsidRPr="000571A2" w:rsidRDefault="008915B0" w:rsidP="008915B0">
      <w:pPr>
        <w:jc w:val="both"/>
        <w:rPr>
          <w:rFonts w:asciiTheme="minorHAnsi" w:hAnsiTheme="minorHAnsi"/>
        </w:rPr>
      </w:pPr>
    </w:p>
    <w:p w14:paraId="2DE7F786" w14:textId="77777777" w:rsidR="008915B0" w:rsidRPr="000571A2" w:rsidRDefault="008915B0" w:rsidP="008915B0">
      <w:pPr>
        <w:jc w:val="both"/>
        <w:rPr>
          <w:rFonts w:asciiTheme="minorHAnsi" w:hAnsiTheme="minorHAnsi"/>
        </w:rPr>
      </w:pPr>
    </w:p>
    <w:p w14:paraId="370F9716" w14:textId="77777777" w:rsidR="008915B0" w:rsidRPr="000571A2" w:rsidRDefault="008915B0" w:rsidP="008915B0">
      <w:pPr>
        <w:jc w:val="both"/>
        <w:rPr>
          <w:rFonts w:asciiTheme="minorHAnsi" w:hAnsiTheme="minorHAnsi"/>
        </w:rPr>
      </w:pPr>
    </w:p>
    <w:p w14:paraId="6C2404CD" w14:textId="77777777" w:rsidR="008915B0" w:rsidRPr="000571A2" w:rsidRDefault="008915B0" w:rsidP="008915B0">
      <w:pPr>
        <w:jc w:val="both"/>
        <w:rPr>
          <w:rFonts w:asciiTheme="minorHAnsi" w:hAnsiTheme="minorHAnsi"/>
        </w:rPr>
      </w:pPr>
    </w:p>
    <w:p w14:paraId="3CD91632" w14:textId="77777777" w:rsidR="008915B0" w:rsidRPr="000571A2" w:rsidRDefault="008915B0" w:rsidP="008915B0">
      <w:pPr>
        <w:jc w:val="both"/>
        <w:rPr>
          <w:rFonts w:asciiTheme="minorHAnsi" w:hAnsiTheme="minorHAnsi"/>
        </w:rPr>
      </w:pPr>
    </w:p>
    <w:p w14:paraId="6F356164" w14:textId="77777777" w:rsidR="008915B0" w:rsidRPr="000571A2" w:rsidRDefault="008915B0" w:rsidP="008915B0">
      <w:pPr>
        <w:jc w:val="both"/>
        <w:rPr>
          <w:rFonts w:asciiTheme="minorHAnsi" w:hAnsiTheme="minorHAnsi"/>
        </w:rPr>
      </w:pPr>
    </w:p>
    <w:p w14:paraId="6DE62260" w14:textId="77777777" w:rsidR="008915B0" w:rsidRPr="000571A2" w:rsidRDefault="008915B0" w:rsidP="008915B0">
      <w:pPr>
        <w:rPr>
          <w:rFonts w:asciiTheme="minorHAnsi" w:hAnsiTheme="minorHAnsi"/>
        </w:rPr>
      </w:pPr>
    </w:p>
    <w:p w14:paraId="30C1B031" w14:textId="77777777"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 xml:space="preserve">       ........................................................</w:t>
      </w:r>
    </w:p>
    <w:p w14:paraId="11911042" w14:textId="77777777" w:rsidR="008915B0" w:rsidRPr="000571A2" w:rsidRDefault="008915B0" w:rsidP="008915B0">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05298042" w14:textId="77777777" w:rsidR="008915B0" w:rsidRPr="000571A2" w:rsidRDefault="008915B0" w:rsidP="008915B0">
      <w:pPr>
        <w:ind w:left="720"/>
        <w:rPr>
          <w:rFonts w:asciiTheme="minorHAnsi" w:hAnsiTheme="minorHAnsi"/>
        </w:rPr>
      </w:pPr>
    </w:p>
    <w:p w14:paraId="242A1402" w14:textId="77777777" w:rsidR="008915B0" w:rsidRPr="000571A2" w:rsidRDefault="008915B0" w:rsidP="008915B0">
      <w:pPr>
        <w:ind w:left="720"/>
        <w:rPr>
          <w:rFonts w:asciiTheme="minorHAnsi" w:hAnsiTheme="minorHAnsi"/>
        </w:rPr>
      </w:pPr>
    </w:p>
    <w:p w14:paraId="7D4E54C2" w14:textId="77777777" w:rsidR="008915B0" w:rsidRPr="000571A2" w:rsidRDefault="008915B0" w:rsidP="008915B0">
      <w:pPr>
        <w:ind w:left="720"/>
        <w:rPr>
          <w:rFonts w:asciiTheme="minorHAnsi" w:hAnsiTheme="minorHAnsi"/>
        </w:rPr>
      </w:pPr>
    </w:p>
    <w:p w14:paraId="411693FB" w14:textId="77777777" w:rsidR="008915B0" w:rsidRPr="000571A2" w:rsidRDefault="008915B0" w:rsidP="008915B0">
      <w:pPr>
        <w:jc w:val="right"/>
        <w:rPr>
          <w:rFonts w:asciiTheme="minorHAnsi" w:hAnsiTheme="minorHAnsi"/>
          <w:b/>
        </w:rPr>
      </w:pPr>
      <w:r w:rsidRPr="000571A2">
        <w:rPr>
          <w:rFonts w:asciiTheme="minorHAnsi" w:hAnsiTheme="minorHAnsi"/>
          <w:u w:val="single"/>
        </w:rPr>
        <w:t xml:space="preserve">Uwaga: </w:t>
      </w:r>
      <w:r w:rsidRPr="000571A2">
        <w:rPr>
          <w:rFonts w:asciiTheme="minorHAnsi" w:hAnsiTheme="minorHAnsi"/>
        </w:rPr>
        <w:tab/>
      </w:r>
      <w:r w:rsidRPr="000571A2">
        <w:rPr>
          <w:rFonts w:asciiTheme="minorHAnsi" w:hAnsiTheme="minorHAnsi"/>
          <w:u w:val="single"/>
        </w:rPr>
        <w:t>niniejsze oświadczenie składa każdy z Wykonawców wspólnie ubiegających się o udzielenie zamówienia.</w:t>
      </w:r>
      <w:r w:rsidRPr="000571A2">
        <w:rPr>
          <w:rFonts w:asciiTheme="minorHAnsi" w:hAnsiTheme="minorHAnsi"/>
          <w:b/>
        </w:rPr>
        <w:t xml:space="preserve"> </w:t>
      </w:r>
    </w:p>
    <w:p w14:paraId="1A37E79E" w14:textId="77777777" w:rsidR="008915B0" w:rsidRPr="000571A2" w:rsidRDefault="008915B0" w:rsidP="008915B0">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7</w:t>
      </w:r>
    </w:p>
    <w:p w14:paraId="6DBD4D4C" w14:textId="77777777"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14:paraId="124B3F98" w14:textId="77777777" w:rsidR="008915B0" w:rsidRPr="000571A2" w:rsidRDefault="008915B0" w:rsidP="008915B0">
      <w:pPr>
        <w:pStyle w:val="Nagwek2"/>
        <w:spacing w:line="240" w:lineRule="auto"/>
        <w:rPr>
          <w:rFonts w:asciiTheme="minorHAnsi" w:hAnsiTheme="minorHAnsi"/>
          <w:color w:val="auto"/>
        </w:rPr>
      </w:pPr>
    </w:p>
    <w:p w14:paraId="6BD35BBE" w14:textId="77777777" w:rsidR="008915B0" w:rsidRPr="000571A2" w:rsidRDefault="008915B0" w:rsidP="008915B0">
      <w:pPr>
        <w:rPr>
          <w:rFonts w:asciiTheme="minorHAnsi" w:hAnsiTheme="minorHAnsi"/>
        </w:rPr>
      </w:pPr>
    </w:p>
    <w:p w14:paraId="26738AB3" w14:textId="77777777"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399CC67A"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14:paraId="4E76FACE"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14:paraId="45808B6D" w14:textId="77777777" w:rsidR="008915B0" w:rsidRPr="000571A2" w:rsidRDefault="008915B0" w:rsidP="008915B0">
      <w:pPr>
        <w:numPr>
          <w:ilvl w:val="12"/>
          <w:numId w:val="0"/>
        </w:numPr>
        <w:jc w:val="center"/>
        <w:rPr>
          <w:rFonts w:asciiTheme="minorHAnsi" w:hAnsiTheme="minorHAnsi"/>
          <w:b/>
        </w:rPr>
      </w:pPr>
    </w:p>
    <w:p w14:paraId="6F719F39" w14:textId="77777777" w:rsidR="008915B0" w:rsidRPr="000571A2" w:rsidRDefault="008915B0" w:rsidP="008915B0">
      <w:pPr>
        <w:numPr>
          <w:ilvl w:val="12"/>
          <w:numId w:val="0"/>
        </w:numPr>
        <w:jc w:val="center"/>
        <w:rPr>
          <w:rFonts w:asciiTheme="minorHAnsi" w:hAnsiTheme="minorHAnsi"/>
          <w:b/>
        </w:rPr>
      </w:pPr>
    </w:p>
    <w:p w14:paraId="74F64A9C"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14:paraId="27993B15" w14:textId="77777777" w:rsidR="008915B0" w:rsidRPr="000571A2" w:rsidRDefault="008915B0" w:rsidP="008915B0">
      <w:pPr>
        <w:numPr>
          <w:ilvl w:val="12"/>
          <w:numId w:val="0"/>
        </w:numPr>
        <w:rPr>
          <w:rFonts w:asciiTheme="minorHAnsi" w:hAnsiTheme="minorHAnsi"/>
          <w:b/>
        </w:rPr>
      </w:pPr>
    </w:p>
    <w:p w14:paraId="3C7C6A92"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0C1149FE" w14:textId="77777777" w:rsidR="008915B0" w:rsidRPr="000571A2" w:rsidRDefault="008915B0" w:rsidP="008915B0">
      <w:pPr>
        <w:numPr>
          <w:ilvl w:val="12"/>
          <w:numId w:val="0"/>
        </w:numPr>
        <w:rPr>
          <w:rFonts w:asciiTheme="minorHAnsi" w:hAnsiTheme="minorHAnsi"/>
          <w:b/>
        </w:rPr>
      </w:pPr>
    </w:p>
    <w:p w14:paraId="0E505EC8" w14:textId="77777777"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3C50D967" w14:textId="77777777" w:rsidR="008915B0" w:rsidRPr="000571A2" w:rsidRDefault="008915B0" w:rsidP="008915B0">
      <w:pPr>
        <w:numPr>
          <w:ilvl w:val="12"/>
          <w:numId w:val="0"/>
        </w:numPr>
        <w:jc w:val="center"/>
        <w:rPr>
          <w:rFonts w:asciiTheme="minorHAnsi" w:hAnsiTheme="minorHAnsi"/>
          <w:b/>
        </w:rPr>
      </w:pPr>
    </w:p>
    <w:p w14:paraId="04B1077C" w14:textId="77777777" w:rsidR="008915B0" w:rsidRPr="000571A2" w:rsidRDefault="008915B0" w:rsidP="008915B0">
      <w:pPr>
        <w:numPr>
          <w:ilvl w:val="12"/>
          <w:numId w:val="0"/>
        </w:numPr>
        <w:jc w:val="center"/>
        <w:rPr>
          <w:rFonts w:asciiTheme="minorHAnsi" w:hAnsiTheme="minorHAnsi"/>
          <w:b/>
        </w:rPr>
      </w:pPr>
    </w:p>
    <w:p w14:paraId="1678C2F7" w14:textId="77777777" w:rsidR="008915B0" w:rsidRPr="000571A2" w:rsidRDefault="008915B0" w:rsidP="00346893">
      <w:pPr>
        <w:numPr>
          <w:ilvl w:val="12"/>
          <w:numId w:val="0"/>
        </w:numPr>
        <w:jc w:val="center"/>
        <w:rPr>
          <w:rFonts w:asciiTheme="minorHAnsi" w:hAnsiTheme="minorHAnsi"/>
          <w:b/>
        </w:rPr>
      </w:pPr>
      <w:r w:rsidRPr="000571A2">
        <w:rPr>
          <w:rFonts w:asciiTheme="minorHAnsi" w:hAnsiTheme="minorHAnsi"/>
          <w:b/>
        </w:rPr>
        <w:t>Zakres  podwykonawców</w:t>
      </w:r>
    </w:p>
    <w:p w14:paraId="31DC49EF" w14:textId="77777777" w:rsidR="008915B0" w:rsidRPr="000571A2" w:rsidRDefault="008915B0" w:rsidP="008915B0">
      <w:pPr>
        <w:numPr>
          <w:ilvl w:val="12"/>
          <w:numId w:val="0"/>
        </w:numPr>
        <w:jc w:val="center"/>
        <w:rPr>
          <w:rFonts w:asciiTheme="minorHAnsi" w:hAnsiTheme="minorHAnsi"/>
          <w:b/>
        </w:rPr>
      </w:pPr>
    </w:p>
    <w:p w14:paraId="6B0D253F" w14:textId="77777777"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14:paraId="725AD067" w14:textId="77777777" w:rsidR="008915B0" w:rsidRPr="000571A2" w:rsidRDefault="008915B0" w:rsidP="008915B0">
      <w:pPr>
        <w:numPr>
          <w:ilvl w:val="12"/>
          <w:numId w:val="0"/>
        </w:numPr>
        <w:jc w:val="center"/>
        <w:rPr>
          <w:rFonts w:asciiTheme="minorHAnsi" w:hAnsiTheme="minorHAnsi"/>
        </w:rPr>
      </w:pPr>
    </w:p>
    <w:p w14:paraId="20F9FCA0" w14:textId="77777777"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b/>
          <w:noProof/>
        </w:rPr>
        <w:t>zamierzam</w:t>
      </w:r>
      <w:r w:rsidR="00153FEC" w:rsidRPr="000571A2">
        <w:rPr>
          <w:rFonts w:asciiTheme="minorHAnsi" w:hAnsiTheme="minorHAnsi"/>
          <w:b/>
          <w:noProof/>
        </w:rPr>
        <w:t xml:space="preserve"> </w:t>
      </w:r>
      <w:r w:rsidRPr="000571A2">
        <w:rPr>
          <w:rFonts w:asciiTheme="minorHAnsi" w:hAnsiTheme="minorHAnsi"/>
          <w:b/>
          <w:noProof/>
        </w:rPr>
        <w:t>/</w:t>
      </w:r>
      <w:r w:rsidR="00153FEC" w:rsidRPr="000571A2">
        <w:rPr>
          <w:rFonts w:asciiTheme="minorHAnsi" w:hAnsiTheme="minorHAnsi"/>
          <w:b/>
          <w:noProof/>
        </w:rPr>
        <w:t xml:space="preserve"> </w:t>
      </w:r>
      <w:r w:rsidRPr="000571A2">
        <w:rPr>
          <w:rFonts w:asciiTheme="minorHAnsi" w:hAnsiTheme="minorHAnsi"/>
          <w:b/>
          <w:noProof/>
        </w:rPr>
        <w:t>nie zamierzam</w:t>
      </w:r>
      <w:r w:rsidRPr="000571A2">
        <w:rPr>
          <w:rFonts w:asciiTheme="minorHAnsi" w:hAnsiTheme="minorHAnsi"/>
          <w:noProof/>
        </w:rPr>
        <w:t>* powierzyć następujące części zamówienia podwykonawcom:</w:t>
      </w:r>
    </w:p>
    <w:p w14:paraId="315D4DAF" w14:textId="77777777" w:rsidR="008915B0" w:rsidRPr="000571A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346893" w:rsidRPr="000571A2" w14:paraId="503EC251" w14:textId="77777777" w:rsidTr="00346893">
        <w:trPr>
          <w:trHeight w:val="471"/>
        </w:trPr>
        <w:tc>
          <w:tcPr>
            <w:tcW w:w="567" w:type="dxa"/>
            <w:vAlign w:val="center"/>
          </w:tcPr>
          <w:p w14:paraId="6379F7F5" w14:textId="77777777" w:rsidR="00346893" w:rsidRPr="000571A2" w:rsidRDefault="00346893" w:rsidP="00346893">
            <w:pPr>
              <w:jc w:val="center"/>
              <w:rPr>
                <w:rFonts w:asciiTheme="minorHAnsi" w:hAnsiTheme="minorHAnsi"/>
                <w:b/>
              </w:rPr>
            </w:pPr>
            <w:r w:rsidRPr="000571A2">
              <w:rPr>
                <w:rFonts w:asciiTheme="minorHAnsi" w:hAnsiTheme="minorHAnsi"/>
                <w:b/>
              </w:rPr>
              <w:t>L.p.</w:t>
            </w:r>
          </w:p>
        </w:tc>
        <w:tc>
          <w:tcPr>
            <w:tcW w:w="2986" w:type="dxa"/>
            <w:vAlign w:val="center"/>
          </w:tcPr>
          <w:p w14:paraId="592A537C" w14:textId="77777777" w:rsidR="00346893" w:rsidRPr="000571A2" w:rsidRDefault="00346893" w:rsidP="00346893">
            <w:pPr>
              <w:jc w:val="center"/>
              <w:rPr>
                <w:rFonts w:asciiTheme="minorHAnsi" w:hAnsiTheme="minorHAnsi"/>
                <w:b/>
              </w:rPr>
            </w:pPr>
            <w:r w:rsidRPr="000571A2">
              <w:rPr>
                <w:rFonts w:asciiTheme="minorHAnsi" w:hAnsiTheme="minorHAnsi"/>
                <w:b/>
              </w:rPr>
              <w:t>Podwykonawca</w:t>
            </w:r>
          </w:p>
        </w:tc>
        <w:tc>
          <w:tcPr>
            <w:tcW w:w="6937" w:type="dxa"/>
            <w:vAlign w:val="center"/>
          </w:tcPr>
          <w:p w14:paraId="47D1A1F3" w14:textId="77777777" w:rsidR="00346893" w:rsidRPr="000571A2" w:rsidRDefault="00346893" w:rsidP="00346893">
            <w:pPr>
              <w:jc w:val="center"/>
              <w:rPr>
                <w:rFonts w:asciiTheme="minorHAnsi" w:hAnsiTheme="minorHAnsi"/>
                <w:b/>
              </w:rPr>
            </w:pPr>
            <w:r w:rsidRPr="000571A2">
              <w:rPr>
                <w:rFonts w:asciiTheme="minorHAnsi" w:hAnsiTheme="minorHAnsi"/>
                <w:b/>
              </w:rPr>
              <w:t>Zakres prac przewidzianych do realizacji przez podwykonawcę</w:t>
            </w:r>
          </w:p>
        </w:tc>
      </w:tr>
      <w:tr w:rsidR="00346893" w:rsidRPr="000571A2" w14:paraId="50108018" w14:textId="77777777" w:rsidTr="00346893">
        <w:trPr>
          <w:trHeight w:val="851"/>
        </w:trPr>
        <w:tc>
          <w:tcPr>
            <w:tcW w:w="567" w:type="dxa"/>
          </w:tcPr>
          <w:p w14:paraId="12B16B81" w14:textId="77777777" w:rsidR="00346893" w:rsidRPr="000571A2" w:rsidRDefault="00346893" w:rsidP="008915B0">
            <w:pPr>
              <w:rPr>
                <w:rFonts w:asciiTheme="minorHAnsi" w:hAnsiTheme="minorHAnsi"/>
              </w:rPr>
            </w:pPr>
          </w:p>
        </w:tc>
        <w:tc>
          <w:tcPr>
            <w:tcW w:w="2986" w:type="dxa"/>
          </w:tcPr>
          <w:p w14:paraId="3B75F1AE" w14:textId="77777777" w:rsidR="00346893" w:rsidRPr="000571A2" w:rsidRDefault="00346893" w:rsidP="008915B0">
            <w:pPr>
              <w:rPr>
                <w:rFonts w:asciiTheme="minorHAnsi" w:hAnsiTheme="minorHAnsi"/>
              </w:rPr>
            </w:pPr>
          </w:p>
        </w:tc>
        <w:tc>
          <w:tcPr>
            <w:tcW w:w="6937" w:type="dxa"/>
          </w:tcPr>
          <w:p w14:paraId="36C5746E" w14:textId="77777777" w:rsidR="00346893" w:rsidRPr="000571A2" w:rsidRDefault="00346893" w:rsidP="008915B0">
            <w:pPr>
              <w:rPr>
                <w:rFonts w:asciiTheme="minorHAnsi" w:hAnsiTheme="minorHAnsi"/>
              </w:rPr>
            </w:pPr>
          </w:p>
        </w:tc>
      </w:tr>
      <w:tr w:rsidR="00346893" w:rsidRPr="000571A2" w14:paraId="23AFE50F" w14:textId="77777777" w:rsidTr="00346893">
        <w:trPr>
          <w:trHeight w:val="851"/>
        </w:trPr>
        <w:tc>
          <w:tcPr>
            <w:tcW w:w="567" w:type="dxa"/>
          </w:tcPr>
          <w:p w14:paraId="240EF448" w14:textId="77777777" w:rsidR="00346893" w:rsidRPr="000571A2" w:rsidRDefault="00346893" w:rsidP="008915B0">
            <w:pPr>
              <w:rPr>
                <w:rFonts w:asciiTheme="minorHAnsi" w:hAnsiTheme="minorHAnsi"/>
              </w:rPr>
            </w:pPr>
          </w:p>
        </w:tc>
        <w:tc>
          <w:tcPr>
            <w:tcW w:w="2986" w:type="dxa"/>
          </w:tcPr>
          <w:p w14:paraId="6CBE46A5" w14:textId="77777777" w:rsidR="00346893" w:rsidRPr="000571A2" w:rsidRDefault="00346893" w:rsidP="008915B0">
            <w:pPr>
              <w:rPr>
                <w:rFonts w:asciiTheme="minorHAnsi" w:hAnsiTheme="minorHAnsi"/>
              </w:rPr>
            </w:pPr>
          </w:p>
        </w:tc>
        <w:tc>
          <w:tcPr>
            <w:tcW w:w="6937" w:type="dxa"/>
          </w:tcPr>
          <w:p w14:paraId="5AA915A3" w14:textId="77777777" w:rsidR="00346893" w:rsidRPr="000571A2" w:rsidRDefault="00346893" w:rsidP="008915B0">
            <w:pPr>
              <w:rPr>
                <w:rFonts w:asciiTheme="minorHAnsi" w:hAnsiTheme="minorHAnsi"/>
              </w:rPr>
            </w:pPr>
          </w:p>
        </w:tc>
      </w:tr>
      <w:tr w:rsidR="00346893" w:rsidRPr="000571A2" w14:paraId="58ECBD5E" w14:textId="77777777" w:rsidTr="00346893">
        <w:trPr>
          <w:trHeight w:val="851"/>
        </w:trPr>
        <w:tc>
          <w:tcPr>
            <w:tcW w:w="567" w:type="dxa"/>
          </w:tcPr>
          <w:p w14:paraId="2DF337EF" w14:textId="77777777" w:rsidR="00346893" w:rsidRPr="000571A2" w:rsidRDefault="00346893" w:rsidP="008915B0">
            <w:pPr>
              <w:rPr>
                <w:rFonts w:asciiTheme="minorHAnsi" w:hAnsiTheme="minorHAnsi"/>
              </w:rPr>
            </w:pPr>
          </w:p>
        </w:tc>
        <w:tc>
          <w:tcPr>
            <w:tcW w:w="2986" w:type="dxa"/>
          </w:tcPr>
          <w:p w14:paraId="66B58A3D" w14:textId="77777777" w:rsidR="00346893" w:rsidRPr="000571A2" w:rsidRDefault="00346893" w:rsidP="008915B0">
            <w:pPr>
              <w:rPr>
                <w:rFonts w:asciiTheme="minorHAnsi" w:hAnsiTheme="minorHAnsi"/>
              </w:rPr>
            </w:pPr>
          </w:p>
        </w:tc>
        <w:tc>
          <w:tcPr>
            <w:tcW w:w="6937" w:type="dxa"/>
          </w:tcPr>
          <w:p w14:paraId="5D852BC3" w14:textId="77777777" w:rsidR="00346893" w:rsidRPr="000571A2" w:rsidRDefault="00346893" w:rsidP="008915B0">
            <w:pPr>
              <w:rPr>
                <w:rFonts w:asciiTheme="minorHAnsi" w:hAnsiTheme="minorHAnsi"/>
              </w:rPr>
            </w:pPr>
          </w:p>
        </w:tc>
      </w:tr>
      <w:tr w:rsidR="00346893" w:rsidRPr="000571A2" w14:paraId="5BD19D51" w14:textId="77777777" w:rsidTr="00346893">
        <w:trPr>
          <w:trHeight w:val="851"/>
        </w:trPr>
        <w:tc>
          <w:tcPr>
            <w:tcW w:w="567" w:type="dxa"/>
          </w:tcPr>
          <w:p w14:paraId="0D299DB6" w14:textId="77777777" w:rsidR="00346893" w:rsidRPr="000571A2" w:rsidRDefault="00346893" w:rsidP="008915B0">
            <w:pPr>
              <w:rPr>
                <w:rFonts w:asciiTheme="minorHAnsi" w:hAnsiTheme="minorHAnsi"/>
              </w:rPr>
            </w:pPr>
          </w:p>
        </w:tc>
        <w:tc>
          <w:tcPr>
            <w:tcW w:w="2986" w:type="dxa"/>
          </w:tcPr>
          <w:p w14:paraId="10940B70" w14:textId="77777777" w:rsidR="00346893" w:rsidRPr="000571A2" w:rsidRDefault="00346893" w:rsidP="008915B0">
            <w:pPr>
              <w:rPr>
                <w:rFonts w:asciiTheme="minorHAnsi" w:hAnsiTheme="minorHAnsi"/>
              </w:rPr>
            </w:pPr>
          </w:p>
        </w:tc>
        <w:tc>
          <w:tcPr>
            <w:tcW w:w="6937" w:type="dxa"/>
          </w:tcPr>
          <w:p w14:paraId="1A8783A2" w14:textId="77777777" w:rsidR="00346893" w:rsidRPr="000571A2" w:rsidRDefault="00346893" w:rsidP="008915B0">
            <w:pPr>
              <w:rPr>
                <w:rFonts w:asciiTheme="minorHAnsi" w:hAnsiTheme="minorHAnsi"/>
              </w:rPr>
            </w:pPr>
          </w:p>
        </w:tc>
      </w:tr>
    </w:tbl>
    <w:p w14:paraId="138D0080" w14:textId="77777777" w:rsidR="008915B0" w:rsidRPr="000571A2" w:rsidRDefault="008915B0" w:rsidP="008915B0">
      <w:pPr>
        <w:rPr>
          <w:rFonts w:asciiTheme="minorHAnsi" w:hAnsiTheme="minorHAnsi"/>
        </w:rPr>
      </w:pPr>
    </w:p>
    <w:p w14:paraId="2358DA56" w14:textId="77777777" w:rsidR="00346893" w:rsidRPr="000571A2" w:rsidRDefault="00346893" w:rsidP="00346893">
      <w:pPr>
        <w:jc w:val="both"/>
        <w:rPr>
          <w:rFonts w:asciiTheme="minorHAnsi" w:hAnsiTheme="minorHAnsi"/>
        </w:rPr>
      </w:pPr>
    </w:p>
    <w:p w14:paraId="22BCD2AF" w14:textId="77777777" w:rsidR="00346893" w:rsidRPr="000571A2" w:rsidRDefault="00346893" w:rsidP="00346893">
      <w:pPr>
        <w:jc w:val="both"/>
        <w:rPr>
          <w:rFonts w:asciiTheme="minorHAnsi" w:hAnsiTheme="minorHAnsi"/>
        </w:rPr>
      </w:pPr>
    </w:p>
    <w:p w14:paraId="40EB5B51" w14:textId="77777777" w:rsidR="008915B0" w:rsidRPr="000571A2" w:rsidRDefault="008915B0" w:rsidP="00346893">
      <w:pPr>
        <w:jc w:val="both"/>
        <w:rPr>
          <w:rFonts w:asciiTheme="minorHAnsi" w:hAnsiTheme="minorHAnsi"/>
        </w:rPr>
      </w:pPr>
      <w:r w:rsidRPr="000571A2">
        <w:rPr>
          <w:rFonts w:asciiTheme="minorHAnsi" w:hAnsiTheme="minorHAnsi"/>
        </w:rPr>
        <w:t>*niepotrzebne skreślić</w:t>
      </w:r>
    </w:p>
    <w:p w14:paraId="201B00CE" w14:textId="77777777" w:rsidR="008915B0" w:rsidRPr="000571A2" w:rsidRDefault="008915B0" w:rsidP="008915B0">
      <w:pPr>
        <w:jc w:val="both"/>
        <w:rPr>
          <w:rFonts w:asciiTheme="minorHAnsi" w:hAnsiTheme="minorHAnsi"/>
        </w:rPr>
      </w:pPr>
    </w:p>
    <w:p w14:paraId="46FA9229" w14:textId="77777777" w:rsidR="008915B0" w:rsidRPr="000571A2" w:rsidRDefault="008915B0" w:rsidP="008915B0">
      <w:pPr>
        <w:jc w:val="both"/>
        <w:rPr>
          <w:rFonts w:asciiTheme="minorHAnsi" w:hAnsiTheme="minorHAnsi"/>
        </w:rPr>
      </w:pPr>
    </w:p>
    <w:p w14:paraId="15C618FF" w14:textId="77777777" w:rsidR="008915B0" w:rsidRPr="000571A2" w:rsidRDefault="008915B0" w:rsidP="008915B0">
      <w:pPr>
        <w:rPr>
          <w:rFonts w:asciiTheme="minorHAnsi" w:hAnsiTheme="minorHAnsi"/>
        </w:rPr>
      </w:pPr>
    </w:p>
    <w:p w14:paraId="6BB9A9E7" w14:textId="77777777"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14:paraId="4CB7F6C2" w14:textId="77777777" w:rsidR="008915B0" w:rsidRPr="000571A2" w:rsidRDefault="008915B0" w:rsidP="008915B0">
      <w:pPr>
        <w:rPr>
          <w:rFonts w:asciiTheme="minorHAnsi" w:eastAsia="Times New Roman"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4882436C" w14:textId="77777777" w:rsidR="00467D6E" w:rsidRPr="000571A2" w:rsidRDefault="00467D6E" w:rsidP="008915B0">
      <w:pPr>
        <w:widowControl/>
        <w:suppressAutoHyphens w:val="0"/>
        <w:spacing w:after="200" w:line="276" w:lineRule="auto"/>
        <w:rPr>
          <w:rFonts w:asciiTheme="minorHAnsi" w:hAnsiTheme="minorHAnsi"/>
          <w:b/>
        </w:rPr>
      </w:pPr>
    </w:p>
    <w:p w14:paraId="486162FF" w14:textId="77777777"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14:paraId="5B1FA587" w14:textId="77777777" w:rsidR="00467D6E" w:rsidRPr="000571A2" w:rsidRDefault="00467D6E" w:rsidP="00467D6E">
      <w:pPr>
        <w:jc w:val="right"/>
        <w:rPr>
          <w:rFonts w:asciiTheme="minorHAnsi" w:hAnsiTheme="minorHAnsi"/>
        </w:rPr>
      </w:pPr>
      <w:r w:rsidRPr="000571A2">
        <w:rPr>
          <w:rFonts w:asciiTheme="minorHAnsi" w:hAnsiTheme="minorHAnsi"/>
          <w:b/>
        </w:rPr>
        <w:lastRenderedPageBreak/>
        <w:t xml:space="preserve">Załącznik nr  </w:t>
      </w:r>
      <w:r w:rsidR="008915B0" w:rsidRPr="000571A2">
        <w:rPr>
          <w:rFonts w:asciiTheme="minorHAnsi" w:hAnsiTheme="minorHAnsi"/>
          <w:b/>
        </w:rPr>
        <w:t>8</w:t>
      </w:r>
    </w:p>
    <w:p w14:paraId="681E2487" w14:textId="77777777" w:rsidR="00467D6E" w:rsidRPr="000571A2" w:rsidRDefault="00467D6E" w:rsidP="00467D6E">
      <w:p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14:paraId="676C2BE1" w14:textId="77777777" w:rsidR="00467D6E" w:rsidRPr="000571A2" w:rsidRDefault="00467D6E" w:rsidP="00467D6E">
      <w:pPr>
        <w:rPr>
          <w:rFonts w:asciiTheme="minorHAnsi" w:hAnsiTheme="minorHAnsi"/>
        </w:rPr>
      </w:pPr>
    </w:p>
    <w:p w14:paraId="3BDC329A" w14:textId="77777777"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14:paraId="098E0BF3"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14:paraId="296D2020"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14:paraId="5A7643F7" w14:textId="77777777" w:rsidR="00467D6E" w:rsidRPr="000571A2" w:rsidRDefault="00467D6E" w:rsidP="00467D6E">
      <w:pPr>
        <w:numPr>
          <w:ilvl w:val="12"/>
          <w:numId w:val="0"/>
        </w:numPr>
        <w:jc w:val="center"/>
        <w:rPr>
          <w:rFonts w:asciiTheme="minorHAnsi" w:hAnsiTheme="minorHAnsi"/>
          <w:b/>
        </w:rPr>
      </w:pPr>
    </w:p>
    <w:p w14:paraId="061A3A7E" w14:textId="77777777" w:rsidR="00467D6E" w:rsidRPr="000571A2" w:rsidRDefault="00467D6E" w:rsidP="00467D6E">
      <w:pPr>
        <w:numPr>
          <w:ilvl w:val="12"/>
          <w:numId w:val="0"/>
        </w:numPr>
        <w:jc w:val="center"/>
        <w:rPr>
          <w:rFonts w:asciiTheme="minorHAnsi" w:hAnsiTheme="minorHAnsi"/>
          <w:b/>
        </w:rPr>
      </w:pPr>
    </w:p>
    <w:p w14:paraId="3742AC7F"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14:paraId="13E04ADF"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14:paraId="1EA51279"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14:paraId="3DC26E0B" w14:textId="77777777"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 xml:space="preserve">/fax </w:t>
      </w:r>
      <w:r w:rsidRPr="000571A2">
        <w:rPr>
          <w:rFonts w:asciiTheme="minorHAnsi" w:hAnsiTheme="minorHAnsi"/>
          <w:b/>
        </w:rPr>
        <w:tab/>
      </w:r>
      <w:r w:rsidRPr="000571A2">
        <w:rPr>
          <w:rFonts w:asciiTheme="minorHAnsi" w:hAnsiTheme="minorHAnsi"/>
          <w:b/>
        </w:rPr>
        <w:tab/>
        <w:t>.............................................................................................................</w:t>
      </w:r>
    </w:p>
    <w:p w14:paraId="67047DC7" w14:textId="77777777" w:rsidR="00467D6E" w:rsidRPr="000571A2" w:rsidRDefault="00467D6E" w:rsidP="00467D6E">
      <w:pPr>
        <w:numPr>
          <w:ilvl w:val="12"/>
          <w:numId w:val="0"/>
        </w:numPr>
        <w:jc w:val="center"/>
        <w:rPr>
          <w:rFonts w:asciiTheme="minorHAnsi" w:hAnsiTheme="minorHAnsi"/>
          <w:b/>
        </w:rPr>
      </w:pPr>
    </w:p>
    <w:p w14:paraId="325A16B5" w14:textId="77777777" w:rsidR="00467D6E" w:rsidRPr="000571A2" w:rsidRDefault="00467D6E" w:rsidP="00467D6E">
      <w:pPr>
        <w:numPr>
          <w:ilvl w:val="12"/>
          <w:numId w:val="0"/>
        </w:numPr>
        <w:jc w:val="center"/>
        <w:rPr>
          <w:rFonts w:asciiTheme="minorHAnsi" w:hAnsiTheme="minorHAnsi"/>
          <w:b/>
        </w:rPr>
      </w:pPr>
    </w:p>
    <w:p w14:paraId="4525E84F" w14:textId="77777777"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Oświadczenie,</w:t>
      </w:r>
    </w:p>
    <w:p w14:paraId="5A4DEE46" w14:textId="77777777"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 xml:space="preserve"> że Wykonawca należy - nie należy do grupy kapitałowej</w:t>
      </w:r>
    </w:p>
    <w:p w14:paraId="7ABAC985" w14:textId="77777777"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art. 26 ust. 2 pkt. 2d</w:t>
      </w:r>
    </w:p>
    <w:p w14:paraId="6AD1E834" w14:textId="77777777" w:rsidR="00467D6E" w:rsidRPr="000571A2" w:rsidRDefault="00467D6E" w:rsidP="00467D6E">
      <w:pPr>
        <w:numPr>
          <w:ilvl w:val="12"/>
          <w:numId w:val="0"/>
        </w:numPr>
        <w:jc w:val="center"/>
        <w:rPr>
          <w:rFonts w:asciiTheme="minorHAnsi" w:hAnsiTheme="minorHAnsi"/>
          <w:b/>
        </w:rPr>
      </w:pPr>
    </w:p>
    <w:p w14:paraId="11C5FA85" w14:textId="77777777" w:rsidR="00467D6E" w:rsidRPr="000571A2" w:rsidRDefault="00467D6E" w:rsidP="00467D6E">
      <w:pPr>
        <w:numPr>
          <w:ilvl w:val="12"/>
          <w:numId w:val="0"/>
        </w:numPr>
        <w:jc w:val="center"/>
        <w:rPr>
          <w:rFonts w:asciiTheme="minorHAnsi" w:hAnsiTheme="minorHAnsi"/>
          <w:b/>
        </w:rPr>
      </w:pPr>
    </w:p>
    <w:p w14:paraId="73287BE2" w14:textId="77777777"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 ŻE:</w:t>
      </w:r>
    </w:p>
    <w:p w14:paraId="73257673" w14:textId="77777777" w:rsidR="00467D6E" w:rsidRPr="000571A2" w:rsidRDefault="00467D6E" w:rsidP="00467D6E">
      <w:pPr>
        <w:numPr>
          <w:ilvl w:val="12"/>
          <w:numId w:val="0"/>
        </w:numPr>
        <w:jc w:val="center"/>
        <w:rPr>
          <w:rFonts w:asciiTheme="minorHAnsi" w:hAnsiTheme="minorHAnsi"/>
        </w:rPr>
      </w:pPr>
    </w:p>
    <w:p w14:paraId="7F3E0299" w14:textId="77777777" w:rsidR="00467D6E" w:rsidRPr="000571A2" w:rsidRDefault="00467D6E" w:rsidP="00467D6E">
      <w:pPr>
        <w:jc w:val="both"/>
        <w:rPr>
          <w:rFonts w:asciiTheme="minorHAnsi" w:hAnsiTheme="minorHAnsi"/>
          <w:b/>
          <w:noProof/>
        </w:rPr>
      </w:pPr>
      <w:r w:rsidRPr="000571A2">
        <w:rPr>
          <w:rFonts w:asciiTheme="minorHAnsi" w:hAnsiTheme="minorHAnsi"/>
          <w:b/>
          <w:noProof/>
        </w:rPr>
        <w:t xml:space="preserve">Należę / nie należę </w:t>
      </w:r>
      <w:r w:rsidRPr="000571A2">
        <w:rPr>
          <w:rFonts w:asciiTheme="minorHAnsi" w:hAnsiTheme="minorHAnsi"/>
          <w:noProof/>
        </w:rPr>
        <w:t>do grupy kapitałowej*:</w:t>
      </w:r>
    </w:p>
    <w:p w14:paraId="08F6AC49" w14:textId="77777777" w:rsidR="00467D6E" w:rsidRPr="000571A2" w:rsidRDefault="00467D6E" w:rsidP="00467D6E">
      <w:pPr>
        <w:jc w:val="both"/>
        <w:rPr>
          <w:rFonts w:asciiTheme="minorHAnsi" w:hAnsiTheme="minorHAnsi"/>
          <w:noProof/>
        </w:rPr>
      </w:pPr>
      <w:r w:rsidRPr="000571A2">
        <w:rPr>
          <w:rFonts w:asciiTheme="minorHAnsi" w:hAnsiTheme="minorHAnsi"/>
          <w:noProof/>
        </w:rPr>
        <w:t>(dołączyć listę podmiotów należących do tej samej grupy kapitałowej, o której mowa                  w art. 24 ust. 2 pkt 5).</w:t>
      </w:r>
    </w:p>
    <w:p w14:paraId="7A3C1401" w14:textId="77777777" w:rsidR="00467D6E" w:rsidRPr="000571A2" w:rsidRDefault="00467D6E" w:rsidP="00467D6E">
      <w:pPr>
        <w:jc w:val="both"/>
        <w:rPr>
          <w:rFonts w:asciiTheme="minorHAnsi" w:hAnsiTheme="minorHAnsi"/>
          <w:noProof/>
        </w:rPr>
      </w:pPr>
    </w:p>
    <w:p w14:paraId="6DD86000" w14:textId="77777777" w:rsidR="00467D6E" w:rsidRPr="000571A2" w:rsidRDefault="00467D6E" w:rsidP="00467D6E">
      <w:pPr>
        <w:jc w:val="both"/>
        <w:rPr>
          <w:rFonts w:asciiTheme="minorHAnsi" w:hAnsiTheme="minorHAnsi"/>
        </w:rPr>
      </w:pPr>
      <w:r w:rsidRPr="000571A2">
        <w:rPr>
          <w:rFonts w:asciiTheme="minorHAnsi" w:hAnsiTheme="minorHAnsi"/>
          <w:noProof/>
        </w:rPr>
        <w:t>* niepotrzebne skreslić</w:t>
      </w:r>
    </w:p>
    <w:p w14:paraId="20E7C0BC" w14:textId="77777777" w:rsidR="00467D6E" w:rsidRPr="000571A2" w:rsidRDefault="00467D6E" w:rsidP="00467D6E">
      <w:pPr>
        <w:jc w:val="both"/>
        <w:rPr>
          <w:rFonts w:asciiTheme="minorHAnsi" w:hAnsiTheme="minorHAnsi"/>
        </w:rPr>
      </w:pPr>
    </w:p>
    <w:p w14:paraId="75D9B2F4" w14:textId="77777777" w:rsidR="00467D6E" w:rsidRPr="000571A2" w:rsidRDefault="00467D6E" w:rsidP="00467D6E">
      <w:pPr>
        <w:rPr>
          <w:rFonts w:asciiTheme="minorHAnsi" w:hAnsiTheme="minorHAnsi"/>
        </w:rPr>
      </w:pPr>
    </w:p>
    <w:p w14:paraId="3BB31F7F" w14:textId="77777777" w:rsidR="00467D6E" w:rsidRPr="000571A2" w:rsidRDefault="00467D6E" w:rsidP="00467D6E">
      <w:pPr>
        <w:rPr>
          <w:rFonts w:asciiTheme="minorHAnsi" w:hAnsiTheme="minorHAnsi"/>
        </w:rPr>
      </w:pPr>
    </w:p>
    <w:p w14:paraId="61CC117E" w14:textId="77777777" w:rsidR="00467D6E" w:rsidRPr="000571A2" w:rsidRDefault="00467D6E" w:rsidP="00467D6E">
      <w:pPr>
        <w:rPr>
          <w:rFonts w:asciiTheme="minorHAnsi" w:hAnsiTheme="minorHAnsi"/>
        </w:rPr>
      </w:pPr>
    </w:p>
    <w:p w14:paraId="6CC7FE1D" w14:textId="77777777" w:rsidR="00467D6E" w:rsidRPr="000571A2" w:rsidRDefault="00467D6E" w:rsidP="00467D6E">
      <w:pPr>
        <w:rPr>
          <w:rFonts w:asciiTheme="minorHAnsi" w:hAnsiTheme="minorHAnsi"/>
        </w:rPr>
      </w:pPr>
    </w:p>
    <w:p w14:paraId="4F6C9B97" w14:textId="77777777" w:rsidR="00467D6E" w:rsidRPr="000571A2" w:rsidRDefault="00467D6E" w:rsidP="00467D6E">
      <w:pPr>
        <w:rPr>
          <w:rFonts w:asciiTheme="minorHAnsi" w:hAnsiTheme="minorHAnsi"/>
        </w:rPr>
      </w:pPr>
    </w:p>
    <w:p w14:paraId="1499CFD7" w14:textId="77777777" w:rsidR="00467D6E" w:rsidRPr="000571A2" w:rsidRDefault="00467D6E" w:rsidP="00467D6E">
      <w:pPr>
        <w:rPr>
          <w:rFonts w:asciiTheme="minorHAnsi" w:hAnsiTheme="minorHAnsi"/>
        </w:rPr>
      </w:pPr>
    </w:p>
    <w:p w14:paraId="6BC738BB" w14:textId="77777777" w:rsidR="00467D6E" w:rsidRPr="000571A2" w:rsidRDefault="00467D6E" w:rsidP="00467D6E">
      <w:pPr>
        <w:rPr>
          <w:rFonts w:asciiTheme="minorHAnsi" w:hAnsiTheme="minorHAnsi"/>
        </w:rPr>
      </w:pPr>
    </w:p>
    <w:p w14:paraId="54D83EAA" w14:textId="77777777" w:rsidR="00467D6E" w:rsidRPr="000571A2" w:rsidRDefault="00467D6E" w:rsidP="00467D6E">
      <w:pPr>
        <w:rPr>
          <w:rFonts w:asciiTheme="minorHAnsi" w:hAnsiTheme="minorHAnsi"/>
        </w:rPr>
      </w:pPr>
    </w:p>
    <w:p w14:paraId="06E8ECC8" w14:textId="77777777" w:rsidR="00467D6E" w:rsidRPr="000571A2" w:rsidRDefault="00467D6E" w:rsidP="00467D6E">
      <w:pPr>
        <w:rPr>
          <w:rFonts w:asciiTheme="minorHAnsi" w:hAnsiTheme="minorHAnsi"/>
        </w:rPr>
      </w:pPr>
    </w:p>
    <w:p w14:paraId="30D07326" w14:textId="77777777"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14:paraId="47DE3F03" w14:textId="77777777" w:rsidR="00467D6E" w:rsidRPr="000571A2" w:rsidRDefault="00467D6E" w:rsidP="00467D6E">
      <w:pPr>
        <w:widowControl/>
        <w:suppressAutoHyphens w:val="0"/>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14:paraId="3424377F" w14:textId="77777777" w:rsidR="00467D6E" w:rsidRPr="000571A2" w:rsidRDefault="00467D6E" w:rsidP="00467D6E">
      <w:pPr>
        <w:widowControl/>
        <w:suppressAutoHyphens w:val="0"/>
        <w:rPr>
          <w:rFonts w:asciiTheme="minorHAnsi" w:hAnsiTheme="minorHAnsi"/>
        </w:rPr>
      </w:pPr>
    </w:p>
    <w:p w14:paraId="6C71E212" w14:textId="77777777" w:rsidR="00467D6E" w:rsidRPr="000571A2" w:rsidRDefault="00467D6E" w:rsidP="00467D6E">
      <w:pPr>
        <w:rPr>
          <w:rFonts w:asciiTheme="minorHAnsi" w:hAnsiTheme="minorHAnsi"/>
        </w:rPr>
      </w:pPr>
    </w:p>
    <w:p w14:paraId="67FAABB2" w14:textId="77777777" w:rsidR="00467D6E" w:rsidRPr="000571A2" w:rsidRDefault="00467D6E" w:rsidP="00467D6E">
      <w:pPr>
        <w:widowControl/>
        <w:suppressAutoHyphens w:val="0"/>
        <w:rPr>
          <w:rFonts w:asciiTheme="minorHAnsi" w:hAnsiTheme="minorHAnsi"/>
        </w:rPr>
      </w:pPr>
    </w:p>
    <w:p w14:paraId="1699BFE1" w14:textId="77777777" w:rsidR="00467D6E" w:rsidRPr="000571A2" w:rsidRDefault="00467D6E" w:rsidP="00467D6E">
      <w:pPr>
        <w:rPr>
          <w:rFonts w:asciiTheme="minorHAnsi" w:hAnsiTheme="minorHAnsi"/>
        </w:rPr>
      </w:pPr>
    </w:p>
    <w:p w14:paraId="2362EA04" w14:textId="77777777"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14:paraId="24B855AD" w14:textId="77777777"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Załącznik nr  </w:t>
      </w:r>
      <w:r w:rsidR="008915B0" w:rsidRPr="000571A2">
        <w:rPr>
          <w:rFonts w:asciiTheme="minorHAnsi" w:hAnsiTheme="minorHAnsi"/>
          <w:b/>
        </w:rPr>
        <w:t>9</w:t>
      </w:r>
    </w:p>
    <w:p w14:paraId="4EBB867E" w14:textId="77777777" w:rsidR="00467D6E" w:rsidRPr="000571A2" w:rsidRDefault="00467D6E" w:rsidP="00467D6E">
      <w:pPr>
        <w:rPr>
          <w:rFonts w:asciiTheme="minorHAnsi" w:hAnsiTheme="minorHAnsi"/>
          <w:b/>
        </w:rPr>
      </w:pPr>
    </w:p>
    <w:p w14:paraId="0B2375E7" w14:textId="77777777" w:rsidR="00467D6E" w:rsidRPr="000571A2" w:rsidRDefault="00467D6E" w:rsidP="00467D6E">
      <w:pPr>
        <w:jc w:val="center"/>
        <w:rPr>
          <w:rFonts w:asciiTheme="minorHAnsi" w:hAnsiTheme="minorHAnsi"/>
          <w:b/>
        </w:rPr>
      </w:pPr>
      <w:r w:rsidRPr="000571A2">
        <w:rPr>
          <w:rFonts w:asciiTheme="minorHAnsi" w:hAnsiTheme="minorHAnsi"/>
          <w:b/>
        </w:rPr>
        <w:t>UMOWA  NR ................ (PROJEKT)</w:t>
      </w:r>
    </w:p>
    <w:p w14:paraId="6A6EE87F" w14:textId="77777777" w:rsidR="00467D6E" w:rsidRPr="000571A2" w:rsidRDefault="00467D6E" w:rsidP="00467D6E">
      <w:pPr>
        <w:rPr>
          <w:rFonts w:asciiTheme="minorHAnsi" w:hAnsiTheme="minorHAnsi"/>
          <w:b/>
        </w:rPr>
      </w:pPr>
    </w:p>
    <w:p w14:paraId="3BDA3836" w14:textId="77777777" w:rsidR="00467D6E" w:rsidRPr="000571A2" w:rsidRDefault="00467D6E" w:rsidP="00467D6E">
      <w:pPr>
        <w:rPr>
          <w:rFonts w:asciiTheme="minorHAnsi" w:hAnsiTheme="minorHAnsi"/>
          <w:b/>
        </w:rPr>
      </w:pPr>
    </w:p>
    <w:p w14:paraId="3DAB54EC" w14:textId="77777777" w:rsidR="00467D6E" w:rsidRPr="000571A2" w:rsidRDefault="00467D6E" w:rsidP="00467D6E">
      <w:pPr>
        <w:jc w:val="both"/>
        <w:rPr>
          <w:rFonts w:asciiTheme="minorHAnsi" w:hAnsiTheme="minorHAnsi"/>
        </w:rPr>
      </w:pPr>
      <w:r w:rsidRPr="000571A2">
        <w:rPr>
          <w:rFonts w:asciiTheme="minorHAnsi" w:hAnsiTheme="minorHAnsi"/>
        </w:rPr>
        <w:t>zawarta w dniu ............................ r. w Wielkiej Nieszawce pomiędzy:</w:t>
      </w:r>
    </w:p>
    <w:p w14:paraId="70E5AB63" w14:textId="77777777" w:rsidR="00467D6E" w:rsidRPr="000571A2" w:rsidRDefault="00467D6E" w:rsidP="00467D6E">
      <w:pPr>
        <w:jc w:val="both"/>
        <w:rPr>
          <w:rFonts w:asciiTheme="minorHAnsi" w:hAnsiTheme="minorHAnsi"/>
        </w:rPr>
      </w:pPr>
      <w:r w:rsidRPr="000571A2">
        <w:rPr>
          <w:rFonts w:asciiTheme="minorHAnsi" w:hAnsiTheme="minorHAnsi"/>
        </w:rPr>
        <w:t>Gminą Wielka Nieszawka mającą siedzibę w Wielkiej Nieszawce przy ul. Toruńskiej 12 zwaną w dalszej części Umowy ZAMAWIAJĄCYM reprezentowanym przez:</w:t>
      </w:r>
    </w:p>
    <w:p w14:paraId="35ECE402" w14:textId="77777777" w:rsidR="00467D6E" w:rsidRPr="000571A2" w:rsidRDefault="00467D6E" w:rsidP="00467D6E">
      <w:pPr>
        <w:rPr>
          <w:rFonts w:asciiTheme="minorHAnsi" w:hAnsiTheme="minorHAnsi"/>
        </w:rPr>
      </w:pPr>
    </w:p>
    <w:p w14:paraId="5BF4020F" w14:textId="77777777" w:rsidR="00467D6E" w:rsidRPr="000571A2" w:rsidRDefault="00467D6E" w:rsidP="00E85984">
      <w:pPr>
        <w:numPr>
          <w:ilvl w:val="0"/>
          <w:numId w:val="20"/>
        </w:numPr>
        <w:rPr>
          <w:rFonts w:asciiTheme="minorHAnsi" w:hAnsiTheme="minorHAnsi"/>
        </w:rPr>
      </w:pPr>
      <w:r w:rsidRPr="000571A2">
        <w:rPr>
          <w:rFonts w:asciiTheme="minorHAnsi" w:hAnsiTheme="minorHAnsi"/>
        </w:rPr>
        <w:t xml:space="preserve">Kazimierza Kaczmarka </w:t>
      </w:r>
      <w:r w:rsidRPr="000571A2">
        <w:rPr>
          <w:rFonts w:asciiTheme="minorHAnsi" w:hAnsiTheme="minorHAnsi"/>
        </w:rPr>
        <w:tab/>
        <w:t>- Wójta Gminy</w:t>
      </w:r>
    </w:p>
    <w:p w14:paraId="3AFFD16A" w14:textId="77777777" w:rsidR="00467D6E" w:rsidRPr="000571A2" w:rsidRDefault="00467D6E" w:rsidP="00467D6E">
      <w:pPr>
        <w:ind w:firstLine="60"/>
        <w:rPr>
          <w:rFonts w:asciiTheme="minorHAnsi" w:hAnsiTheme="minorHAnsi"/>
        </w:rPr>
      </w:pPr>
    </w:p>
    <w:p w14:paraId="0311B2CB" w14:textId="77777777" w:rsidR="00467D6E" w:rsidRPr="000571A2" w:rsidRDefault="00467D6E" w:rsidP="00467D6E">
      <w:pPr>
        <w:rPr>
          <w:rFonts w:asciiTheme="minorHAnsi" w:hAnsiTheme="minorHAnsi"/>
        </w:rPr>
      </w:pPr>
      <w:r w:rsidRPr="000571A2">
        <w:rPr>
          <w:rFonts w:asciiTheme="minorHAnsi" w:hAnsiTheme="minorHAnsi"/>
        </w:rPr>
        <w:t>a</w:t>
      </w:r>
    </w:p>
    <w:p w14:paraId="5904BCB5" w14:textId="77777777" w:rsidR="00467D6E" w:rsidRPr="000571A2" w:rsidRDefault="00467D6E" w:rsidP="00467D6E">
      <w:pPr>
        <w:rPr>
          <w:rFonts w:asciiTheme="minorHAnsi" w:hAnsiTheme="minorHAnsi"/>
        </w:rPr>
      </w:pPr>
      <w:r w:rsidRPr="000571A2">
        <w:rPr>
          <w:rFonts w:asciiTheme="minorHAnsi" w:hAnsiTheme="minorHAnsi"/>
        </w:rPr>
        <w:t>................................................................................................................................................</w:t>
      </w:r>
    </w:p>
    <w:p w14:paraId="25C856FB" w14:textId="77777777" w:rsidR="00467D6E" w:rsidRPr="000571A2" w:rsidRDefault="00467D6E" w:rsidP="00467D6E">
      <w:pPr>
        <w:rPr>
          <w:rFonts w:asciiTheme="minorHAnsi" w:hAnsiTheme="minorHAnsi"/>
        </w:rPr>
      </w:pPr>
    </w:p>
    <w:p w14:paraId="11BDA2E5" w14:textId="77777777" w:rsidR="00467D6E" w:rsidRPr="000571A2" w:rsidRDefault="00467D6E" w:rsidP="00467D6E">
      <w:pPr>
        <w:rPr>
          <w:rFonts w:asciiTheme="minorHAnsi" w:hAnsiTheme="minorHAnsi"/>
        </w:rPr>
      </w:pPr>
      <w:r w:rsidRPr="000571A2">
        <w:rPr>
          <w:rFonts w:asciiTheme="minorHAnsi" w:hAnsiTheme="minorHAnsi"/>
        </w:rPr>
        <w:t>...................................................................................................................................................</w:t>
      </w:r>
    </w:p>
    <w:p w14:paraId="331ED826" w14:textId="77777777" w:rsidR="00467D6E" w:rsidRPr="000571A2" w:rsidRDefault="00467D6E" w:rsidP="00467D6E">
      <w:pPr>
        <w:rPr>
          <w:rFonts w:asciiTheme="minorHAnsi" w:hAnsiTheme="minorHAnsi"/>
        </w:rPr>
      </w:pPr>
      <w:r w:rsidRPr="000571A2">
        <w:rPr>
          <w:rFonts w:asciiTheme="minorHAnsi" w:hAnsiTheme="minorHAnsi"/>
        </w:rPr>
        <w:t>działającym na podstawie wpisu do rejestru KRS ............................./ wpisanym do ewidencji działalności gospodarczej ................................, posiadającym  NIP .........................., REGON .......................................</w:t>
      </w:r>
    </w:p>
    <w:p w14:paraId="4157030B" w14:textId="77777777" w:rsidR="00467D6E" w:rsidRPr="000571A2" w:rsidRDefault="00467D6E" w:rsidP="00467D6E">
      <w:pPr>
        <w:rPr>
          <w:rFonts w:asciiTheme="minorHAnsi" w:hAnsiTheme="minorHAnsi"/>
        </w:rPr>
      </w:pPr>
      <w:r w:rsidRPr="000571A2">
        <w:rPr>
          <w:rFonts w:asciiTheme="minorHAnsi" w:hAnsiTheme="minorHAnsi"/>
        </w:rPr>
        <w:t>zwanym w dalszej części umowy WYKONAWCĄ reprezentowanym przez :</w:t>
      </w:r>
    </w:p>
    <w:p w14:paraId="421CA3A6" w14:textId="77777777" w:rsidR="00467D6E" w:rsidRPr="000571A2" w:rsidRDefault="00467D6E" w:rsidP="00467D6E">
      <w:pPr>
        <w:rPr>
          <w:rFonts w:asciiTheme="minorHAnsi" w:hAnsiTheme="minorHAnsi"/>
        </w:rPr>
      </w:pPr>
    </w:p>
    <w:p w14:paraId="5FBEEB4C" w14:textId="77777777" w:rsidR="00467D6E" w:rsidRPr="000571A2" w:rsidRDefault="00467D6E" w:rsidP="00E85984">
      <w:pPr>
        <w:numPr>
          <w:ilvl w:val="0"/>
          <w:numId w:val="21"/>
        </w:numPr>
        <w:tabs>
          <w:tab w:val="num" w:pos="360"/>
        </w:tabs>
        <w:ind w:left="360"/>
        <w:rPr>
          <w:rFonts w:asciiTheme="minorHAnsi" w:hAnsiTheme="minorHAnsi"/>
        </w:rPr>
      </w:pPr>
      <w:r w:rsidRPr="000571A2">
        <w:rPr>
          <w:rFonts w:asciiTheme="minorHAnsi" w:hAnsiTheme="minorHAnsi"/>
        </w:rPr>
        <w:t xml:space="preserve"> ....................................................................................................................................</w:t>
      </w:r>
    </w:p>
    <w:p w14:paraId="3A55B434" w14:textId="77777777" w:rsidR="00467D6E" w:rsidRPr="000571A2" w:rsidRDefault="00467D6E" w:rsidP="00467D6E">
      <w:pPr>
        <w:jc w:val="both"/>
        <w:rPr>
          <w:rFonts w:asciiTheme="minorHAnsi" w:hAnsiTheme="minorHAnsi"/>
        </w:rPr>
      </w:pPr>
    </w:p>
    <w:p w14:paraId="04EEF075" w14:textId="77777777" w:rsidR="00467D6E" w:rsidRPr="000571A2" w:rsidRDefault="00467D6E" w:rsidP="008626E2">
      <w:pPr>
        <w:tabs>
          <w:tab w:val="left" w:pos="567"/>
        </w:tabs>
        <w:jc w:val="both"/>
        <w:rPr>
          <w:rFonts w:asciiTheme="minorHAnsi" w:hAnsiTheme="minorHAnsi"/>
        </w:rPr>
      </w:pPr>
      <w:r w:rsidRPr="000571A2">
        <w:rPr>
          <w:rFonts w:asciiTheme="minorHAnsi" w:hAnsiTheme="minorHAnsi"/>
        </w:rPr>
        <w:t>na podstawie wyników przeprowadzonego postępowania o udzielenie zamówienia publicznego w trybie przetargu nieograniczonego zgodnie z ofertą Wykonawcy z dnia ...........................</w:t>
      </w:r>
    </w:p>
    <w:p w14:paraId="5D8B6981" w14:textId="77777777" w:rsidR="00467D6E" w:rsidRPr="000571A2" w:rsidRDefault="00467D6E" w:rsidP="008626E2">
      <w:pPr>
        <w:jc w:val="both"/>
        <w:rPr>
          <w:rFonts w:asciiTheme="minorHAnsi" w:hAnsiTheme="minorHAnsi"/>
        </w:rPr>
      </w:pPr>
      <w:r w:rsidRPr="000571A2">
        <w:rPr>
          <w:rFonts w:asciiTheme="minorHAnsi" w:hAnsiTheme="minorHAnsi"/>
        </w:rPr>
        <w:t>o następującej treści:</w:t>
      </w:r>
    </w:p>
    <w:p w14:paraId="485B721F" w14:textId="77777777" w:rsidR="00467D6E" w:rsidRPr="000571A2" w:rsidRDefault="00467D6E" w:rsidP="008626E2">
      <w:pPr>
        <w:jc w:val="both"/>
        <w:rPr>
          <w:rFonts w:asciiTheme="minorHAnsi" w:hAnsiTheme="minorHAnsi"/>
        </w:rPr>
      </w:pPr>
    </w:p>
    <w:p w14:paraId="7735FD8E" w14:textId="77777777" w:rsidR="00467D6E" w:rsidRPr="000571A2" w:rsidRDefault="00467D6E" w:rsidP="008626E2">
      <w:pPr>
        <w:pStyle w:val="Nagwek6"/>
        <w:spacing w:line="240" w:lineRule="auto"/>
        <w:jc w:val="center"/>
        <w:rPr>
          <w:rFonts w:asciiTheme="minorHAnsi" w:hAnsiTheme="minorHAnsi"/>
          <w:b w:val="0"/>
          <w:u w:val="none"/>
        </w:rPr>
      </w:pPr>
      <w:r w:rsidRPr="000571A2">
        <w:rPr>
          <w:rFonts w:asciiTheme="minorHAnsi" w:hAnsiTheme="minorHAnsi"/>
          <w:b w:val="0"/>
          <w:u w:val="none"/>
        </w:rPr>
        <w:t>§ 1</w:t>
      </w:r>
    </w:p>
    <w:p w14:paraId="6D4D18CF" w14:textId="77777777" w:rsidR="00467D6E" w:rsidRPr="000571A2" w:rsidRDefault="00467D6E" w:rsidP="008626E2">
      <w:pPr>
        <w:pStyle w:val="Nagwek2"/>
        <w:spacing w:line="240" w:lineRule="auto"/>
        <w:jc w:val="center"/>
        <w:rPr>
          <w:rFonts w:asciiTheme="minorHAnsi" w:hAnsiTheme="minorHAnsi"/>
          <w:color w:val="auto"/>
          <w:u w:val="single"/>
        </w:rPr>
      </w:pPr>
      <w:r w:rsidRPr="000571A2">
        <w:rPr>
          <w:rFonts w:asciiTheme="minorHAnsi" w:hAnsiTheme="minorHAnsi"/>
          <w:color w:val="auto"/>
          <w:u w:val="single"/>
        </w:rPr>
        <w:t>PRZEDMIOT UMOWY</w:t>
      </w:r>
    </w:p>
    <w:p w14:paraId="41BDB084" w14:textId="77777777" w:rsidR="00467D6E" w:rsidRPr="000571A2" w:rsidRDefault="002131AD" w:rsidP="002131AD">
      <w:pPr>
        <w:jc w:val="both"/>
        <w:rPr>
          <w:rFonts w:asciiTheme="minorHAnsi" w:hAnsiTheme="minorHAnsi"/>
          <w:strike/>
        </w:rPr>
      </w:pPr>
      <w:r w:rsidRPr="000571A2">
        <w:rPr>
          <w:rFonts w:asciiTheme="minorHAnsi" w:hAnsiTheme="minorHAnsi"/>
        </w:rPr>
        <w:t xml:space="preserve">1. </w:t>
      </w:r>
      <w:r w:rsidR="00467D6E" w:rsidRPr="000571A2">
        <w:rPr>
          <w:rFonts w:asciiTheme="minorHAnsi" w:hAnsiTheme="minorHAnsi"/>
        </w:rPr>
        <w:t xml:space="preserve">Mocą niniejszej umowy </w:t>
      </w:r>
      <w:r w:rsidR="00467D6E" w:rsidRPr="000571A2">
        <w:rPr>
          <w:rFonts w:asciiTheme="minorHAnsi" w:hAnsiTheme="minorHAnsi" w:cs="Arial"/>
        </w:rPr>
        <w:t xml:space="preserve">Zamawiający zleca, a Wykonawca </w:t>
      </w:r>
      <w:r w:rsidR="00467D6E" w:rsidRPr="000571A2">
        <w:rPr>
          <w:rFonts w:asciiTheme="minorHAnsi" w:hAnsiTheme="minorHAnsi" w:cs="Arial"/>
          <w:spacing w:val="-2"/>
        </w:rPr>
        <w:t xml:space="preserve">zobowiązuje </w:t>
      </w:r>
      <w:r w:rsidR="00F138C3" w:rsidRPr="000571A2">
        <w:rPr>
          <w:rFonts w:asciiTheme="minorHAnsi" w:hAnsiTheme="minorHAnsi" w:cs="Arial"/>
          <w:spacing w:val="-2"/>
        </w:rPr>
        <w:t xml:space="preserve">się: </w:t>
      </w:r>
    </w:p>
    <w:p w14:paraId="25298069" w14:textId="77777777" w:rsidR="00467D6E" w:rsidRPr="000571A2" w:rsidRDefault="00467D6E" w:rsidP="008626E2">
      <w:pPr>
        <w:widowControl/>
        <w:suppressAutoHyphens w:val="0"/>
        <w:rPr>
          <w:rFonts w:asciiTheme="minorHAnsi" w:hAnsiTheme="minorHAnsi"/>
          <w:b/>
        </w:rPr>
      </w:pPr>
    </w:p>
    <w:p w14:paraId="4430086C" w14:textId="77777777" w:rsidR="0071615E" w:rsidRPr="00812DD0" w:rsidRDefault="0071615E" w:rsidP="0071615E">
      <w:pPr>
        <w:jc w:val="center"/>
        <w:rPr>
          <w:rFonts w:asciiTheme="minorHAnsi" w:hAnsiTheme="minorHAnsi"/>
          <w:b/>
          <w:caps/>
        </w:rPr>
      </w:pPr>
      <w:r w:rsidRPr="00812DD0">
        <w:rPr>
          <w:rFonts w:asciiTheme="minorHAnsi" w:hAnsiTheme="minorHAnsi"/>
          <w:b/>
          <w:caps/>
        </w:rPr>
        <w:t>WYKONA</w:t>
      </w:r>
      <w:r w:rsidR="00812DD0">
        <w:rPr>
          <w:rFonts w:asciiTheme="minorHAnsi" w:hAnsiTheme="minorHAnsi"/>
          <w:b/>
          <w:caps/>
        </w:rPr>
        <w:t>Ć</w:t>
      </w:r>
      <w:r w:rsidRPr="00812DD0">
        <w:rPr>
          <w:rFonts w:asciiTheme="minorHAnsi" w:hAnsiTheme="minorHAnsi"/>
          <w:b/>
          <w:caps/>
        </w:rPr>
        <w:t xml:space="preserve"> KOMPLETN</w:t>
      </w:r>
      <w:r w:rsidR="00812DD0">
        <w:rPr>
          <w:rFonts w:asciiTheme="minorHAnsi" w:hAnsiTheme="minorHAnsi"/>
          <w:b/>
          <w:caps/>
        </w:rPr>
        <w:t>Ą</w:t>
      </w:r>
      <w:r w:rsidRPr="00812DD0">
        <w:rPr>
          <w:rFonts w:asciiTheme="minorHAnsi" w:hAnsiTheme="minorHAnsi"/>
          <w:b/>
          <w:caps/>
        </w:rPr>
        <w:t xml:space="preserve"> DOKUMENTACJ</w:t>
      </w:r>
      <w:r w:rsidR="00812DD0">
        <w:rPr>
          <w:rFonts w:asciiTheme="minorHAnsi" w:hAnsiTheme="minorHAnsi"/>
          <w:b/>
          <w:caps/>
        </w:rPr>
        <w:t>Ę</w:t>
      </w:r>
      <w:r w:rsidRPr="00812DD0">
        <w:rPr>
          <w:rFonts w:asciiTheme="minorHAnsi" w:hAnsiTheme="minorHAnsi"/>
          <w:b/>
          <w:caps/>
        </w:rPr>
        <w:t xml:space="preserve"> PROJEKTOW</w:t>
      </w:r>
      <w:r w:rsidR="00812DD0">
        <w:rPr>
          <w:rFonts w:asciiTheme="minorHAnsi" w:hAnsiTheme="minorHAnsi"/>
          <w:b/>
          <w:caps/>
        </w:rPr>
        <w:t>Ą</w:t>
      </w:r>
      <w:r w:rsidRPr="00812DD0">
        <w:rPr>
          <w:rFonts w:asciiTheme="minorHAnsi" w:hAnsiTheme="minorHAnsi"/>
          <w:b/>
          <w:caps/>
        </w:rPr>
        <w:t xml:space="preserve"> </w:t>
      </w:r>
    </w:p>
    <w:p w14:paraId="01BFEDA1" w14:textId="77777777" w:rsidR="0071615E" w:rsidRPr="00812DD0" w:rsidRDefault="0071615E" w:rsidP="0071615E">
      <w:pPr>
        <w:widowControl/>
        <w:suppressAutoHyphens w:val="0"/>
        <w:jc w:val="center"/>
        <w:rPr>
          <w:rFonts w:asciiTheme="minorHAnsi" w:hAnsiTheme="minorHAnsi"/>
          <w:b/>
          <w:caps/>
        </w:rPr>
      </w:pPr>
      <w:r w:rsidRPr="00812DD0">
        <w:rPr>
          <w:rFonts w:asciiTheme="minorHAnsi" w:hAnsiTheme="minorHAnsi"/>
          <w:b/>
          <w:caps/>
        </w:rPr>
        <w:t xml:space="preserve">dla zadania inwestycyjnego pn. </w:t>
      </w:r>
    </w:p>
    <w:p w14:paraId="3B0BFD86" w14:textId="77777777" w:rsidR="0071615E" w:rsidRPr="00812DD0" w:rsidRDefault="0071615E" w:rsidP="0071615E">
      <w:pPr>
        <w:widowControl/>
        <w:suppressAutoHyphens w:val="0"/>
        <w:jc w:val="center"/>
        <w:rPr>
          <w:rFonts w:asciiTheme="minorHAnsi" w:hAnsiTheme="minorHAnsi"/>
          <w:b/>
          <w:caps/>
        </w:rPr>
      </w:pPr>
      <w:r w:rsidRPr="00812DD0">
        <w:rPr>
          <w:rFonts w:asciiTheme="minorHAnsi" w:hAnsiTheme="minorHAnsi"/>
          <w:b/>
          <w:caps/>
        </w:rPr>
        <w:t xml:space="preserve">„Centrum Społeczno- Kulturalne w Wielkiej nieszawce” </w:t>
      </w:r>
    </w:p>
    <w:p w14:paraId="5609D4D3" w14:textId="77777777" w:rsidR="0071615E" w:rsidRPr="000571A2" w:rsidRDefault="0071615E" w:rsidP="0071615E">
      <w:pPr>
        <w:rPr>
          <w:rFonts w:asciiTheme="minorHAnsi" w:hAnsiTheme="minorHAnsi"/>
          <w:b/>
        </w:rPr>
      </w:pPr>
    </w:p>
    <w:p w14:paraId="523676A5" w14:textId="3ADA16B7" w:rsidR="0071615E" w:rsidRPr="000571A2" w:rsidRDefault="0071615E" w:rsidP="0071615E">
      <w:pPr>
        <w:jc w:val="both"/>
        <w:rPr>
          <w:rFonts w:asciiTheme="minorHAnsi" w:hAnsiTheme="minorHAnsi"/>
        </w:rPr>
      </w:pPr>
      <w:r w:rsidRPr="000571A2">
        <w:rPr>
          <w:rFonts w:asciiTheme="minorHAnsi" w:hAnsiTheme="minorHAnsi"/>
        </w:rPr>
        <w:t xml:space="preserve">Przedmiotem zamówienia jest opracowanie wielobranżowych projektów budowlanych   </w:t>
      </w:r>
      <w:r>
        <w:rPr>
          <w:rFonts w:asciiTheme="minorHAnsi" w:hAnsiTheme="minorHAnsi"/>
        </w:rPr>
        <w:t xml:space="preserve">                 i wykonawczych, wraz z uzyskaniem decyzji o pozwoleniu na budowę </w:t>
      </w:r>
      <w:r w:rsidRPr="000571A2">
        <w:rPr>
          <w:rFonts w:asciiTheme="minorHAnsi" w:hAnsiTheme="minorHAnsi"/>
        </w:rPr>
        <w:t xml:space="preserve">oraz nadzorem autorskim </w:t>
      </w:r>
      <w:r>
        <w:rPr>
          <w:rFonts w:asciiTheme="minorHAnsi" w:hAnsiTheme="minorHAnsi"/>
        </w:rPr>
        <w:t xml:space="preserve">dla zadania inwestycyjnego pn. „Centrum </w:t>
      </w:r>
      <w:proofErr w:type="spellStart"/>
      <w:r>
        <w:rPr>
          <w:rFonts w:asciiTheme="minorHAnsi" w:hAnsiTheme="minorHAnsi"/>
        </w:rPr>
        <w:t>Społeczno</w:t>
      </w:r>
      <w:proofErr w:type="spellEnd"/>
      <w:r>
        <w:rPr>
          <w:rFonts w:asciiTheme="minorHAnsi" w:hAnsiTheme="minorHAnsi"/>
        </w:rPr>
        <w:t xml:space="preserve"> – Kulturalne w Wielkiej Nieszawce”,  które będzie zrealizowane </w:t>
      </w:r>
      <w:r w:rsidRPr="000571A2">
        <w:rPr>
          <w:rFonts w:asciiTheme="minorHAnsi" w:hAnsiTheme="minorHAnsi"/>
        </w:rPr>
        <w:t>na działkach o numerach ewidencyjnych</w:t>
      </w:r>
      <w:r w:rsidR="00A35075">
        <w:rPr>
          <w:rFonts w:asciiTheme="minorHAnsi" w:hAnsiTheme="minorHAnsi"/>
        </w:rPr>
        <w:t>128/8, i 128/10, 128/11</w:t>
      </w:r>
      <w:r w:rsidRPr="000571A2">
        <w:rPr>
          <w:rFonts w:asciiTheme="minorHAnsi" w:hAnsiTheme="minorHAnsi"/>
        </w:rPr>
        <w:t xml:space="preserve"> obręb Wielka Nieszawka, wg poniższego programu:</w:t>
      </w:r>
    </w:p>
    <w:p w14:paraId="0E728989" w14:textId="77777777" w:rsidR="0071615E" w:rsidRPr="000571A2" w:rsidRDefault="0071615E" w:rsidP="0071615E">
      <w:pPr>
        <w:jc w:val="both"/>
        <w:rPr>
          <w:rFonts w:asciiTheme="minorHAnsi" w:hAnsiTheme="minorHAnsi"/>
        </w:rPr>
      </w:pPr>
    </w:p>
    <w:p w14:paraId="5B130E55" w14:textId="77777777" w:rsidR="0071615E" w:rsidRPr="000571A2" w:rsidRDefault="0071615E" w:rsidP="0071615E">
      <w:pPr>
        <w:jc w:val="center"/>
        <w:rPr>
          <w:rFonts w:asciiTheme="minorHAnsi" w:hAnsiTheme="minorHAnsi"/>
          <w:b/>
        </w:rPr>
      </w:pPr>
      <w:r w:rsidRPr="000571A2">
        <w:rPr>
          <w:rFonts w:asciiTheme="minorHAnsi" w:hAnsiTheme="minorHAnsi"/>
          <w:b/>
        </w:rPr>
        <w:t>PROGRAM FUNKCJONALNY</w:t>
      </w: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2B74DD" w:rsidRPr="00306179" w14:paraId="44A504C9" w14:textId="77777777" w:rsidTr="007B1965">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19AA40" w14:textId="77777777" w:rsidR="002B74DD" w:rsidRPr="00306179" w:rsidRDefault="002B74DD" w:rsidP="007B1965">
            <w:pPr>
              <w:widowControl/>
              <w:suppressAutoHyphens w:val="0"/>
              <w:jc w:val="center"/>
              <w:rPr>
                <w:rFonts w:ascii="Calibri" w:eastAsia="Times New Roman" w:hAnsi="Calibri"/>
                <w:b/>
                <w:bCs/>
                <w:color w:val="000000"/>
                <w:sz w:val="28"/>
                <w:szCs w:val="28"/>
              </w:rPr>
            </w:pPr>
            <w:r w:rsidRPr="00306179">
              <w:rPr>
                <w:rFonts w:ascii="Calibri" w:eastAsia="Times New Roman" w:hAnsi="Calibri"/>
                <w:b/>
                <w:bCs/>
                <w:color w:val="000000"/>
                <w:sz w:val="28"/>
                <w:szCs w:val="28"/>
              </w:rPr>
              <w:t xml:space="preserve">PROGRAM FUNKCJONALONO - UŻYTKOWY                                                                                         </w:t>
            </w:r>
            <w:r w:rsidRPr="00D22B54">
              <w:rPr>
                <w:rFonts w:ascii="Calibri" w:eastAsia="Times New Roman" w:hAnsi="Calibri"/>
                <w:b/>
                <w:bCs/>
                <w:color w:val="000000"/>
              </w:rPr>
              <w:t>GMINNE CENTRUM SENIORA W WIELKIEJ NIESZAWCE</w:t>
            </w:r>
          </w:p>
        </w:tc>
      </w:tr>
      <w:tr w:rsidR="002B74DD" w:rsidRPr="00306179" w14:paraId="38D95B70"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9B55AF4" w14:textId="77777777" w:rsidR="002B74DD" w:rsidRPr="00306179" w:rsidRDefault="002B74DD" w:rsidP="007B1965">
            <w:pPr>
              <w:widowControl/>
              <w:suppressAutoHyphens w:val="0"/>
              <w:jc w:val="center"/>
              <w:rPr>
                <w:rFonts w:ascii="Calibri" w:eastAsia="Times New Roman" w:hAnsi="Calibri"/>
                <w:color w:val="000000"/>
              </w:rPr>
            </w:pPr>
            <w:proofErr w:type="spellStart"/>
            <w:r w:rsidRPr="00306179">
              <w:rPr>
                <w:rFonts w:ascii="Calibri" w:eastAsia="Times New Roman" w:hAnsi="Calibri"/>
                <w:color w:val="000000"/>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14:paraId="0D6F0482"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14:paraId="770C95B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Uwagi</w:t>
            </w:r>
          </w:p>
        </w:tc>
      </w:tr>
      <w:tr w:rsidR="002B74DD" w:rsidRPr="00306179" w14:paraId="3C13DF09" w14:textId="77777777" w:rsidTr="007B1965">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595A132"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14:paraId="5855B5E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14:paraId="6B306EB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7EBFC5A5"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160289F"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14:paraId="4103391F"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14:paraId="33B3408A"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2 pomieszczenia</w:t>
            </w:r>
          </w:p>
        </w:tc>
      </w:tr>
      <w:tr w:rsidR="002B74DD" w:rsidRPr="00306179" w14:paraId="38C8156F" w14:textId="77777777" w:rsidTr="007B1965">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E0E5124"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lastRenderedPageBreak/>
              <w:t>3</w:t>
            </w:r>
          </w:p>
        </w:tc>
        <w:tc>
          <w:tcPr>
            <w:tcW w:w="3731" w:type="dxa"/>
            <w:tcBorders>
              <w:top w:val="nil"/>
              <w:left w:val="nil"/>
              <w:bottom w:val="single" w:sz="4" w:space="0" w:color="auto"/>
              <w:right w:val="single" w:sz="4" w:space="0" w:color="auto"/>
            </w:tcBorders>
            <w:shd w:val="clear" w:color="auto" w:fill="auto"/>
            <w:vAlign w:val="center"/>
            <w:hideMark/>
          </w:tcPr>
          <w:p w14:paraId="264B91D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14:paraId="3C26D50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29CA6C51"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EEB28A0"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14:paraId="4E82722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14:paraId="7D61BE31"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dietetyk, psycholog , geriatra</w:t>
            </w:r>
          </w:p>
        </w:tc>
      </w:tr>
      <w:tr w:rsidR="002B74DD" w:rsidRPr="00306179" w14:paraId="7B96C478" w14:textId="77777777" w:rsidTr="007B1965">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5AA257C"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14:paraId="7B6CD98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14:paraId="19E18422"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dla dwóch osób</w:t>
            </w:r>
          </w:p>
        </w:tc>
      </w:tr>
      <w:tr w:rsidR="002B74DD" w:rsidRPr="00306179" w14:paraId="0D095FA8"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1FC31AB"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14:paraId="230A538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14:paraId="5E340750"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1CE7F038"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BA77078"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14:paraId="21928D87"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14:paraId="0E4C370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osobne wejście do budynku</w:t>
            </w:r>
          </w:p>
        </w:tc>
      </w:tr>
      <w:tr w:rsidR="002B74DD" w:rsidRPr="00306179" w14:paraId="32F850C5"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8F764AC"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14:paraId="15DDC32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14:paraId="77953AA9"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56423F3B" w14:textId="77777777" w:rsidTr="007B1965">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B3F544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14:paraId="47912945"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wydawalnia z </w:t>
            </w:r>
            <w:r w:rsidR="00C110DA" w:rsidRPr="00306179">
              <w:rPr>
                <w:rFonts w:ascii="Calibri" w:eastAsia="Times New Roman" w:hAnsi="Calibri"/>
                <w:color w:val="000000"/>
                <w:sz w:val="22"/>
                <w:szCs w:val="22"/>
              </w:rPr>
              <w:t>możliwością</w:t>
            </w:r>
            <w:r w:rsidRPr="00306179">
              <w:rPr>
                <w:rFonts w:ascii="Calibri" w:eastAsia="Times New Roman" w:hAnsi="Calibri"/>
                <w:color w:val="000000"/>
                <w:sz w:val="22"/>
                <w:szCs w:val="22"/>
              </w:rPr>
              <w:t xml:space="preserve">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14:paraId="26E9111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jedzenie dostarczane w formie cateringu</w:t>
            </w:r>
          </w:p>
        </w:tc>
      </w:tr>
      <w:tr w:rsidR="002B74DD" w:rsidRPr="00306179" w14:paraId="415AE2C6" w14:textId="77777777" w:rsidTr="007B1965">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6808F0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14:paraId="4CFBDC27"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warsztatowe z możliwością podzielenia na dwie </w:t>
            </w:r>
            <w:r w:rsidR="00C110DA" w:rsidRPr="00306179">
              <w:rPr>
                <w:rFonts w:ascii="Calibri" w:eastAsia="Times New Roman" w:hAnsi="Calibri"/>
                <w:color w:val="000000"/>
                <w:sz w:val="22"/>
                <w:szCs w:val="22"/>
              </w:rPr>
              <w:t>mniejsze</w:t>
            </w:r>
            <w:r w:rsidRPr="00306179">
              <w:rPr>
                <w:rFonts w:ascii="Calibri" w:eastAsia="Times New Roman" w:hAnsi="Calibri"/>
                <w:color w:val="000000"/>
                <w:sz w:val="22"/>
                <w:szCs w:val="22"/>
              </w:rPr>
              <w:t xml:space="preserve"> </w:t>
            </w:r>
          </w:p>
        </w:tc>
        <w:tc>
          <w:tcPr>
            <w:tcW w:w="5044" w:type="dxa"/>
            <w:tcBorders>
              <w:top w:val="nil"/>
              <w:left w:val="nil"/>
              <w:bottom w:val="single" w:sz="4" w:space="0" w:color="auto"/>
              <w:right w:val="single" w:sz="4" w:space="0" w:color="auto"/>
            </w:tcBorders>
            <w:shd w:val="clear" w:color="auto" w:fill="auto"/>
            <w:vAlign w:val="center"/>
            <w:hideMark/>
          </w:tcPr>
          <w:p w14:paraId="7539B17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dwa osobne wejścia na korytarz , dla 40 osób łącznie</w:t>
            </w:r>
          </w:p>
        </w:tc>
      </w:tr>
      <w:tr w:rsidR="002B74DD" w:rsidRPr="00306179" w14:paraId="298D48F0" w14:textId="77777777" w:rsidTr="007B1965">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6BAA22A"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11</w:t>
            </w:r>
          </w:p>
        </w:tc>
        <w:tc>
          <w:tcPr>
            <w:tcW w:w="3731" w:type="dxa"/>
            <w:tcBorders>
              <w:top w:val="nil"/>
              <w:left w:val="nil"/>
              <w:bottom w:val="single" w:sz="4" w:space="0" w:color="auto"/>
              <w:right w:val="single" w:sz="4" w:space="0" w:color="auto"/>
            </w:tcBorders>
            <w:shd w:val="clear" w:color="auto" w:fill="auto"/>
            <w:vAlign w:val="center"/>
            <w:hideMark/>
          </w:tcPr>
          <w:p w14:paraId="50EC1619"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14:paraId="0C18AC0E"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przyległe do pomieszczeń warsztatowych</w:t>
            </w:r>
          </w:p>
        </w:tc>
      </w:tr>
      <w:tr w:rsidR="002B74DD" w:rsidRPr="00306179" w14:paraId="6002B11B" w14:textId="77777777" w:rsidTr="007B1965">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C33ED5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14:paraId="5F24E76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14:paraId="25CDB76E"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ze stołami  i krzesłami , sala gdzie mogą spędzić swój wolny czas,</w:t>
            </w:r>
            <w:r>
              <w:rPr>
                <w:rFonts w:ascii="Calibri" w:eastAsia="Times New Roman" w:hAnsi="Calibri"/>
                <w:color w:val="000000"/>
                <w:sz w:val="22"/>
                <w:szCs w:val="22"/>
              </w:rPr>
              <w:t xml:space="preserve"> </w:t>
            </w:r>
            <w:r w:rsidRPr="00306179">
              <w:rPr>
                <w:rFonts w:ascii="Calibri" w:eastAsia="Times New Roman" w:hAnsi="Calibri"/>
                <w:color w:val="000000"/>
                <w:sz w:val="22"/>
                <w:szCs w:val="22"/>
              </w:rPr>
              <w:t>z telewizorem , kanapą do 30 osób</w:t>
            </w:r>
          </w:p>
        </w:tc>
      </w:tr>
      <w:tr w:rsidR="002B74DD" w:rsidRPr="00306179" w14:paraId="68FF63F9"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25130D9"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14:paraId="5FCBDF1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14:paraId="2B39F1D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do 30 osób</w:t>
            </w:r>
          </w:p>
        </w:tc>
      </w:tr>
      <w:tr w:rsidR="002B74DD" w:rsidRPr="00306179" w14:paraId="58C258DE"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8AB415E"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14:paraId="4CF77AEE"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14:paraId="4D33D6C0"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na 10 stanowisk komputerowych</w:t>
            </w:r>
          </w:p>
        </w:tc>
      </w:tr>
      <w:tr w:rsidR="002B74DD" w:rsidRPr="00306179" w14:paraId="4F7577BA" w14:textId="77777777" w:rsidTr="007B1965">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2D823A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14:paraId="28DD745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14:paraId="52C44AC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pomieszczenie do spotkań dla młodzieży ze stołem do ping pong , stołem do </w:t>
            </w:r>
            <w:proofErr w:type="spellStart"/>
            <w:r w:rsidRPr="00306179">
              <w:rPr>
                <w:rFonts w:ascii="Calibri" w:eastAsia="Times New Roman" w:hAnsi="Calibri"/>
                <w:color w:val="000000"/>
                <w:sz w:val="22"/>
                <w:szCs w:val="22"/>
              </w:rPr>
              <w:t>piłkarzyków</w:t>
            </w:r>
            <w:proofErr w:type="spellEnd"/>
            <w:r w:rsidRPr="00306179">
              <w:rPr>
                <w:rFonts w:ascii="Calibri" w:eastAsia="Times New Roman" w:hAnsi="Calibri"/>
                <w:color w:val="000000"/>
                <w:sz w:val="22"/>
                <w:szCs w:val="22"/>
              </w:rPr>
              <w:t xml:space="preserve"> itp..</w:t>
            </w:r>
          </w:p>
        </w:tc>
      </w:tr>
      <w:tr w:rsidR="002B74DD" w:rsidRPr="00306179" w14:paraId="12E17B34" w14:textId="77777777" w:rsidTr="007B1965">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87F06B1"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14:paraId="6C309242"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14:paraId="1E67E5A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z szafkami zamykanymi </w:t>
            </w:r>
          </w:p>
        </w:tc>
      </w:tr>
      <w:tr w:rsidR="002B74DD" w:rsidRPr="00306179" w14:paraId="30DB297F" w14:textId="77777777" w:rsidTr="007B1965">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F403D53"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14:paraId="0E7D8547"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14:paraId="006EAC7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pomieszczenie pod dachem </w:t>
            </w:r>
            <w:r>
              <w:rPr>
                <w:rFonts w:ascii="Calibri" w:eastAsia="Times New Roman" w:hAnsi="Calibri"/>
                <w:color w:val="000000"/>
                <w:sz w:val="22"/>
                <w:szCs w:val="22"/>
              </w:rPr>
              <w:t>ale ściany przeszklone otwierające się na ogród zewnę</w:t>
            </w:r>
            <w:r w:rsidRPr="00306179">
              <w:rPr>
                <w:rFonts w:ascii="Calibri" w:eastAsia="Times New Roman" w:hAnsi="Calibri"/>
                <w:color w:val="000000"/>
                <w:sz w:val="22"/>
                <w:szCs w:val="22"/>
              </w:rPr>
              <w:t>trzny</w:t>
            </w:r>
          </w:p>
        </w:tc>
      </w:tr>
      <w:tr w:rsidR="002B74DD" w:rsidRPr="00306179" w14:paraId="60DC1A13" w14:textId="77777777" w:rsidTr="007B1965">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2D3C5E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14:paraId="715D03C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14:paraId="1867CACF"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przystosowane do osób niepełnosprawnych, ogólnodostępna</w:t>
            </w:r>
          </w:p>
        </w:tc>
      </w:tr>
      <w:tr w:rsidR="002B74DD" w:rsidRPr="00306179" w14:paraId="71DDD5DA"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6E1318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14:paraId="3836E895"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14:paraId="2D85676F"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z natryskami</w:t>
            </w:r>
          </w:p>
        </w:tc>
      </w:tr>
      <w:tr w:rsidR="002B74DD" w:rsidRPr="00306179" w14:paraId="3BE401A4"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66205C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14:paraId="5985822E"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14:paraId="71E0107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3BCC4AE6"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51FBFC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14:paraId="1E0D0EE9"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14:paraId="7601BD69"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41698295" w14:textId="77777777" w:rsidTr="007B1965">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76226CF"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14:paraId="7B77911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14:paraId="3505FA8B"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06B1EC22" w14:textId="77777777" w:rsidTr="007B1965">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7C3710A"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23</w:t>
            </w:r>
          </w:p>
        </w:tc>
        <w:tc>
          <w:tcPr>
            <w:tcW w:w="3731" w:type="dxa"/>
            <w:tcBorders>
              <w:top w:val="nil"/>
              <w:left w:val="nil"/>
              <w:bottom w:val="single" w:sz="4" w:space="0" w:color="auto"/>
              <w:right w:val="single" w:sz="4" w:space="0" w:color="auto"/>
            </w:tcBorders>
            <w:shd w:val="clear" w:color="auto" w:fill="auto"/>
            <w:vAlign w:val="center"/>
            <w:hideMark/>
          </w:tcPr>
          <w:p w14:paraId="6FD4371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14:paraId="3B53535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05BA870F" w14:textId="77777777" w:rsidTr="007B1965">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2BC838E"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14:paraId="450FC90F" w14:textId="77777777" w:rsidR="002B74DD" w:rsidRPr="00306179" w:rsidRDefault="002B74DD" w:rsidP="007B1965">
            <w:pPr>
              <w:widowControl/>
              <w:suppressAutoHyphens w:val="0"/>
              <w:rPr>
                <w:rFonts w:ascii="Calibri" w:eastAsia="Times New Roman" w:hAnsi="Calibri"/>
                <w:color w:val="000000"/>
              </w:rPr>
            </w:pPr>
            <w:r>
              <w:rPr>
                <w:rFonts w:ascii="Calibri" w:eastAsia="Times New Roman" w:hAnsi="Calibri"/>
                <w:color w:val="000000"/>
                <w:sz w:val="22"/>
                <w:szCs w:val="22"/>
              </w:rPr>
              <w:t>zagospodarowany ogród zewnę</w:t>
            </w:r>
            <w:r w:rsidRPr="00306179">
              <w:rPr>
                <w:rFonts w:ascii="Calibri" w:eastAsia="Times New Roman" w:hAnsi="Calibri"/>
                <w:color w:val="000000"/>
                <w:sz w:val="22"/>
                <w:szCs w:val="22"/>
              </w:rPr>
              <w:t>trzny</w:t>
            </w:r>
          </w:p>
        </w:tc>
        <w:tc>
          <w:tcPr>
            <w:tcW w:w="5044" w:type="dxa"/>
            <w:tcBorders>
              <w:top w:val="nil"/>
              <w:left w:val="nil"/>
              <w:bottom w:val="single" w:sz="4" w:space="0" w:color="auto"/>
              <w:right w:val="single" w:sz="4" w:space="0" w:color="auto"/>
            </w:tcBorders>
            <w:shd w:val="clear" w:color="auto" w:fill="auto"/>
            <w:vAlign w:val="center"/>
            <w:hideMark/>
          </w:tcPr>
          <w:p w14:paraId="09A122A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siłownia zewnętrzna, stół do szachów( może duże szachy) , ławeczki miejsce na ognisko , alta</w:t>
            </w:r>
            <w:r>
              <w:rPr>
                <w:rFonts w:ascii="Calibri" w:eastAsia="Times New Roman" w:hAnsi="Calibri"/>
                <w:color w:val="000000"/>
                <w:sz w:val="22"/>
                <w:szCs w:val="22"/>
              </w:rPr>
              <w:t>n</w:t>
            </w:r>
            <w:r w:rsidRPr="00306179">
              <w:rPr>
                <w:rFonts w:ascii="Calibri" w:eastAsia="Times New Roman" w:hAnsi="Calibri"/>
                <w:color w:val="000000"/>
                <w:sz w:val="22"/>
                <w:szCs w:val="22"/>
              </w:rPr>
              <w:t>a, oraz miejsce na grządki kwiatowe</w:t>
            </w:r>
          </w:p>
        </w:tc>
      </w:tr>
      <w:tr w:rsidR="002B74DD" w:rsidRPr="00306179" w14:paraId="1444CECF" w14:textId="77777777" w:rsidTr="007B1965">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DBF4A2" w14:textId="77777777" w:rsidR="002B74DD" w:rsidRPr="00306179" w:rsidRDefault="002B74DD" w:rsidP="007B1965">
            <w:pPr>
              <w:widowControl/>
              <w:suppressAutoHyphens w:val="0"/>
              <w:jc w:val="center"/>
              <w:rPr>
                <w:rFonts w:ascii="Calibri" w:eastAsia="Times New Roman" w:hAnsi="Calibri"/>
                <w:b/>
                <w:bCs/>
                <w:color w:val="000000"/>
              </w:rPr>
            </w:pPr>
            <w:r w:rsidRPr="00306179">
              <w:rPr>
                <w:rFonts w:ascii="Calibri" w:eastAsia="Times New Roman" w:hAnsi="Calibri"/>
                <w:b/>
                <w:bCs/>
                <w:color w:val="000000"/>
                <w:sz w:val="22"/>
                <w:szCs w:val="22"/>
              </w:rPr>
              <w:t>OŚRODEK ZDROWIA</w:t>
            </w:r>
            <w:r>
              <w:rPr>
                <w:rFonts w:ascii="Calibri" w:eastAsia="Times New Roman" w:hAnsi="Calibri"/>
                <w:b/>
                <w:bCs/>
                <w:color w:val="000000"/>
                <w:sz w:val="22"/>
                <w:szCs w:val="22"/>
              </w:rPr>
              <w:t xml:space="preserve"> WIELKIEJ NIESZAWCE</w:t>
            </w:r>
          </w:p>
        </w:tc>
      </w:tr>
      <w:tr w:rsidR="002B74DD" w:rsidRPr="00306179" w14:paraId="5D0DAD04" w14:textId="77777777" w:rsidTr="007B1965">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EBE9A84"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14:paraId="613A801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14:paraId="1C50A66F"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5CC5FE72"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0B3513C"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lastRenderedPageBreak/>
              <w:t>26</w:t>
            </w:r>
          </w:p>
        </w:tc>
        <w:tc>
          <w:tcPr>
            <w:tcW w:w="3731" w:type="dxa"/>
            <w:tcBorders>
              <w:top w:val="nil"/>
              <w:left w:val="nil"/>
              <w:bottom w:val="single" w:sz="4" w:space="0" w:color="auto"/>
              <w:right w:val="single" w:sz="4" w:space="0" w:color="auto"/>
            </w:tcBorders>
            <w:shd w:val="clear" w:color="auto" w:fill="auto"/>
            <w:vAlign w:val="center"/>
            <w:hideMark/>
          </w:tcPr>
          <w:p w14:paraId="2A406262"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14:paraId="030B1F8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2E2C2611"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2BF4B49"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14:paraId="6FB8014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14:paraId="01156E11"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08F01E63"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6EBD343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14:paraId="6B89FA3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14:paraId="2751D1F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19E007D0" w14:textId="77777777" w:rsidTr="007B1965">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ECA7DE6"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14:paraId="394CDAC3" w14:textId="77777777" w:rsidR="002B74DD" w:rsidRPr="00306179" w:rsidRDefault="002B74DD" w:rsidP="007B1965">
            <w:pPr>
              <w:widowControl/>
              <w:suppressAutoHyphens w:val="0"/>
              <w:rPr>
                <w:rFonts w:ascii="Calibri" w:eastAsia="Times New Roman" w:hAnsi="Calibri"/>
                <w:color w:val="000000"/>
              </w:rPr>
            </w:pPr>
            <w:r>
              <w:rPr>
                <w:rFonts w:ascii="Calibri" w:eastAsia="Times New Roman" w:hAnsi="Calibri"/>
                <w:color w:val="000000"/>
                <w:sz w:val="22"/>
                <w:szCs w:val="22"/>
              </w:rPr>
              <w:t xml:space="preserve">poradnia </w:t>
            </w:r>
            <w:proofErr w:type="spellStart"/>
            <w:r>
              <w:rPr>
                <w:rFonts w:ascii="Calibri" w:eastAsia="Times New Roman" w:hAnsi="Calibri"/>
                <w:color w:val="000000"/>
                <w:sz w:val="22"/>
                <w:szCs w:val="22"/>
              </w:rPr>
              <w:t>pedagog</w:t>
            </w:r>
            <w:r w:rsidRPr="00306179">
              <w:rPr>
                <w:rFonts w:ascii="Calibri" w:eastAsia="Times New Roman" w:hAnsi="Calibri"/>
                <w:color w:val="000000"/>
                <w:sz w:val="22"/>
                <w:szCs w:val="22"/>
              </w:rPr>
              <w:t>iczno</w:t>
            </w:r>
            <w:proofErr w:type="spellEnd"/>
            <w:r w:rsidRPr="00306179">
              <w:rPr>
                <w:rFonts w:ascii="Calibri" w:eastAsia="Times New Roman" w:hAnsi="Calibri"/>
                <w:color w:val="000000"/>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14:paraId="54714E92"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2 pomieszczenia</w:t>
            </w:r>
          </w:p>
        </w:tc>
      </w:tr>
      <w:tr w:rsidR="002B74DD" w:rsidRPr="00306179" w14:paraId="69A6D1D0"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298890F"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14:paraId="70CEDDC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14:paraId="4B1E6F7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622473C2"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3FCC117F"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14:paraId="12C8156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14:paraId="20EA935F"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66622BF1"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B79C7EC"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14:paraId="79F7788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14:paraId="25D7E46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3C98A3E8" w14:textId="77777777" w:rsidTr="007B1965">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F3CA54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14:paraId="349E524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14:paraId="38C6C5A2"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6B80CB4E"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6D4BCC5"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34</w:t>
            </w:r>
          </w:p>
        </w:tc>
        <w:tc>
          <w:tcPr>
            <w:tcW w:w="3731" w:type="dxa"/>
            <w:tcBorders>
              <w:top w:val="nil"/>
              <w:left w:val="nil"/>
              <w:bottom w:val="single" w:sz="4" w:space="0" w:color="auto"/>
              <w:right w:val="single" w:sz="4" w:space="0" w:color="auto"/>
            </w:tcBorders>
            <w:shd w:val="clear" w:color="auto" w:fill="auto"/>
            <w:vAlign w:val="center"/>
            <w:hideMark/>
          </w:tcPr>
          <w:p w14:paraId="6A5AA1F6"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14:paraId="320456C0"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6F5085B8"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47045B15"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14:paraId="0D271644"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14:paraId="2F8DD5D1"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552DE1E6"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F26D90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14:paraId="1060E50C"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14:paraId="703FA871"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6F7F2E01"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C400F4B"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14:paraId="209788D0"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14:paraId="706861DC"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0227EB89"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7D14CA94"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14:paraId="21AC9777"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14:paraId="753B61E8"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7D0B0284"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508389C3"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14:paraId="6148D10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14:paraId="41874265"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758BBA8C"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2A6C7C63"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14:paraId="1EECB450"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14:paraId="79CE2C70"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21066A03" w14:textId="77777777" w:rsidTr="007B1965">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C80826D"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14:paraId="391842ED"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14:paraId="72CC41D4"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7FB2D4FE"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E1DC2A5"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42</w:t>
            </w:r>
          </w:p>
        </w:tc>
        <w:tc>
          <w:tcPr>
            <w:tcW w:w="3731" w:type="dxa"/>
            <w:tcBorders>
              <w:top w:val="nil"/>
              <w:left w:val="nil"/>
              <w:bottom w:val="nil"/>
              <w:right w:val="single" w:sz="4" w:space="0" w:color="auto"/>
            </w:tcBorders>
            <w:shd w:val="clear" w:color="auto" w:fill="auto"/>
            <w:vAlign w:val="center"/>
            <w:hideMark/>
          </w:tcPr>
          <w:p w14:paraId="26C0E75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magazyn</w:t>
            </w:r>
          </w:p>
        </w:tc>
        <w:tc>
          <w:tcPr>
            <w:tcW w:w="5044" w:type="dxa"/>
            <w:tcBorders>
              <w:top w:val="nil"/>
              <w:left w:val="nil"/>
              <w:bottom w:val="nil"/>
              <w:right w:val="single" w:sz="4" w:space="0" w:color="auto"/>
            </w:tcBorders>
            <w:shd w:val="clear" w:color="auto" w:fill="auto"/>
            <w:vAlign w:val="center"/>
            <w:hideMark/>
          </w:tcPr>
          <w:p w14:paraId="5177E5AC" w14:textId="77777777" w:rsidR="002B74DD" w:rsidRPr="00306179" w:rsidRDefault="002B74DD" w:rsidP="007B1965">
            <w:pPr>
              <w:widowControl/>
              <w:suppressAutoHyphens w:val="0"/>
              <w:rPr>
                <w:rFonts w:ascii="Calibri" w:eastAsia="Times New Roman" w:hAnsi="Calibri"/>
                <w:color w:val="000000"/>
                <w:sz w:val="40"/>
                <w:szCs w:val="40"/>
              </w:rPr>
            </w:pPr>
            <w:r w:rsidRPr="00306179">
              <w:rPr>
                <w:rFonts w:ascii="Calibri" w:eastAsia="Times New Roman" w:hAnsi="Calibri"/>
                <w:color w:val="000000"/>
                <w:sz w:val="40"/>
                <w:szCs w:val="40"/>
              </w:rPr>
              <w:t> </w:t>
            </w:r>
          </w:p>
        </w:tc>
      </w:tr>
      <w:tr w:rsidR="002B74DD" w:rsidRPr="00306179" w14:paraId="22793B6F" w14:textId="77777777" w:rsidTr="007B1965">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0AA2087E"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052C72C3"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14:paraId="153B6408"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r w:rsidR="002B74DD" w:rsidRPr="00306179" w14:paraId="15D62DE0" w14:textId="77777777" w:rsidTr="007B1965">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14:paraId="1FE9D177" w14:textId="77777777" w:rsidR="002B74DD" w:rsidRPr="00306179" w:rsidRDefault="002B74DD" w:rsidP="007B1965">
            <w:pPr>
              <w:widowControl/>
              <w:suppressAutoHyphens w:val="0"/>
              <w:jc w:val="center"/>
              <w:rPr>
                <w:rFonts w:ascii="Calibri" w:eastAsia="Times New Roman" w:hAnsi="Calibri"/>
                <w:color w:val="000000"/>
              </w:rPr>
            </w:pPr>
            <w:r w:rsidRPr="00306179">
              <w:rPr>
                <w:rFonts w:ascii="Calibri" w:eastAsia="Times New Roman" w:hAnsi="Calibri"/>
                <w:color w:val="000000"/>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14:paraId="68158849"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pom.</w:t>
            </w:r>
            <w:r>
              <w:rPr>
                <w:rFonts w:ascii="Calibri" w:eastAsia="Times New Roman" w:hAnsi="Calibri"/>
                <w:color w:val="000000"/>
                <w:sz w:val="22"/>
                <w:szCs w:val="22"/>
              </w:rPr>
              <w:t xml:space="preserve"> </w:t>
            </w:r>
            <w:r w:rsidRPr="00306179">
              <w:rPr>
                <w:rFonts w:ascii="Calibri" w:eastAsia="Times New Roman" w:hAnsi="Calibri"/>
                <w:color w:val="000000"/>
                <w:sz w:val="22"/>
                <w:szCs w:val="22"/>
              </w:rPr>
              <w:t>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14:paraId="1D1A525B" w14:textId="77777777" w:rsidR="002B74DD" w:rsidRPr="00306179" w:rsidRDefault="002B74DD" w:rsidP="007B1965">
            <w:pPr>
              <w:widowControl/>
              <w:suppressAutoHyphens w:val="0"/>
              <w:rPr>
                <w:rFonts w:ascii="Calibri" w:eastAsia="Times New Roman" w:hAnsi="Calibri"/>
                <w:color w:val="000000"/>
              </w:rPr>
            </w:pPr>
            <w:r w:rsidRPr="00306179">
              <w:rPr>
                <w:rFonts w:ascii="Calibri" w:eastAsia="Times New Roman" w:hAnsi="Calibri"/>
                <w:color w:val="000000"/>
                <w:sz w:val="22"/>
                <w:szCs w:val="22"/>
              </w:rPr>
              <w:t> </w:t>
            </w:r>
          </w:p>
        </w:tc>
      </w:tr>
    </w:tbl>
    <w:p w14:paraId="54AAA26C" w14:textId="77777777" w:rsidR="0071615E" w:rsidRPr="000571A2" w:rsidRDefault="0071615E" w:rsidP="0071615E">
      <w:pPr>
        <w:jc w:val="center"/>
        <w:rPr>
          <w:rFonts w:asciiTheme="minorHAnsi" w:hAnsiTheme="minorHAnsi"/>
          <w:b/>
        </w:rPr>
      </w:pPr>
    </w:p>
    <w:p w14:paraId="3125DDFB"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Obiekt Gminnego Ośrodka Seniora powinien móc przyjąć na dzienny pobyt od 50 do 70 podopiecznych.</w:t>
      </w:r>
    </w:p>
    <w:p w14:paraId="14C1AA5F"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Po stronie Wykonawcy jest przedstawienie Zamawiającemu niezbędnej ilości pomieszczeń w poszczególnych poradniach zdrowia znajdujących się w Ośrodku Zdrowia, w celu ich najlepszego funkcjonowania.</w:t>
      </w:r>
    </w:p>
    <w:p w14:paraId="64B1BD3A"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14:paraId="11B53530"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Obiekt należy przystosować dla osób niepełnosprawnych ruchowo, dźwig osobowy pomiędzy kondygnacjami.</w:t>
      </w:r>
    </w:p>
    <w:p w14:paraId="6FC6211E"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Budynek należy zaprojektować jako jedna bryłę w taki sposób aby Ośrodek Zdrowia</w:t>
      </w:r>
      <w:r>
        <w:rPr>
          <w:rFonts w:asciiTheme="minorHAnsi" w:hAnsiTheme="minorHAnsi"/>
          <w:sz w:val="24"/>
          <w:szCs w:val="24"/>
        </w:rPr>
        <w:t xml:space="preserve">           </w:t>
      </w:r>
      <w:r w:rsidRPr="008D480A">
        <w:rPr>
          <w:rFonts w:asciiTheme="minorHAnsi" w:hAnsiTheme="minorHAnsi"/>
          <w:sz w:val="24"/>
          <w:szCs w:val="24"/>
        </w:rPr>
        <w:t xml:space="preserve"> i Gminne Centrum Seniora nie posiadały komunikacji wewnętrznej.</w:t>
      </w:r>
    </w:p>
    <w:p w14:paraId="1EF15BF5"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lastRenderedPageBreak/>
        <w:t xml:space="preserve">Należy wydzielić w części Ośrodka Zdrowia pomieszczenia dla Poradni </w:t>
      </w:r>
      <w:proofErr w:type="spellStart"/>
      <w:r w:rsidRPr="008D480A">
        <w:rPr>
          <w:rFonts w:asciiTheme="minorHAnsi" w:hAnsiTheme="minorHAnsi"/>
          <w:sz w:val="24"/>
          <w:szCs w:val="24"/>
        </w:rPr>
        <w:t>pedagogiczno</w:t>
      </w:r>
      <w:proofErr w:type="spellEnd"/>
      <w:r w:rsidRPr="008D480A">
        <w:rPr>
          <w:rFonts w:asciiTheme="minorHAnsi" w:hAnsiTheme="minorHAnsi"/>
          <w:sz w:val="24"/>
          <w:szCs w:val="24"/>
        </w:rPr>
        <w:t xml:space="preserve"> – psychologicznej, aby osoby miały możliwość osobnego wejścia do budynku oraz komunikację z ośrodkiem.</w:t>
      </w:r>
    </w:p>
    <w:p w14:paraId="2C619AC0"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 xml:space="preserve">Budynek powinien nawiązywać bryłą do obiektów XVIII i XIX wiecznej zabudowy </w:t>
      </w:r>
      <w:proofErr w:type="spellStart"/>
      <w:r w:rsidRPr="008D480A">
        <w:rPr>
          <w:rFonts w:asciiTheme="minorHAnsi" w:hAnsiTheme="minorHAnsi"/>
          <w:sz w:val="24"/>
          <w:szCs w:val="24"/>
        </w:rPr>
        <w:t>olenderskiej</w:t>
      </w:r>
      <w:proofErr w:type="spellEnd"/>
      <w:r w:rsidRPr="008D480A">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8D480A">
        <w:rPr>
          <w:rFonts w:asciiTheme="minorHAnsi" w:hAnsiTheme="minorHAnsi"/>
          <w:sz w:val="24"/>
          <w:szCs w:val="24"/>
        </w:rPr>
        <w:t>olenderskiego</w:t>
      </w:r>
      <w:proofErr w:type="spellEnd"/>
      <w:r w:rsidRPr="008D480A">
        <w:rPr>
          <w:rFonts w:asciiTheme="minorHAnsi" w:hAnsiTheme="minorHAnsi"/>
          <w:sz w:val="24"/>
          <w:szCs w:val="24"/>
        </w:rPr>
        <w:t xml:space="preserve">. </w:t>
      </w:r>
    </w:p>
    <w:p w14:paraId="377A7BF0"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Należy przewidzieć oddzielne opomiarowanie Ośrodka Zdrowia oraz Gminnego Domu Seniora.</w:t>
      </w:r>
    </w:p>
    <w:p w14:paraId="70F164E6"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 xml:space="preserve">Projekt na etapie koncepcji należy przedstawić do uzgodnienia Zamawiającemu </w:t>
      </w:r>
      <w:r>
        <w:rPr>
          <w:rFonts w:asciiTheme="minorHAnsi" w:hAnsiTheme="minorHAnsi"/>
          <w:sz w:val="24"/>
          <w:szCs w:val="24"/>
        </w:rPr>
        <w:t xml:space="preserve">                  </w:t>
      </w:r>
      <w:r w:rsidRPr="008D480A">
        <w:rPr>
          <w:rFonts w:asciiTheme="minorHAnsi" w:hAnsiTheme="minorHAnsi"/>
          <w:sz w:val="24"/>
          <w:szCs w:val="24"/>
        </w:rPr>
        <w:t xml:space="preserve">w terminie do 3 tygodni od zawarcia umowy w celu doprecyzowania zakresu </w:t>
      </w:r>
      <w:r>
        <w:rPr>
          <w:rFonts w:asciiTheme="minorHAnsi" w:hAnsiTheme="minorHAnsi"/>
          <w:sz w:val="24"/>
          <w:szCs w:val="24"/>
        </w:rPr>
        <w:t xml:space="preserve">                         </w:t>
      </w:r>
      <w:r w:rsidRPr="008D480A">
        <w:rPr>
          <w:rFonts w:asciiTheme="minorHAnsi" w:hAnsiTheme="minorHAnsi"/>
          <w:sz w:val="24"/>
          <w:szCs w:val="24"/>
        </w:rPr>
        <w:t>i przyjętych rozwiązań oraz musi zostać zaakceptowany przez Radę Gminy.</w:t>
      </w:r>
    </w:p>
    <w:p w14:paraId="77B8CD07"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Dojazd do obiektu od ulicy Toruńskiej przez dz. nr 125/39, 128/7, 128/9 obręb Wielka Nieszawka.</w:t>
      </w:r>
    </w:p>
    <w:p w14:paraId="079E80F4" w14:textId="77777777" w:rsidR="002B74DD" w:rsidRPr="008D480A" w:rsidRDefault="002B74DD" w:rsidP="00A35075">
      <w:pPr>
        <w:pStyle w:val="Akapitzlist"/>
        <w:numPr>
          <w:ilvl w:val="0"/>
          <w:numId w:val="61"/>
        </w:numPr>
        <w:spacing w:line="240" w:lineRule="auto"/>
        <w:jc w:val="both"/>
        <w:rPr>
          <w:rFonts w:asciiTheme="minorHAnsi" w:hAnsiTheme="minorHAnsi"/>
          <w:sz w:val="24"/>
          <w:szCs w:val="24"/>
        </w:rPr>
      </w:pPr>
      <w:r w:rsidRPr="008D480A">
        <w:rPr>
          <w:rFonts w:asciiTheme="minorHAnsi" w:hAnsiTheme="minorHAnsi"/>
          <w:sz w:val="24"/>
          <w:szCs w:val="24"/>
        </w:rPr>
        <w:t>Przewiduje się ogrzewanie gazowe.</w:t>
      </w:r>
    </w:p>
    <w:p w14:paraId="66C5CA69" w14:textId="77777777" w:rsidR="00C17DA2" w:rsidRPr="000571A2" w:rsidRDefault="00C17DA2" w:rsidP="00960213">
      <w:pPr>
        <w:widowControl/>
        <w:suppressAutoHyphens w:val="0"/>
        <w:jc w:val="both"/>
        <w:rPr>
          <w:rFonts w:asciiTheme="minorHAnsi" w:hAnsiTheme="minorHAnsi"/>
          <w:b/>
          <w:caps/>
        </w:rPr>
      </w:pPr>
    </w:p>
    <w:p w14:paraId="4CF2F9B5" w14:textId="77777777" w:rsidR="002131AD" w:rsidRPr="000571A2" w:rsidRDefault="002131AD" w:rsidP="002131AD">
      <w:pPr>
        <w:jc w:val="both"/>
        <w:rPr>
          <w:rFonts w:asciiTheme="minorHAnsi" w:hAnsiTheme="minorHAnsi"/>
        </w:rPr>
      </w:pPr>
      <w:r w:rsidRPr="000571A2">
        <w:rPr>
          <w:rFonts w:asciiTheme="minorHAnsi" w:hAnsiTheme="minorHAnsi"/>
        </w:rPr>
        <w:t>2. Wykaz opracowań wchodzących w sk</w:t>
      </w:r>
      <w:r w:rsidR="007B52AC" w:rsidRPr="000571A2">
        <w:rPr>
          <w:rFonts w:asciiTheme="minorHAnsi" w:hAnsiTheme="minorHAnsi"/>
        </w:rPr>
        <w:t>ł</w:t>
      </w:r>
      <w:r w:rsidRPr="000571A2">
        <w:rPr>
          <w:rFonts w:asciiTheme="minorHAnsi" w:hAnsiTheme="minorHAnsi"/>
        </w:rPr>
        <w:t>ad przedmiotu umow</w:t>
      </w:r>
      <w:r w:rsidR="00FF5F5A" w:rsidRPr="000571A2">
        <w:rPr>
          <w:rFonts w:asciiTheme="minorHAnsi" w:hAnsiTheme="minorHAnsi"/>
        </w:rPr>
        <w:t>y:</w:t>
      </w:r>
    </w:p>
    <w:p w14:paraId="20626D3F" w14:textId="77777777" w:rsidR="002131AD" w:rsidRPr="000571A2" w:rsidRDefault="002131AD" w:rsidP="002131AD">
      <w:pPr>
        <w:jc w:val="both"/>
        <w:rPr>
          <w:rFonts w:asciiTheme="minorHAnsi" w:hAnsiTheme="minorHAnsi"/>
        </w:rPr>
      </w:pPr>
      <w:r w:rsidRPr="000571A2">
        <w:rPr>
          <w:rFonts w:asciiTheme="minorHAnsi" w:hAnsiTheme="minorHAnsi"/>
        </w:rPr>
        <w:t>1) wielobranżowy projekt budowlany zawierający wszystkie elementy projektu wykonawczego, w zakresie zapewniającym spełnienie wszystkich zakładanych funkcji obiektu</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14:paraId="7B05D137" w14:textId="77777777" w:rsidR="002131AD" w:rsidRPr="000571A2" w:rsidRDefault="002131AD" w:rsidP="002131AD">
      <w:pPr>
        <w:jc w:val="both"/>
        <w:rPr>
          <w:rFonts w:asciiTheme="minorHAnsi" w:hAnsiTheme="minorHAnsi"/>
        </w:rPr>
      </w:pPr>
      <w:r w:rsidRPr="000571A2">
        <w:rPr>
          <w:rFonts w:asciiTheme="minorHAnsi" w:hAnsiTheme="minorHAnsi"/>
        </w:rPr>
        <w:t>2) projekt zagospo</w:t>
      </w:r>
      <w:r w:rsidR="00903238" w:rsidRPr="000571A2">
        <w:rPr>
          <w:rFonts w:asciiTheme="minorHAnsi" w:hAnsiTheme="minorHAnsi"/>
        </w:rPr>
        <w:t>darowania terenu w zakresie obję</w:t>
      </w:r>
      <w:r w:rsidRPr="000571A2">
        <w:rPr>
          <w:rFonts w:asciiTheme="minorHAnsi" w:hAnsiTheme="minorHAnsi"/>
        </w:rPr>
        <w:t>tym projektem</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14:paraId="29382830" w14:textId="77777777" w:rsidR="002131AD" w:rsidRPr="000571A2" w:rsidRDefault="002131AD" w:rsidP="002131AD">
      <w:pPr>
        <w:jc w:val="both"/>
        <w:rPr>
          <w:rFonts w:asciiTheme="minorHAnsi" w:hAnsiTheme="minorHAnsi"/>
        </w:rPr>
      </w:pPr>
      <w:r w:rsidRPr="000571A2">
        <w:rPr>
          <w:rFonts w:asciiTheme="minorHAnsi" w:hAnsiTheme="minorHAnsi"/>
        </w:rPr>
        <w:t>3) informacja dotycząca bezpieczeństwa i ochrony zdrowia,</w:t>
      </w:r>
    </w:p>
    <w:p w14:paraId="6A6A80FE" w14:textId="77777777" w:rsidR="002131AD" w:rsidRPr="000571A2" w:rsidRDefault="002131AD" w:rsidP="002131AD">
      <w:pPr>
        <w:jc w:val="both"/>
        <w:rPr>
          <w:rFonts w:asciiTheme="minorHAnsi" w:hAnsiTheme="minorHAnsi"/>
        </w:rPr>
      </w:pPr>
      <w:r w:rsidRPr="000571A2">
        <w:rPr>
          <w:rFonts w:asciiTheme="minorHAnsi" w:hAnsiTheme="minorHAnsi"/>
        </w:rPr>
        <w:t>4</w:t>
      </w:r>
      <w:r w:rsidR="00903238" w:rsidRPr="000571A2">
        <w:rPr>
          <w:rFonts w:asciiTheme="minorHAnsi" w:hAnsiTheme="minorHAnsi"/>
        </w:rPr>
        <w:t>) specyfikacja techniczna wykona</w:t>
      </w:r>
      <w:r w:rsidRPr="000571A2">
        <w:rPr>
          <w:rFonts w:asciiTheme="minorHAnsi" w:hAnsiTheme="minorHAnsi"/>
        </w:rPr>
        <w:t xml:space="preserve">nia i odbioru robót budowlanych (wszystkie branże) </w:t>
      </w:r>
      <w:r w:rsidR="000571A2" w:rsidRPr="000571A2">
        <w:rPr>
          <w:rFonts w:asciiTheme="minorHAnsi" w:hAnsiTheme="minorHAnsi"/>
        </w:rPr>
        <w:t xml:space="preserve">                  </w:t>
      </w:r>
      <w:r w:rsidRPr="000571A2">
        <w:rPr>
          <w:rFonts w:asciiTheme="minorHAnsi" w:hAnsiTheme="minorHAnsi"/>
        </w:rPr>
        <w:t>+ wersja elektroniczna (format PDF</w:t>
      </w:r>
      <w:r w:rsidR="007B52AC" w:rsidRPr="000571A2">
        <w:rPr>
          <w:rFonts w:asciiTheme="minorHAnsi" w:hAnsiTheme="minorHAnsi"/>
        </w:rPr>
        <w:t xml:space="preserve"> </w:t>
      </w:r>
      <w:r w:rsidRPr="000571A2">
        <w:rPr>
          <w:rFonts w:asciiTheme="minorHAnsi" w:hAnsiTheme="minorHAnsi"/>
        </w:rPr>
        <w:t>+</w:t>
      </w:r>
      <w:r w:rsidR="007B52AC" w:rsidRPr="000571A2">
        <w:rPr>
          <w:rFonts w:asciiTheme="minorHAnsi" w:hAnsiTheme="minorHAnsi"/>
        </w:rPr>
        <w:t xml:space="preserve"> </w:t>
      </w:r>
      <w:r w:rsidRPr="000571A2">
        <w:rPr>
          <w:rFonts w:asciiTheme="minorHAnsi" w:hAnsiTheme="minorHAnsi"/>
        </w:rPr>
        <w:t>wersja edytowalna)</w:t>
      </w:r>
      <w:r w:rsidR="00546C79" w:rsidRPr="000571A2">
        <w:rPr>
          <w:rFonts w:asciiTheme="minorHAnsi" w:hAnsiTheme="minorHAnsi"/>
        </w:rPr>
        <w:t xml:space="preserve"> – 3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14:paraId="12E37C06" w14:textId="77777777" w:rsidR="002131AD" w:rsidRPr="000571A2" w:rsidRDefault="002131AD" w:rsidP="002131AD">
      <w:pPr>
        <w:jc w:val="both"/>
        <w:rPr>
          <w:rFonts w:asciiTheme="minorHAnsi" w:hAnsiTheme="minorHAnsi"/>
        </w:rPr>
      </w:pPr>
      <w:r w:rsidRPr="000571A2">
        <w:rPr>
          <w:rFonts w:asciiTheme="minorHAnsi" w:hAnsiTheme="minorHAnsi"/>
        </w:rPr>
        <w:t xml:space="preserve">5) przedmiar robót + wersja elektroniczna (format pdf + </w:t>
      </w:r>
      <w:proofErr w:type="spellStart"/>
      <w:r w:rsidRPr="000571A2">
        <w:rPr>
          <w:rFonts w:asciiTheme="minorHAnsi" w:hAnsiTheme="minorHAnsi"/>
        </w:rPr>
        <w:t>ath</w:t>
      </w:r>
      <w:proofErr w:type="spellEnd"/>
      <w:r w:rsidRPr="000571A2">
        <w:rPr>
          <w:rFonts w:asciiTheme="minorHAnsi" w:hAnsiTheme="minorHAnsi"/>
        </w:rPr>
        <w:t>)</w:t>
      </w:r>
      <w:r w:rsidR="00546C79" w:rsidRPr="000571A2">
        <w:rPr>
          <w:rFonts w:asciiTheme="minorHAnsi" w:hAnsiTheme="minorHAnsi"/>
        </w:rPr>
        <w:t xml:space="preserve"> – 1kpl.,</w:t>
      </w:r>
    </w:p>
    <w:p w14:paraId="3C19AD4C" w14:textId="77777777" w:rsidR="002131AD" w:rsidRPr="000571A2" w:rsidRDefault="002131AD" w:rsidP="002131AD">
      <w:pPr>
        <w:jc w:val="both"/>
        <w:rPr>
          <w:rFonts w:asciiTheme="minorHAnsi" w:hAnsiTheme="minorHAnsi"/>
        </w:rPr>
      </w:pPr>
      <w:r w:rsidRPr="000571A2">
        <w:rPr>
          <w:rFonts w:asciiTheme="minorHAnsi" w:hAnsiTheme="minorHAnsi"/>
        </w:rPr>
        <w:t>6) kosztorys inwestorski</w:t>
      </w:r>
      <w:r w:rsidR="007B52AC" w:rsidRPr="000571A2">
        <w:rPr>
          <w:rFonts w:asciiTheme="minorHAnsi" w:hAnsiTheme="minorHAnsi"/>
        </w:rPr>
        <w:t xml:space="preserve"> + wersja elektroniczna (format PDF i </w:t>
      </w:r>
      <w:proofErr w:type="spellStart"/>
      <w:r w:rsidR="007B52AC" w:rsidRPr="000571A2">
        <w:rPr>
          <w:rFonts w:asciiTheme="minorHAnsi" w:hAnsiTheme="minorHAnsi"/>
        </w:rPr>
        <w:t>ath</w:t>
      </w:r>
      <w:proofErr w:type="spellEnd"/>
      <w:r w:rsidR="007B52AC" w:rsidRPr="000571A2">
        <w:rPr>
          <w:rFonts w:asciiTheme="minorHAnsi" w:hAnsiTheme="minorHAnsi"/>
        </w:rPr>
        <w:t>)</w:t>
      </w:r>
      <w:r w:rsidR="00546C79" w:rsidRPr="000571A2">
        <w:rPr>
          <w:rFonts w:asciiTheme="minorHAnsi" w:hAnsiTheme="minorHAnsi"/>
        </w:rPr>
        <w:t xml:space="preserve"> – 1kpl.,</w:t>
      </w:r>
    </w:p>
    <w:p w14:paraId="401A2283" w14:textId="77777777" w:rsidR="007B52AC" w:rsidRPr="000571A2" w:rsidRDefault="007B52AC" w:rsidP="002131AD">
      <w:pPr>
        <w:jc w:val="both"/>
        <w:rPr>
          <w:rFonts w:asciiTheme="minorHAnsi" w:hAnsiTheme="minorHAnsi"/>
        </w:rPr>
      </w:pPr>
      <w:r w:rsidRPr="000571A2">
        <w:rPr>
          <w:rFonts w:asciiTheme="minorHAnsi" w:hAnsiTheme="minorHAnsi"/>
        </w:rPr>
        <w:t xml:space="preserve">7) zbiorcze zestawienie całości kosztów inwestycji (ZZK), w tym koszty wynikające m.in. </w:t>
      </w:r>
      <w:r w:rsidR="000571A2" w:rsidRPr="000571A2">
        <w:rPr>
          <w:rFonts w:asciiTheme="minorHAnsi" w:hAnsiTheme="minorHAnsi"/>
        </w:rPr>
        <w:t xml:space="preserve">                </w:t>
      </w:r>
      <w:r w:rsidRPr="000571A2">
        <w:rPr>
          <w:rFonts w:asciiTheme="minorHAnsi" w:hAnsiTheme="minorHAnsi"/>
        </w:rPr>
        <w:t>z kosztorysów inwestorskich, kosztów wykonania dokumentacji projektowej, nadzorów inwestorskich i autorskich, umów przyłączeniowych, wyposażenia i innych</w:t>
      </w:r>
      <w:r w:rsidR="00546C79" w:rsidRPr="000571A2">
        <w:rPr>
          <w:rFonts w:asciiTheme="minorHAnsi" w:hAnsiTheme="minorHAnsi"/>
        </w:rPr>
        <w:t xml:space="preserve"> – 1kpl.</w:t>
      </w:r>
      <w:r w:rsidRPr="000571A2">
        <w:rPr>
          <w:rFonts w:asciiTheme="minorHAnsi" w:hAnsiTheme="minorHAnsi"/>
        </w:rPr>
        <w:t>,</w:t>
      </w:r>
    </w:p>
    <w:p w14:paraId="45AAD6A1" w14:textId="77777777" w:rsidR="007B52AC" w:rsidRPr="000571A2" w:rsidRDefault="007B52AC" w:rsidP="002131AD">
      <w:pPr>
        <w:jc w:val="both"/>
        <w:rPr>
          <w:rFonts w:asciiTheme="minorHAnsi" w:hAnsiTheme="minorHAnsi"/>
        </w:rPr>
      </w:pPr>
      <w:r w:rsidRPr="000571A2">
        <w:rPr>
          <w:rFonts w:asciiTheme="minorHAnsi" w:hAnsiTheme="minorHAnsi"/>
        </w:rPr>
        <w:t>8) inne opracowania wynikające z otrzymanych warunków technicznych przyłączenia oraz niezbędne do spełnienia wszystkich zakładanych funkcji budynku i uzyskania pozwolenia na budowę oraz pozwolenia na użytkowanie obiektu,</w:t>
      </w:r>
    </w:p>
    <w:p w14:paraId="45F8AC90" w14:textId="77777777" w:rsidR="007B52AC" w:rsidRPr="000571A2" w:rsidRDefault="007B52AC" w:rsidP="002131AD">
      <w:pPr>
        <w:jc w:val="both"/>
        <w:rPr>
          <w:rFonts w:asciiTheme="minorHAnsi" w:hAnsiTheme="minorHAnsi"/>
        </w:rPr>
      </w:pPr>
      <w:r w:rsidRPr="000571A2">
        <w:rPr>
          <w:rFonts w:asciiTheme="minorHAnsi" w:hAnsiTheme="minorHAnsi"/>
        </w:rPr>
        <w:t xml:space="preserve">9) dokumentacja projektowa także w wersji elektronicznej w formacie PDF i </w:t>
      </w:r>
      <w:proofErr w:type="spellStart"/>
      <w:r w:rsidRPr="000571A2">
        <w:rPr>
          <w:rFonts w:asciiTheme="minorHAnsi" w:hAnsiTheme="minorHAnsi"/>
        </w:rPr>
        <w:t>dwg</w:t>
      </w:r>
      <w:proofErr w:type="spellEnd"/>
      <w:r w:rsidRPr="000571A2">
        <w:rPr>
          <w:rFonts w:asciiTheme="minorHAnsi" w:hAnsiTheme="minorHAnsi"/>
        </w:rPr>
        <w:t>.</w:t>
      </w:r>
    </w:p>
    <w:p w14:paraId="7000F47D" w14:textId="77777777" w:rsidR="002F64A8" w:rsidRPr="000571A2" w:rsidRDefault="002F64A8" w:rsidP="002131AD">
      <w:pPr>
        <w:jc w:val="both"/>
        <w:rPr>
          <w:rFonts w:asciiTheme="minorHAnsi" w:hAnsiTheme="minorHAnsi"/>
        </w:rPr>
      </w:pPr>
    </w:p>
    <w:p w14:paraId="6FB059FE" w14:textId="77777777" w:rsidR="007B52AC" w:rsidRPr="000571A2" w:rsidRDefault="007B52AC" w:rsidP="002F64A8">
      <w:pPr>
        <w:jc w:val="both"/>
        <w:rPr>
          <w:rFonts w:asciiTheme="minorHAnsi" w:hAnsiTheme="minorHAnsi"/>
        </w:rPr>
      </w:pPr>
      <w:r w:rsidRPr="000571A2">
        <w:rPr>
          <w:rFonts w:asciiTheme="minorHAnsi" w:hAnsiTheme="minorHAnsi"/>
        </w:rPr>
        <w:t>3. Przedmiot umowy obejmuje ponadto:</w:t>
      </w:r>
    </w:p>
    <w:p w14:paraId="5B794568" w14:textId="77777777" w:rsidR="00485E50" w:rsidRDefault="00485E50" w:rsidP="002131AD">
      <w:pPr>
        <w:jc w:val="both"/>
        <w:rPr>
          <w:rFonts w:asciiTheme="minorHAnsi" w:hAnsiTheme="minorHAnsi"/>
        </w:rPr>
      </w:pPr>
      <w:r>
        <w:rPr>
          <w:rFonts w:asciiTheme="minorHAnsi" w:hAnsiTheme="minorHAnsi"/>
        </w:rPr>
        <w:t>1</w:t>
      </w:r>
      <w:r w:rsidR="007B52AC" w:rsidRPr="000571A2">
        <w:rPr>
          <w:rFonts w:asciiTheme="minorHAnsi" w:hAnsiTheme="minorHAnsi"/>
        </w:rPr>
        <w:t xml:space="preserve">) </w:t>
      </w:r>
      <w:r>
        <w:rPr>
          <w:rFonts w:asciiTheme="minorHAnsi" w:hAnsiTheme="minorHAnsi"/>
        </w:rPr>
        <w:t>uzyskanie decyzji</w:t>
      </w:r>
      <w:r w:rsidRPr="000571A2">
        <w:rPr>
          <w:rFonts w:asciiTheme="minorHAnsi" w:hAnsiTheme="minorHAnsi"/>
        </w:rPr>
        <w:t xml:space="preserve"> o pozwoleniu na budowę,</w:t>
      </w:r>
    </w:p>
    <w:p w14:paraId="5668826B" w14:textId="77777777" w:rsidR="007B52AC" w:rsidRPr="000571A2" w:rsidRDefault="00485E50" w:rsidP="002131AD">
      <w:pPr>
        <w:jc w:val="both"/>
        <w:rPr>
          <w:rFonts w:asciiTheme="minorHAnsi" w:hAnsiTheme="minorHAnsi"/>
        </w:rPr>
      </w:pPr>
      <w:r>
        <w:rPr>
          <w:rFonts w:asciiTheme="minorHAnsi" w:hAnsiTheme="minorHAnsi"/>
        </w:rPr>
        <w:t>2</w:t>
      </w:r>
      <w:r w:rsidR="007B52AC" w:rsidRPr="000571A2">
        <w:rPr>
          <w:rFonts w:asciiTheme="minorHAnsi" w:hAnsiTheme="minorHAnsi"/>
        </w:rPr>
        <w:t xml:space="preserve">) jeżeli będą wymagane, uzyskanie warunków technicznych przyłączenia do infrastruktury technicznej od właściwych instytucji eksploatujących sieci (na podstawie </w:t>
      </w:r>
      <w:r w:rsidR="00BE0823" w:rsidRPr="000571A2">
        <w:rPr>
          <w:rFonts w:asciiTheme="minorHAnsi" w:hAnsiTheme="minorHAnsi"/>
        </w:rPr>
        <w:t xml:space="preserve"> przygotowanych przez Wykonawcę stosowny</w:t>
      </w:r>
      <w:r w:rsidR="002F64A8" w:rsidRPr="000571A2">
        <w:rPr>
          <w:rFonts w:asciiTheme="minorHAnsi" w:hAnsiTheme="minorHAnsi"/>
        </w:rPr>
        <w:t>ch</w:t>
      </w:r>
      <w:r w:rsidR="00BE0823" w:rsidRPr="000571A2">
        <w:rPr>
          <w:rFonts w:asciiTheme="minorHAnsi" w:hAnsiTheme="minorHAnsi"/>
        </w:rPr>
        <w:t xml:space="preserve"> wniosków z wymaganymi załącznikami do podpisu przez Zamawiającego</w:t>
      </w:r>
      <w:r w:rsidR="00903238" w:rsidRPr="000571A2">
        <w:rPr>
          <w:rFonts w:asciiTheme="minorHAnsi" w:hAnsiTheme="minorHAnsi"/>
        </w:rPr>
        <w:t>,</w:t>
      </w:r>
    </w:p>
    <w:p w14:paraId="02602255" w14:textId="77777777" w:rsidR="00485E50" w:rsidRPr="000571A2" w:rsidRDefault="00485E50" w:rsidP="00485E50">
      <w:pPr>
        <w:jc w:val="both"/>
        <w:rPr>
          <w:rFonts w:asciiTheme="minorHAnsi" w:hAnsiTheme="minorHAnsi"/>
        </w:rPr>
      </w:pPr>
      <w:r>
        <w:rPr>
          <w:rFonts w:asciiTheme="minorHAnsi" w:hAnsiTheme="minorHAnsi"/>
        </w:rPr>
        <w:t>3</w:t>
      </w:r>
      <w:r w:rsidR="00903238" w:rsidRPr="000571A2">
        <w:rPr>
          <w:rFonts w:asciiTheme="minorHAnsi" w:hAnsiTheme="minorHAnsi"/>
        </w:rPr>
        <w:t xml:space="preserve">) </w:t>
      </w:r>
      <w:r w:rsidRPr="000571A2">
        <w:rPr>
          <w:rFonts w:asciiTheme="minorHAnsi" w:hAnsiTheme="minorHAnsi"/>
        </w:rPr>
        <w:t>wykonanie mapy ewidencyjnej terenu objętego projektowaną inwestycją wraz z wypisem z rejestru gruntów,</w:t>
      </w:r>
    </w:p>
    <w:p w14:paraId="3D11DA17" w14:textId="77777777" w:rsidR="00903238" w:rsidRPr="000571A2" w:rsidRDefault="00485E50" w:rsidP="002131AD">
      <w:pPr>
        <w:jc w:val="both"/>
        <w:rPr>
          <w:rFonts w:asciiTheme="minorHAnsi" w:hAnsiTheme="minorHAnsi"/>
        </w:rPr>
      </w:pPr>
      <w:r>
        <w:rPr>
          <w:rFonts w:asciiTheme="minorHAnsi" w:hAnsiTheme="minorHAnsi"/>
        </w:rPr>
        <w:t>4</w:t>
      </w:r>
      <w:r w:rsidR="00903238" w:rsidRPr="000571A2">
        <w:rPr>
          <w:rFonts w:asciiTheme="minorHAnsi" w:hAnsiTheme="minorHAnsi"/>
        </w:rPr>
        <w:t>) przeniesienie na Zamawiającego praw autorskich majątkowych do wykonanej dokumentacji projektowej w zakresie objętym umową,</w:t>
      </w:r>
    </w:p>
    <w:p w14:paraId="70E87B92" w14:textId="77777777" w:rsidR="00903238" w:rsidRPr="000571A2" w:rsidRDefault="00485E50" w:rsidP="002131AD">
      <w:pPr>
        <w:jc w:val="both"/>
        <w:rPr>
          <w:rFonts w:asciiTheme="minorHAnsi" w:hAnsiTheme="minorHAnsi"/>
        </w:rPr>
      </w:pPr>
      <w:r>
        <w:rPr>
          <w:rFonts w:asciiTheme="minorHAnsi" w:hAnsiTheme="minorHAnsi"/>
        </w:rPr>
        <w:t>5</w:t>
      </w:r>
      <w:r w:rsidR="00903238" w:rsidRPr="000571A2">
        <w:rPr>
          <w:rFonts w:asciiTheme="minorHAnsi" w:hAnsiTheme="minorHAnsi"/>
        </w:rPr>
        <w:t>) sprawowanie nadzoru autorskiego w trakcie realizacji inwestycji na podstawie dokumentacji projektowej objętej przedmiotem nin. umowy.</w:t>
      </w:r>
    </w:p>
    <w:p w14:paraId="21D9915E" w14:textId="77777777" w:rsidR="0056297C" w:rsidRPr="000571A2" w:rsidRDefault="0056297C" w:rsidP="002131AD">
      <w:pPr>
        <w:jc w:val="both"/>
        <w:rPr>
          <w:rFonts w:asciiTheme="minorHAnsi" w:hAnsiTheme="minorHAnsi"/>
        </w:rPr>
      </w:pPr>
    </w:p>
    <w:p w14:paraId="32AA8A68" w14:textId="77777777" w:rsidR="00903238" w:rsidRPr="000571A2" w:rsidRDefault="00903238" w:rsidP="002131AD">
      <w:pPr>
        <w:jc w:val="both"/>
        <w:rPr>
          <w:rFonts w:asciiTheme="minorHAnsi" w:hAnsiTheme="minorHAnsi"/>
        </w:rPr>
      </w:pPr>
      <w:r w:rsidRPr="000571A2">
        <w:rPr>
          <w:rFonts w:asciiTheme="minorHAnsi" w:hAnsiTheme="minorHAnsi"/>
        </w:rPr>
        <w:t>4. Wykonawca zobowiązuje się do wykonania przedmiotu umowy zgodnie z zasadami współczesnej wiedzy technicznej, obowiązującymi w tym zakresie przepisami, warunkami technicznymi i normami, na podsta</w:t>
      </w:r>
      <w:r w:rsidR="002F64A8" w:rsidRPr="000571A2">
        <w:rPr>
          <w:rFonts w:asciiTheme="minorHAnsi" w:hAnsiTheme="minorHAnsi"/>
        </w:rPr>
        <w:t>wie oględzin terenu inwestycji,</w:t>
      </w:r>
      <w:r w:rsidRPr="000571A2">
        <w:rPr>
          <w:rFonts w:asciiTheme="minorHAnsi" w:hAnsiTheme="minorHAnsi"/>
        </w:rPr>
        <w:t xml:space="preserve"> złożon</w:t>
      </w:r>
      <w:r w:rsidR="002F64A8" w:rsidRPr="000571A2">
        <w:rPr>
          <w:rFonts w:asciiTheme="minorHAnsi" w:hAnsiTheme="minorHAnsi"/>
        </w:rPr>
        <w:t>ą</w:t>
      </w:r>
      <w:r w:rsidRPr="000571A2">
        <w:rPr>
          <w:rFonts w:asciiTheme="minorHAnsi" w:hAnsiTheme="minorHAnsi"/>
        </w:rPr>
        <w:t xml:space="preserve"> Zamawiającemu </w:t>
      </w:r>
      <w:r w:rsidRPr="000571A2">
        <w:rPr>
          <w:rFonts w:asciiTheme="minorHAnsi" w:hAnsiTheme="minorHAnsi"/>
        </w:rPr>
        <w:lastRenderedPageBreak/>
        <w:t>ofertą</w:t>
      </w:r>
      <w:r w:rsidR="00A34C15" w:rsidRPr="000571A2">
        <w:rPr>
          <w:rFonts w:asciiTheme="minorHAnsi" w:hAnsiTheme="minorHAnsi"/>
        </w:rPr>
        <w:t xml:space="preserve"> oraz niniejszą umową.</w:t>
      </w:r>
    </w:p>
    <w:p w14:paraId="538C87A7" w14:textId="77777777" w:rsidR="0056297C" w:rsidRPr="000571A2" w:rsidRDefault="0056297C" w:rsidP="002131AD">
      <w:pPr>
        <w:jc w:val="both"/>
        <w:rPr>
          <w:rFonts w:asciiTheme="minorHAnsi" w:hAnsiTheme="minorHAnsi"/>
        </w:rPr>
      </w:pPr>
    </w:p>
    <w:p w14:paraId="513D03A2" w14:textId="77777777" w:rsidR="00A34C15" w:rsidRPr="000571A2" w:rsidRDefault="00A34C15" w:rsidP="002131AD">
      <w:pPr>
        <w:jc w:val="both"/>
        <w:rPr>
          <w:rFonts w:asciiTheme="minorHAnsi" w:hAnsiTheme="minorHAnsi"/>
        </w:rPr>
      </w:pPr>
      <w:r w:rsidRPr="000571A2">
        <w:rPr>
          <w:rFonts w:asciiTheme="minorHAnsi" w:hAnsiTheme="minorHAnsi"/>
        </w:rPr>
        <w:t>5. Opracowany przedmiot umowy powinien w szczególności:</w:t>
      </w:r>
    </w:p>
    <w:p w14:paraId="2CC14242" w14:textId="77777777" w:rsidR="00130713" w:rsidRPr="000571A2" w:rsidRDefault="00A34C15" w:rsidP="002131AD">
      <w:pPr>
        <w:jc w:val="both"/>
        <w:rPr>
          <w:rFonts w:asciiTheme="minorHAnsi" w:hAnsiTheme="minorHAnsi"/>
        </w:rPr>
      </w:pPr>
      <w:r w:rsidRPr="000571A2">
        <w:rPr>
          <w:rFonts w:asciiTheme="minorHAnsi" w:hAnsiTheme="minorHAnsi"/>
        </w:rPr>
        <w:t xml:space="preserve">1) </w:t>
      </w:r>
      <w:r w:rsidR="000571A2" w:rsidRPr="000571A2">
        <w:rPr>
          <w:rFonts w:asciiTheme="minorHAnsi" w:hAnsiTheme="minorHAnsi"/>
        </w:rPr>
        <w:t>spełniać wymogi odpowiednich, obowiązujących przepisów, w szczególności warunków technicznych jakim powinny odpowiadać budynki i ich usytuowanie, BHP, P.poż., sanitarnych i być uzgodniony w tym zakresie</w:t>
      </w:r>
    </w:p>
    <w:p w14:paraId="0D17A0BE" w14:textId="77777777" w:rsidR="00130713" w:rsidRPr="000571A2" w:rsidRDefault="00130713" w:rsidP="002131AD">
      <w:pPr>
        <w:jc w:val="both"/>
        <w:rPr>
          <w:rFonts w:asciiTheme="minorHAnsi" w:hAnsiTheme="minorHAnsi"/>
        </w:rPr>
      </w:pPr>
      <w:r w:rsidRPr="000571A2">
        <w:rPr>
          <w:rFonts w:asciiTheme="minorHAnsi" w:hAnsiTheme="minorHAnsi"/>
        </w:rPr>
        <w:t>2) posiadać komplet uzgodnień i pozwoleń wymaganych przepisami szczególnymi, a także uzgodnienie z użytkownikiem,</w:t>
      </w:r>
    </w:p>
    <w:p w14:paraId="5E7E466E" w14:textId="77777777" w:rsidR="00130713" w:rsidRPr="000571A2" w:rsidRDefault="00130713" w:rsidP="002131AD">
      <w:pPr>
        <w:jc w:val="both"/>
        <w:rPr>
          <w:rFonts w:asciiTheme="minorHAnsi" w:hAnsiTheme="minorHAnsi"/>
        </w:rPr>
      </w:pPr>
      <w:r w:rsidRPr="000571A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14:paraId="2D60C6A6" w14:textId="77777777" w:rsidR="0056297C" w:rsidRPr="000571A2" w:rsidRDefault="0056297C" w:rsidP="002131AD">
      <w:pPr>
        <w:jc w:val="both"/>
        <w:rPr>
          <w:rFonts w:asciiTheme="minorHAnsi" w:hAnsiTheme="minorHAnsi"/>
        </w:rPr>
      </w:pPr>
    </w:p>
    <w:p w14:paraId="74B19C3A" w14:textId="77777777" w:rsidR="00130713" w:rsidRPr="000571A2" w:rsidRDefault="00130713" w:rsidP="002131AD">
      <w:pPr>
        <w:jc w:val="both"/>
        <w:rPr>
          <w:rFonts w:asciiTheme="minorHAnsi" w:hAnsiTheme="minorHAnsi"/>
        </w:rPr>
      </w:pPr>
      <w:r w:rsidRPr="000571A2">
        <w:rPr>
          <w:rFonts w:asciiTheme="minorHAnsi" w:hAnsiTheme="minorHAnsi"/>
        </w:rPr>
        <w:t xml:space="preserve">6. Wykonawca oświadcza, że wskazane w dokumentacji projektowej cechy techniczne </w:t>
      </w:r>
      <w:r w:rsidR="00593735" w:rsidRPr="000571A2">
        <w:rPr>
          <w:rFonts w:asciiTheme="minorHAnsi" w:hAnsiTheme="minorHAnsi"/>
        </w:rPr>
        <w:t xml:space="preserve">            </w:t>
      </w:r>
      <w:r w:rsidRPr="000571A2">
        <w:rPr>
          <w:rFonts w:asciiTheme="minorHAnsi" w:hAnsiTheme="minorHAnsi"/>
        </w:rPr>
        <w:t>i jakościowe materiałów, urządzeń i produktów stanowią kryterium równoważności tzn. realizator robót ma prawo do zast</w:t>
      </w:r>
      <w:r w:rsidR="006675EC" w:rsidRPr="000571A2">
        <w:rPr>
          <w:rFonts w:asciiTheme="minorHAnsi" w:hAnsiTheme="minorHAnsi"/>
        </w:rPr>
        <w:t>ę</w:t>
      </w:r>
      <w:r w:rsidRPr="000571A2">
        <w:rPr>
          <w:rFonts w:asciiTheme="minorHAnsi" w:hAnsiTheme="minorHAnsi"/>
        </w:rPr>
        <w:t>powania ich materiałami, urz</w:t>
      </w:r>
      <w:r w:rsidR="006675EC" w:rsidRPr="000571A2">
        <w:rPr>
          <w:rFonts w:asciiTheme="minorHAnsi" w:hAnsiTheme="minorHAnsi"/>
        </w:rPr>
        <w:t>ą</w:t>
      </w:r>
      <w:r w:rsidRPr="000571A2">
        <w:rPr>
          <w:rFonts w:asciiTheme="minorHAnsi" w:hAnsiTheme="minorHAnsi"/>
        </w:rPr>
        <w:t>dzeniami i  produktami nie gorszymi przy zachowaniu równorzędnych parametrów jakościowych i technicznych.</w:t>
      </w:r>
    </w:p>
    <w:p w14:paraId="5CC359AD" w14:textId="77777777" w:rsidR="0056297C" w:rsidRPr="000571A2" w:rsidRDefault="0056297C" w:rsidP="002131AD">
      <w:pPr>
        <w:jc w:val="both"/>
        <w:rPr>
          <w:rFonts w:asciiTheme="minorHAnsi" w:hAnsiTheme="minorHAnsi"/>
        </w:rPr>
      </w:pPr>
    </w:p>
    <w:p w14:paraId="4D541E62" w14:textId="77777777" w:rsidR="00432F14" w:rsidRPr="000571A2" w:rsidRDefault="00432F14" w:rsidP="002131AD">
      <w:pPr>
        <w:jc w:val="both"/>
        <w:rPr>
          <w:rFonts w:asciiTheme="minorHAnsi" w:hAnsiTheme="minorHAnsi"/>
        </w:rPr>
      </w:pPr>
      <w:r w:rsidRPr="000571A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14:paraId="2F1E7BF4" w14:textId="77777777" w:rsidR="00432F14" w:rsidRPr="000571A2" w:rsidRDefault="00432F14" w:rsidP="002131AD">
      <w:pPr>
        <w:jc w:val="both"/>
        <w:rPr>
          <w:rFonts w:asciiTheme="minorHAnsi" w:hAnsiTheme="minorHAnsi"/>
        </w:rPr>
      </w:pPr>
    </w:p>
    <w:p w14:paraId="3F861E20" w14:textId="77777777" w:rsidR="00130713" w:rsidRPr="000571A2" w:rsidRDefault="00432F14" w:rsidP="002131AD">
      <w:pPr>
        <w:jc w:val="both"/>
        <w:rPr>
          <w:rFonts w:asciiTheme="minorHAnsi" w:hAnsiTheme="minorHAnsi"/>
        </w:rPr>
      </w:pPr>
      <w:r w:rsidRPr="000571A2">
        <w:rPr>
          <w:rFonts w:asciiTheme="minorHAnsi" w:hAnsiTheme="minorHAnsi"/>
        </w:rPr>
        <w:t>8</w:t>
      </w:r>
      <w:r w:rsidR="00130713" w:rsidRPr="000571A2">
        <w:rPr>
          <w:rFonts w:asciiTheme="minorHAnsi" w:hAnsiTheme="minorHAnsi"/>
        </w:rPr>
        <w:t>. Sprawowanie przez Wykonawcę czynności nadzoru autorskiego reguluj</w:t>
      </w:r>
      <w:r w:rsidR="006675EC" w:rsidRPr="000571A2">
        <w:rPr>
          <w:rFonts w:asciiTheme="minorHAnsi" w:hAnsiTheme="minorHAnsi"/>
        </w:rPr>
        <w:t>ą</w:t>
      </w:r>
      <w:r w:rsidR="00130713" w:rsidRPr="000571A2">
        <w:rPr>
          <w:rFonts w:asciiTheme="minorHAnsi" w:hAnsiTheme="minorHAnsi"/>
        </w:rPr>
        <w:t xml:space="preserve"> postanowienia</w:t>
      </w:r>
      <w:r w:rsidR="006675EC" w:rsidRPr="000571A2">
        <w:rPr>
          <w:rFonts w:asciiTheme="minorHAnsi" w:hAnsiTheme="minorHAnsi"/>
        </w:rPr>
        <w:t xml:space="preserve">, </w:t>
      </w:r>
      <w:r w:rsidR="00593735" w:rsidRPr="000571A2">
        <w:rPr>
          <w:rFonts w:asciiTheme="minorHAnsi" w:hAnsiTheme="minorHAnsi"/>
        </w:rPr>
        <w:t xml:space="preserve">   </w:t>
      </w:r>
      <w:r w:rsidR="006675EC" w:rsidRPr="000571A2">
        <w:rPr>
          <w:rFonts w:asciiTheme="minorHAnsi" w:hAnsiTheme="minorHAnsi"/>
        </w:rPr>
        <w:t xml:space="preserve"> których mowa poniżej:</w:t>
      </w:r>
      <w:r w:rsidR="00130713" w:rsidRPr="000571A2">
        <w:rPr>
          <w:rFonts w:asciiTheme="minorHAnsi" w:hAnsiTheme="minorHAnsi"/>
        </w:rPr>
        <w:t xml:space="preserve"> </w:t>
      </w:r>
    </w:p>
    <w:p w14:paraId="173E8D57" w14:textId="77777777" w:rsidR="00593735" w:rsidRPr="000571A2" w:rsidRDefault="00593735" w:rsidP="002131AD">
      <w:pPr>
        <w:jc w:val="both"/>
        <w:rPr>
          <w:rFonts w:asciiTheme="minorHAnsi" w:hAnsiTheme="minorHAnsi"/>
        </w:rPr>
      </w:pPr>
      <w:r w:rsidRPr="000571A2">
        <w:rPr>
          <w:rFonts w:asciiTheme="minorHAnsi" w:hAnsiTheme="minorHAnsi"/>
        </w:rPr>
        <w:t>1) w ramach nadzoru autorskiego Wykonawca zobowiązuje się do realizacji czynności ustalonych ustawą Prawo budowlane, polegających w szczególności na:</w:t>
      </w:r>
    </w:p>
    <w:p w14:paraId="55C102AB" w14:textId="77777777" w:rsidR="00593735" w:rsidRPr="000571A2" w:rsidRDefault="00593735" w:rsidP="002131AD">
      <w:pPr>
        <w:jc w:val="both"/>
        <w:rPr>
          <w:rFonts w:asciiTheme="minorHAnsi" w:hAnsiTheme="minorHAnsi"/>
        </w:rPr>
      </w:pPr>
      <w:r w:rsidRPr="000571A2">
        <w:rPr>
          <w:rFonts w:asciiTheme="minorHAnsi" w:hAnsiTheme="minorHAnsi"/>
        </w:rPr>
        <w:t>a) czuwaniu w toku realizacji inwestycji nad zgodnością rozwiązań technicznych, materiałowych i użytkowych z dokumentacją projektową,</w:t>
      </w:r>
    </w:p>
    <w:p w14:paraId="68903F92" w14:textId="77777777" w:rsidR="00593735" w:rsidRPr="000571A2" w:rsidRDefault="00593735" w:rsidP="002131AD">
      <w:pPr>
        <w:jc w:val="both"/>
        <w:rPr>
          <w:rFonts w:asciiTheme="minorHAnsi" w:hAnsiTheme="minorHAnsi"/>
        </w:rPr>
      </w:pPr>
      <w:r w:rsidRPr="000571A2">
        <w:rPr>
          <w:rFonts w:asciiTheme="minorHAnsi" w:hAnsiTheme="minorHAnsi"/>
        </w:rPr>
        <w:t>b) wyjaśnianiu wątpliwości powstałych w toku realizacji inwestycji,</w:t>
      </w:r>
    </w:p>
    <w:p w14:paraId="00E3C1FF" w14:textId="77777777" w:rsidR="00593735" w:rsidRPr="000571A2" w:rsidRDefault="00593735" w:rsidP="002131AD">
      <w:pPr>
        <w:jc w:val="both"/>
        <w:rPr>
          <w:rFonts w:asciiTheme="minorHAnsi" w:hAnsiTheme="minorHAnsi"/>
        </w:rPr>
      </w:pPr>
      <w:r w:rsidRPr="000571A2">
        <w:rPr>
          <w:rFonts w:asciiTheme="minorHAnsi" w:hAnsiTheme="minorHAnsi"/>
        </w:rPr>
        <w:t>c) uzgadnianiu z Zamawiającym możliwości wprowadzeniu rozwiązań zamiennych                   w stosunku do materiałów i konstrukcji przewidzianych w dokumentacji projektowej                i dokonywaniu tych zmian,</w:t>
      </w:r>
    </w:p>
    <w:p w14:paraId="3C961413" w14:textId="77777777" w:rsidR="00593735" w:rsidRPr="000571A2" w:rsidRDefault="00593735" w:rsidP="002131AD">
      <w:pPr>
        <w:jc w:val="both"/>
        <w:rPr>
          <w:rFonts w:asciiTheme="minorHAnsi" w:hAnsiTheme="minorHAnsi"/>
        </w:rPr>
      </w:pPr>
      <w:r w:rsidRPr="000571A2">
        <w:rPr>
          <w:rFonts w:asciiTheme="minorHAnsi" w:hAnsiTheme="minorHAnsi"/>
        </w:rPr>
        <w:t>d)  udziale w komisjach i naradach technicznych oraz uczestnictwie w odbiorze inwestycji,</w:t>
      </w:r>
    </w:p>
    <w:p w14:paraId="648CFED5" w14:textId="77777777" w:rsidR="00593735" w:rsidRPr="000571A2" w:rsidRDefault="00593735" w:rsidP="002131AD">
      <w:pPr>
        <w:jc w:val="both"/>
        <w:rPr>
          <w:rFonts w:asciiTheme="minorHAnsi" w:hAnsiTheme="minorHAnsi"/>
        </w:rPr>
      </w:pPr>
      <w:r w:rsidRPr="000571A2">
        <w:rPr>
          <w:rFonts w:asciiTheme="minorHAnsi" w:hAnsiTheme="minorHAnsi"/>
        </w:rPr>
        <w:t xml:space="preserve">2) </w:t>
      </w:r>
      <w:r w:rsidR="000571A2" w:rsidRPr="000571A2">
        <w:rPr>
          <w:rFonts w:asciiTheme="minorHAnsi" w:hAnsiTheme="minorHAnsi"/>
        </w:rPr>
        <w:t>W</w:t>
      </w:r>
      <w:r w:rsidRPr="000571A2">
        <w:rPr>
          <w:rFonts w:asciiTheme="minorHAnsi" w:hAnsiTheme="minorHAnsi"/>
        </w:rPr>
        <w:t>ykonawca lub osoby przez niego upowa</w:t>
      </w:r>
      <w:r w:rsidR="00C440EA" w:rsidRPr="000571A2">
        <w:rPr>
          <w:rFonts w:asciiTheme="minorHAnsi" w:hAnsiTheme="minorHAnsi"/>
        </w:rPr>
        <w:t>ż</w:t>
      </w:r>
      <w:r w:rsidRPr="000571A2">
        <w:rPr>
          <w:rFonts w:asciiTheme="minorHAnsi" w:hAnsiTheme="minorHAnsi"/>
        </w:rPr>
        <w:t>nione zobowiązane są przybyć na plac budowy lub w inne wyznaczone miejsce na</w:t>
      </w:r>
      <w:r w:rsidR="000B7BC0" w:rsidRPr="000571A2">
        <w:rPr>
          <w:rFonts w:asciiTheme="minorHAnsi" w:hAnsiTheme="minorHAnsi"/>
        </w:rPr>
        <w:t xml:space="preserve"> każdy</w:t>
      </w:r>
      <w:r w:rsidR="0056297C" w:rsidRPr="000571A2">
        <w:rPr>
          <w:rFonts w:asciiTheme="minorHAnsi" w:hAnsiTheme="minorHAnsi"/>
        </w:rPr>
        <w:t xml:space="preserve"> </w:t>
      </w:r>
      <w:r w:rsidRPr="000571A2">
        <w:rPr>
          <w:rFonts w:asciiTheme="minorHAnsi" w:hAnsiTheme="minorHAnsi"/>
        </w:rPr>
        <w:t>uzasadniony</w:t>
      </w:r>
      <w:r w:rsidR="001743F9" w:rsidRPr="000571A2">
        <w:rPr>
          <w:rFonts w:asciiTheme="minorHAnsi" w:hAnsiTheme="minorHAnsi"/>
        </w:rPr>
        <w:t xml:space="preserve"> okolicznościami</w:t>
      </w:r>
      <w:r w:rsidRPr="000571A2">
        <w:rPr>
          <w:rFonts w:asciiTheme="minorHAnsi" w:hAnsiTheme="minorHAnsi"/>
        </w:rPr>
        <w:t xml:space="preserve"> </w:t>
      </w:r>
      <w:r w:rsidR="000B7BC0" w:rsidRPr="000571A2">
        <w:rPr>
          <w:rFonts w:asciiTheme="minorHAnsi" w:hAnsiTheme="minorHAnsi"/>
        </w:rPr>
        <w:t>wniosek Zam</w:t>
      </w:r>
      <w:r w:rsidR="00C440EA" w:rsidRPr="000571A2">
        <w:rPr>
          <w:rFonts w:asciiTheme="minorHAnsi" w:hAnsiTheme="minorHAnsi"/>
        </w:rPr>
        <w:t>a</w:t>
      </w:r>
      <w:r w:rsidR="000B7BC0" w:rsidRPr="000571A2">
        <w:rPr>
          <w:rFonts w:asciiTheme="minorHAnsi" w:hAnsiTheme="minorHAnsi"/>
        </w:rPr>
        <w:t>wiaj</w:t>
      </w:r>
      <w:r w:rsidR="00C440EA" w:rsidRPr="000571A2">
        <w:rPr>
          <w:rFonts w:asciiTheme="minorHAnsi" w:hAnsiTheme="minorHAnsi"/>
        </w:rPr>
        <w:t>ą</w:t>
      </w:r>
      <w:r w:rsidR="000B7BC0" w:rsidRPr="000571A2">
        <w:rPr>
          <w:rFonts w:asciiTheme="minorHAnsi" w:hAnsiTheme="minorHAnsi"/>
        </w:rPr>
        <w:t>cego.</w:t>
      </w:r>
    </w:p>
    <w:p w14:paraId="10192632" w14:textId="77777777" w:rsidR="000B7BC0" w:rsidRPr="000571A2" w:rsidRDefault="000B7BC0" w:rsidP="002131AD">
      <w:pPr>
        <w:jc w:val="both"/>
        <w:rPr>
          <w:rFonts w:asciiTheme="minorHAnsi" w:hAnsiTheme="minorHAnsi"/>
        </w:rPr>
      </w:pPr>
      <w:r w:rsidRPr="000571A2">
        <w:rPr>
          <w:rFonts w:asciiTheme="minorHAnsi" w:hAnsiTheme="minorHAnsi"/>
        </w:rPr>
        <w:t xml:space="preserve">3) </w:t>
      </w:r>
      <w:r w:rsidR="0056297C" w:rsidRPr="000571A2">
        <w:rPr>
          <w:rFonts w:asciiTheme="minorHAnsi" w:hAnsiTheme="minorHAnsi"/>
        </w:rPr>
        <w:t>sprawowanie nadzoru autorskiego</w:t>
      </w:r>
      <w:r w:rsidRPr="000571A2">
        <w:rPr>
          <w:rFonts w:asciiTheme="minorHAnsi" w:hAnsiTheme="minorHAnsi"/>
        </w:rPr>
        <w:t xml:space="preserve"> nast</w:t>
      </w:r>
      <w:r w:rsidR="008E5CF8" w:rsidRPr="000571A2">
        <w:rPr>
          <w:rFonts w:asciiTheme="minorHAnsi" w:hAnsiTheme="minorHAnsi"/>
        </w:rPr>
        <w:t>ąpi w</w:t>
      </w:r>
      <w:r w:rsidRPr="000571A2">
        <w:rPr>
          <w:rFonts w:asciiTheme="minorHAnsi" w:hAnsiTheme="minorHAnsi"/>
        </w:rPr>
        <w:t xml:space="preserve"> ciągu 3 dni roboczych</w:t>
      </w:r>
      <w:r w:rsidR="00210182" w:rsidRPr="000571A2">
        <w:rPr>
          <w:rFonts w:asciiTheme="minorHAnsi" w:hAnsiTheme="minorHAnsi"/>
        </w:rPr>
        <w:t xml:space="preserve"> od zgłoszenia przez Zamawiającego</w:t>
      </w:r>
      <w:r w:rsidRPr="000571A2">
        <w:rPr>
          <w:rFonts w:asciiTheme="minorHAnsi" w:hAnsiTheme="minorHAnsi"/>
        </w:rPr>
        <w:t xml:space="preserve"> (za które uznaje się  dni od poniedziałku do pi</w:t>
      </w:r>
      <w:r w:rsidR="00C440EA" w:rsidRPr="000571A2">
        <w:rPr>
          <w:rFonts w:asciiTheme="minorHAnsi" w:hAnsiTheme="minorHAnsi"/>
        </w:rPr>
        <w:t>ą</w:t>
      </w:r>
      <w:r w:rsidR="008E5CF8" w:rsidRPr="000571A2">
        <w:rPr>
          <w:rFonts w:asciiTheme="minorHAnsi" w:hAnsiTheme="minorHAnsi"/>
        </w:rPr>
        <w:t>tku) z wyłączeniem</w:t>
      </w:r>
      <w:r w:rsidRPr="000571A2">
        <w:rPr>
          <w:rFonts w:asciiTheme="minorHAnsi" w:hAnsiTheme="minorHAnsi"/>
        </w:rPr>
        <w:t xml:space="preserve"> dni wolnych od pracy w rozumieniu ustawy z dnia 18 stycznia 1951 r. o dniach wolnych od pracy.</w:t>
      </w:r>
    </w:p>
    <w:p w14:paraId="2FDB0676" w14:textId="77777777" w:rsidR="000B7BC0" w:rsidRPr="000571A2" w:rsidRDefault="000B7BC0" w:rsidP="002131AD">
      <w:pPr>
        <w:jc w:val="both"/>
        <w:rPr>
          <w:rFonts w:asciiTheme="minorHAnsi" w:hAnsiTheme="minorHAnsi"/>
        </w:rPr>
      </w:pPr>
      <w:r w:rsidRPr="000571A2">
        <w:rPr>
          <w:rFonts w:asciiTheme="minorHAnsi" w:hAnsiTheme="minorHAnsi"/>
        </w:rPr>
        <w:t>4) brak rea</w:t>
      </w:r>
      <w:r w:rsidR="00C440EA" w:rsidRPr="000571A2">
        <w:rPr>
          <w:rFonts w:asciiTheme="minorHAnsi" w:hAnsiTheme="minorHAnsi"/>
        </w:rPr>
        <w:t>k</w:t>
      </w:r>
      <w:r w:rsidRPr="000571A2">
        <w:rPr>
          <w:rFonts w:asciiTheme="minorHAnsi" w:hAnsiTheme="minorHAnsi"/>
        </w:rPr>
        <w:t>cji Wykonawcy na zgłoszenie Zam</w:t>
      </w:r>
      <w:r w:rsidR="00C440EA" w:rsidRPr="000571A2">
        <w:rPr>
          <w:rFonts w:asciiTheme="minorHAnsi" w:hAnsiTheme="minorHAnsi"/>
        </w:rPr>
        <w:t>a</w:t>
      </w:r>
      <w:r w:rsidRPr="000571A2">
        <w:rPr>
          <w:rFonts w:asciiTheme="minorHAnsi" w:hAnsiTheme="minorHAnsi"/>
        </w:rPr>
        <w:t xml:space="preserve">wiającego spowoduje naliczenie Wykonawcy kary umownej, o której mowa w par. </w:t>
      </w:r>
      <w:r w:rsidR="007F4BA1" w:rsidRPr="000571A2">
        <w:rPr>
          <w:rFonts w:asciiTheme="minorHAnsi" w:hAnsiTheme="minorHAnsi"/>
        </w:rPr>
        <w:t>7</w:t>
      </w:r>
      <w:r w:rsidRPr="000571A2">
        <w:rPr>
          <w:rFonts w:asciiTheme="minorHAnsi" w:hAnsiTheme="minorHAnsi"/>
        </w:rPr>
        <w:t xml:space="preserve"> umowy.</w:t>
      </w:r>
    </w:p>
    <w:p w14:paraId="00939C7C" w14:textId="77777777" w:rsidR="0056297C" w:rsidRPr="000571A2" w:rsidRDefault="0056297C" w:rsidP="002131AD">
      <w:pPr>
        <w:jc w:val="both"/>
        <w:rPr>
          <w:rFonts w:asciiTheme="minorHAnsi" w:hAnsiTheme="minorHAnsi"/>
        </w:rPr>
      </w:pPr>
    </w:p>
    <w:p w14:paraId="39E6FCB1" w14:textId="77777777" w:rsidR="008626E2" w:rsidRPr="000571A2" w:rsidRDefault="008626E2" w:rsidP="002131AD">
      <w:pPr>
        <w:jc w:val="both"/>
        <w:rPr>
          <w:rFonts w:asciiTheme="minorHAnsi" w:hAnsiTheme="minorHAnsi"/>
        </w:rPr>
      </w:pPr>
      <w:r w:rsidRPr="000571A2">
        <w:rPr>
          <w:rFonts w:asciiTheme="minorHAnsi" w:hAnsiTheme="minorHAnsi"/>
        </w:rPr>
        <w:t xml:space="preserve">Wykonawca  oświadcza, że posiada uprawnienia budowlane </w:t>
      </w:r>
      <w:r w:rsidR="005543A9" w:rsidRPr="000571A2">
        <w:rPr>
          <w:rFonts w:asciiTheme="minorHAnsi" w:hAnsiTheme="minorHAnsi"/>
        </w:rPr>
        <w:t xml:space="preserve">i należy do właściwej Izby Samorządu Zawodowego w rozumieniu przepisów </w:t>
      </w:r>
      <w:r w:rsidR="00161398" w:rsidRPr="000571A2">
        <w:rPr>
          <w:rFonts w:asciiTheme="minorHAnsi" w:hAnsiTheme="minorHAnsi"/>
        </w:rPr>
        <w:t xml:space="preserve">art. 5 ust. 1 i 2 </w:t>
      </w:r>
      <w:r w:rsidR="005543A9" w:rsidRPr="000571A2">
        <w:rPr>
          <w:rFonts w:asciiTheme="minorHAnsi" w:hAnsiTheme="minorHAnsi"/>
        </w:rPr>
        <w:t xml:space="preserve">ustawy z dnia 15 grudnia 2000 r. o </w:t>
      </w:r>
      <w:r w:rsidR="00161398" w:rsidRPr="000571A2">
        <w:rPr>
          <w:rFonts w:asciiTheme="minorHAnsi" w:hAnsiTheme="minorHAnsi"/>
        </w:rPr>
        <w:t xml:space="preserve">samorządach zawodowych architektów oraz inżynierów budownictwa (tekst jednolity: Dz.U.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Pr="000571A2">
        <w:rPr>
          <w:rFonts w:asciiTheme="minorHAnsi" w:hAnsiTheme="minorHAnsi"/>
        </w:rPr>
        <w:t xml:space="preserve"> oraz że wielobranżowy projekt będzie opracowany przez osoby posiadające adekwatne uprawnienia budowlane lub inne, </w:t>
      </w:r>
      <w:r w:rsidR="00161398" w:rsidRPr="000571A2">
        <w:rPr>
          <w:rFonts w:asciiTheme="minorHAnsi" w:hAnsiTheme="minorHAnsi"/>
        </w:rPr>
        <w:t xml:space="preserve">należące do właściwej Izby Samorządu Zawodowego w rozumieniu przepisów art. 5 ust. 1 i 2 ustawy </w:t>
      </w:r>
      <w:r w:rsidR="0056297C" w:rsidRPr="000571A2">
        <w:rPr>
          <w:rFonts w:asciiTheme="minorHAnsi" w:hAnsiTheme="minorHAnsi"/>
        </w:rPr>
        <w:t xml:space="preserve">             </w:t>
      </w:r>
      <w:r w:rsidR="00161398" w:rsidRPr="000571A2">
        <w:rPr>
          <w:rFonts w:asciiTheme="minorHAnsi" w:hAnsiTheme="minorHAnsi"/>
        </w:rPr>
        <w:lastRenderedPageBreak/>
        <w:t xml:space="preserve">z dnia 15 grudnia 2000 r. o samorządach zawodowych architektów oraz inżynierów budownictwa (tekst jednolity: Dz.U.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007F4BA1" w:rsidRPr="000571A2">
        <w:rPr>
          <w:rFonts w:asciiTheme="minorHAnsi" w:hAnsiTheme="minorHAnsi"/>
        </w:rPr>
        <w:t>.</w:t>
      </w:r>
    </w:p>
    <w:p w14:paraId="6D78DC41" w14:textId="77777777" w:rsidR="008626E2" w:rsidRPr="000571A2" w:rsidRDefault="008626E2" w:rsidP="008626E2">
      <w:pPr>
        <w:pStyle w:val="Akapitzlist"/>
        <w:rPr>
          <w:rFonts w:asciiTheme="minorHAnsi" w:hAnsiTheme="minorHAnsi"/>
        </w:rPr>
      </w:pPr>
    </w:p>
    <w:p w14:paraId="4B89FEC6" w14:textId="77777777" w:rsidR="00076B5F" w:rsidRDefault="00467D6E" w:rsidP="00076B5F">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2</w:t>
      </w:r>
    </w:p>
    <w:p w14:paraId="3902E429" w14:textId="07FFD0F1" w:rsidR="00076B5F" w:rsidRPr="00076B5F" w:rsidRDefault="00076B5F" w:rsidP="00076B5F">
      <w:pPr>
        <w:jc w:val="center"/>
        <w:rPr>
          <w:rFonts w:asciiTheme="minorHAnsi" w:hAnsiTheme="minorHAnsi"/>
          <w:u w:val="single"/>
        </w:rPr>
      </w:pPr>
      <w:r w:rsidRPr="000571A2">
        <w:rPr>
          <w:rFonts w:asciiTheme="minorHAnsi" w:hAnsiTheme="minorHAnsi"/>
          <w:b/>
        </w:rPr>
        <w:tab/>
      </w:r>
      <w:r w:rsidRPr="00076B5F">
        <w:rPr>
          <w:rFonts w:asciiTheme="minorHAnsi" w:hAnsiTheme="minorHAnsi"/>
          <w:b/>
          <w:u w:val="single"/>
        </w:rPr>
        <w:t>TERMIN WYKONANIA ZAMÓWIENIA</w:t>
      </w:r>
    </w:p>
    <w:p w14:paraId="3EF7D415" w14:textId="77777777" w:rsidR="00076B5F" w:rsidRPr="000571A2" w:rsidRDefault="00076B5F" w:rsidP="00076B5F">
      <w:pPr>
        <w:rPr>
          <w:rFonts w:asciiTheme="minorHAnsi" w:hAnsiTheme="minorHAnsi"/>
        </w:rPr>
      </w:pPr>
    </w:p>
    <w:p w14:paraId="449005A4" w14:textId="77777777" w:rsidR="00076B5F" w:rsidRDefault="00076B5F" w:rsidP="00076B5F">
      <w:pPr>
        <w:jc w:val="both"/>
        <w:rPr>
          <w:rFonts w:ascii="Calibri" w:hAnsi="Calibri"/>
        </w:rPr>
      </w:pPr>
      <w:r w:rsidRPr="000571A2">
        <w:rPr>
          <w:rFonts w:ascii="Calibri" w:hAnsi="Calibri"/>
        </w:rPr>
        <w:t>Termin realizacji przedmiotu zamówienia:</w:t>
      </w:r>
    </w:p>
    <w:p w14:paraId="64354083" w14:textId="77777777" w:rsidR="00076B5F" w:rsidRDefault="00076B5F" w:rsidP="00076B5F">
      <w:pPr>
        <w:jc w:val="both"/>
        <w:rPr>
          <w:rFonts w:ascii="Calibri" w:hAnsi="Calibri"/>
        </w:rPr>
      </w:pPr>
      <w:r>
        <w:rPr>
          <w:rFonts w:ascii="Calibri" w:hAnsi="Calibri"/>
        </w:rPr>
        <w:t xml:space="preserve">Etap I, </w:t>
      </w:r>
      <w:proofErr w:type="spellStart"/>
      <w:r>
        <w:rPr>
          <w:rFonts w:ascii="Calibri" w:hAnsi="Calibri"/>
        </w:rPr>
        <w:t>tj</w:t>
      </w:r>
      <w:proofErr w:type="spellEnd"/>
      <w:r>
        <w:rPr>
          <w:rFonts w:ascii="Calibri" w:hAnsi="Calibri"/>
        </w:rPr>
        <w:t xml:space="preserve"> projekt koncepcyjny :</w:t>
      </w:r>
    </w:p>
    <w:p w14:paraId="69F8DCEB" w14:textId="77777777" w:rsidR="00076B5F" w:rsidRDefault="00076B5F" w:rsidP="00076B5F">
      <w:pPr>
        <w:jc w:val="both"/>
        <w:rPr>
          <w:rFonts w:ascii="Calibri" w:hAnsi="Calibri"/>
        </w:rPr>
      </w:pPr>
      <w:r>
        <w:rPr>
          <w:rFonts w:ascii="Calibri" w:hAnsi="Calibri"/>
        </w:rPr>
        <w:t>- rozpoczęcie – z dniem zawarcia umowy</w:t>
      </w:r>
    </w:p>
    <w:p w14:paraId="0B4022D4" w14:textId="77777777" w:rsidR="00076B5F" w:rsidRDefault="00076B5F" w:rsidP="00076B5F">
      <w:pPr>
        <w:jc w:val="both"/>
        <w:rPr>
          <w:rFonts w:ascii="Calibri" w:hAnsi="Calibri"/>
        </w:rPr>
      </w:pPr>
      <w:r>
        <w:rPr>
          <w:rFonts w:ascii="Calibri" w:hAnsi="Calibri"/>
        </w:rPr>
        <w:t>- zakończenie – nie później niż 3 tygodnie od zawarcia umowy.</w:t>
      </w:r>
    </w:p>
    <w:p w14:paraId="3684D15E" w14:textId="77777777" w:rsidR="00076B5F" w:rsidRDefault="00076B5F" w:rsidP="00076B5F">
      <w:pPr>
        <w:jc w:val="both"/>
        <w:rPr>
          <w:rFonts w:ascii="Calibri" w:hAnsi="Calibri"/>
        </w:rPr>
      </w:pPr>
      <w:r>
        <w:rPr>
          <w:rFonts w:ascii="Calibri" w:hAnsi="Calibri"/>
        </w:rPr>
        <w:t>Etap II, tj. Projekt budowlany zawierający wszystkie elementy projektu wykonawczego i pozostałe elementy przedmiotu umowy oraz uzyskane pozwolenie na budowę :</w:t>
      </w:r>
    </w:p>
    <w:p w14:paraId="2060DF63" w14:textId="77777777" w:rsidR="00076B5F" w:rsidRDefault="00076B5F" w:rsidP="00076B5F">
      <w:pPr>
        <w:jc w:val="both"/>
        <w:rPr>
          <w:rFonts w:ascii="Calibri" w:hAnsi="Calibri"/>
        </w:rPr>
      </w:pPr>
      <w:r>
        <w:rPr>
          <w:rFonts w:ascii="Calibri" w:hAnsi="Calibri"/>
        </w:rPr>
        <w:t>- rozpoczęcie – po zaakceptowaniu przez Zamawiającego oraz Radę Gminy</w:t>
      </w:r>
    </w:p>
    <w:p w14:paraId="3F66A372" w14:textId="11118602" w:rsidR="00076B5F" w:rsidRPr="000571A2" w:rsidRDefault="00076B5F" w:rsidP="00076B5F">
      <w:pPr>
        <w:jc w:val="both"/>
        <w:rPr>
          <w:rFonts w:asciiTheme="minorHAnsi" w:hAnsiTheme="minorHAnsi"/>
        </w:rPr>
      </w:pPr>
      <w:r>
        <w:rPr>
          <w:rFonts w:ascii="Calibri" w:hAnsi="Calibri"/>
        </w:rPr>
        <w:t>- zakończenie – nie później niż</w:t>
      </w:r>
      <w:r w:rsidRPr="000571A2">
        <w:rPr>
          <w:rFonts w:ascii="Calibri" w:hAnsi="Calibri"/>
        </w:rPr>
        <w:t xml:space="preserve"> </w:t>
      </w:r>
      <w:r w:rsidRPr="008D480A">
        <w:rPr>
          <w:rFonts w:ascii="Calibri" w:hAnsi="Calibri"/>
          <w:b/>
        </w:rPr>
        <w:t>1</w:t>
      </w:r>
      <w:r>
        <w:rPr>
          <w:rFonts w:ascii="Calibri" w:hAnsi="Calibri"/>
          <w:b/>
        </w:rPr>
        <w:t>0</w:t>
      </w:r>
      <w:r w:rsidRPr="008D480A">
        <w:rPr>
          <w:rFonts w:ascii="Calibri" w:hAnsi="Calibri"/>
          <w:b/>
        </w:rPr>
        <w:t xml:space="preserve">0 </w:t>
      </w:r>
      <w:r>
        <w:rPr>
          <w:rFonts w:ascii="Calibri" w:hAnsi="Calibri"/>
          <w:b/>
        </w:rPr>
        <w:t xml:space="preserve">dni od </w:t>
      </w:r>
      <w:r w:rsidRPr="008D480A">
        <w:rPr>
          <w:rFonts w:ascii="Calibri" w:hAnsi="Calibri"/>
          <w:b/>
        </w:rPr>
        <w:t>podpisania umowy</w:t>
      </w:r>
      <w:r>
        <w:rPr>
          <w:rFonts w:ascii="Calibri" w:hAnsi="Calibri"/>
        </w:rPr>
        <w:t xml:space="preserve">                        </w:t>
      </w:r>
    </w:p>
    <w:p w14:paraId="2CEEA1E7" w14:textId="77777777" w:rsidR="00AA7A72" w:rsidRPr="000571A2" w:rsidRDefault="00AA7A72" w:rsidP="00910F79">
      <w:pPr>
        <w:ind w:left="360"/>
        <w:jc w:val="both"/>
        <w:rPr>
          <w:rFonts w:ascii="Calibri" w:hAnsi="Calibri"/>
        </w:rPr>
      </w:pPr>
    </w:p>
    <w:p w14:paraId="59C5EAF1" w14:textId="77777777" w:rsidR="00467D6E" w:rsidRPr="000571A2" w:rsidRDefault="00467D6E" w:rsidP="00B15930">
      <w:pPr>
        <w:widowControl/>
        <w:suppressAutoHyphens w:val="0"/>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3</w:t>
      </w:r>
    </w:p>
    <w:p w14:paraId="18D2F918" w14:textId="77777777" w:rsidR="00467D6E" w:rsidRPr="000571A2" w:rsidRDefault="00467D6E" w:rsidP="000816AE">
      <w:pPr>
        <w:pStyle w:val="Nagwek3"/>
        <w:spacing w:line="240" w:lineRule="auto"/>
        <w:ind w:left="426" w:hanging="426"/>
        <w:jc w:val="center"/>
        <w:rPr>
          <w:rFonts w:asciiTheme="minorHAnsi" w:hAnsiTheme="minorHAnsi"/>
          <w:u w:val="single"/>
        </w:rPr>
      </w:pPr>
      <w:r w:rsidRPr="000571A2">
        <w:rPr>
          <w:rFonts w:asciiTheme="minorHAnsi" w:hAnsiTheme="minorHAnsi"/>
          <w:u w:val="single"/>
        </w:rPr>
        <w:t>WYNAGRODZENIE I ROZLICZENIE FINANSOWE</w:t>
      </w:r>
    </w:p>
    <w:p w14:paraId="70AAC384" w14:textId="77777777" w:rsidR="00467D6E" w:rsidRPr="000571A2" w:rsidRDefault="00467D6E" w:rsidP="00E85984">
      <w:pPr>
        <w:numPr>
          <w:ilvl w:val="0"/>
          <w:numId w:val="19"/>
        </w:numPr>
        <w:jc w:val="both"/>
        <w:rPr>
          <w:rFonts w:asciiTheme="minorHAnsi" w:hAnsiTheme="minorHAnsi"/>
          <w:b/>
        </w:rPr>
      </w:pPr>
      <w:r w:rsidRPr="000571A2">
        <w:rPr>
          <w:rFonts w:asciiTheme="minorHAnsi" w:hAnsiTheme="minorHAnsi"/>
          <w:b/>
        </w:rPr>
        <w:t xml:space="preserve">Za należyte wykonanie umowy strony ustalają wynagrodzenie ryczałtowe Wykonawcy wraz z podatkiem VAT: ………………………………………………………………..    zł </w:t>
      </w:r>
    </w:p>
    <w:p w14:paraId="621B88D3" w14:textId="77777777" w:rsidR="00C6587F" w:rsidRPr="000571A2" w:rsidRDefault="00467D6E" w:rsidP="00AB2D16">
      <w:pPr>
        <w:ind w:left="567"/>
        <w:jc w:val="both"/>
        <w:rPr>
          <w:rFonts w:asciiTheme="minorHAnsi" w:hAnsiTheme="minorHAnsi"/>
        </w:rPr>
      </w:pPr>
      <w:r w:rsidRPr="000571A2">
        <w:rPr>
          <w:rFonts w:asciiTheme="minorHAnsi" w:hAnsiTheme="minorHAnsi"/>
        </w:rPr>
        <w:t>słownie: ………………………………………………………………………………………………………………</w:t>
      </w:r>
    </w:p>
    <w:p w14:paraId="555CF9D1" w14:textId="77777777" w:rsidR="00467D6E" w:rsidRPr="000571A2" w:rsidRDefault="00467D6E" w:rsidP="00E85984">
      <w:pPr>
        <w:numPr>
          <w:ilvl w:val="0"/>
          <w:numId w:val="19"/>
        </w:numPr>
        <w:jc w:val="both"/>
        <w:rPr>
          <w:rFonts w:asciiTheme="minorHAnsi" w:hAnsiTheme="minorHAnsi"/>
        </w:rPr>
      </w:pPr>
      <w:r w:rsidRPr="000571A2">
        <w:rPr>
          <w:rFonts w:asciiTheme="minorHAnsi" w:hAnsiTheme="minorHAnsi"/>
        </w:rPr>
        <w:t xml:space="preserve">Wynagrodzenie określone w ust. 1 zawiera </w:t>
      </w:r>
      <w:r w:rsidR="00C96CF7" w:rsidRPr="000571A2">
        <w:rPr>
          <w:rFonts w:asciiTheme="minorHAnsi" w:hAnsiTheme="minorHAnsi"/>
        </w:rPr>
        <w:t xml:space="preserve">wynagrodzenie za sprawowanie nadzoru autorskiego na etapie realizacji inwestycji, a także </w:t>
      </w:r>
      <w:r w:rsidRPr="000571A2">
        <w:rPr>
          <w:rFonts w:asciiTheme="minorHAnsi" w:hAnsiTheme="minorHAnsi"/>
        </w:rPr>
        <w:t>wszelkie koszty związane z realizacją zadania, jak również w niej nieujęte,</w:t>
      </w:r>
      <w:r w:rsidR="00260BB5" w:rsidRPr="000571A2">
        <w:rPr>
          <w:rFonts w:asciiTheme="minorHAnsi" w:hAnsiTheme="minorHAnsi"/>
        </w:rPr>
        <w:t xml:space="preserve"> </w:t>
      </w:r>
      <w:r w:rsidRPr="000571A2">
        <w:rPr>
          <w:rFonts w:asciiTheme="minorHAnsi" w:hAnsiTheme="minorHAnsi"/>
        </w:rPr>
        <w:t>a niezbędne do wykonania zamówienia w zakresie podanym w opisie przedmiotu zamówienia zgodnie z S</w:t>
      </w:r>
      <w:r w:rsidR="00260BB5" w:rsidRPr="000571A2">
        <w:rPr>
          <w:rFonts w:asciiTheme="minorHAnsi" w:hAnsiTheme="minorHAnsi"/>
        </w:rPr>
        <w:t>IWZ, obowiązującymi przepisami, w tym koszty uzyskania</w:t>
      </w:r>
      <w:r w:rsidRPr="000571A2">
        <w:rPr>
          <w:rFonts w:asciiTheme="minorHAnsi" w:hAnsiTheme="minorHAnsi"/>
        </w:rPr>
        <w:t xml:space="preserve"> </w:t>
      </w:r>
      <w:r w:rsidR="00260BB5" w:rsidRPr="000571A2">
        <w:rPr>
          <w:rFonts w:asciiTheme="minorHAnsi" w:hAnsiTheme="minorHAnsi"/>
        </w:rPr>
        <w:t xml:space="preserve">wszelkich </w:t>
      </w:r>
      <w:r w:rsidRPr="000571A2">
        <w:rPr>
          <w:rFonts w:asciiTheme="minorHAnsi" w:hAnsiTheme="minorHAnsi"/>
        </w:rPr>
        <w:t>decyzji, pozwole</w:t>
      </w:r>
      <w:r w:rsidR="00260BB5" w:rsidRPr="000571A2">
        <w:rPr>
          <w:rFonts w:asciiTheme="minorHAnsi" w:hAnsiTheme="minorHAnsi"/>
        </w:rPr>
        <w:t>ń</w:t>
      </w:r>
      <w:r w:rsidRPr="000571A2">
        <w:rPr>
          <w:rFonts w:asciiTheme="minorHAnsi" w:hAnsiTheme="minorHAnsi"/>
        </w:rPr>
        <w:t xml:space="preserve"> i uzgodnie</w:t>
      </w:r>
      <w:r w:rsidR="00260BB5" w:rsidRPr="000571A2">
        <w:rPr>
          <w:rFonts w:asciiTheme="minorHAnsi" w:hAnsiTheme="minorHAnsi"/>
        </w:rPr>
        <w:t>ń i</w:t>
      </w:r>
      <w:r w:rsidRPr="000571A2">
        <w:rPr>
          <w:rFonts w:asciiTheme="minorHAnsi" w:hAnsiTheme="minorHAnsi"/>
        </w:rPr>
        <w:t xml:space="preserve"> tym samym wyczerpuje wszelkie roszczenia Wykonawcy za wykonanie przedmiotu umowy.</w:t>
      </w:r>
    </w:p>
    <w:p w14:paraId="6AE8A7BB" w14:textId="77777777"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14:paraId="7A77A4D8" w14:textId="77777777" w:rsidR="00467D6E" w:rsidRPr="000571A2" w:rsidRDefault="00467D6E" w:rsidP="00E85984">
      <w:pPr>
        <w:numPr>
          <w:ilvl w:val="0"/>
          <w:numId w:val="19"/>
        </w:numPr>
        <w:jc w:val="both"/>
        <w:rPr>
          <w:rFonts w:asciiTheme="minorHAnsi" w:hAnsiTheme="minorHAnsi"/>
        </w:rPr>
      </w:pPr>
      <w:r w:rsidRPr="000571A2">
        <w:rPr>
          <w:rFonts w:asciiTheme="minorHAnsi" w:hAnsiTheme="minorHAnsi"/>
        </w:rPr>
        <w:t xml:space="preserve">Zapłata należności nastąpi przez zapłatę faktury końcowej, którą Wykonawca może wystawić po wykonaniu i odbiorze końcowym </w:t>
      </w:r>
      <w:r w:rsidR="004443EB" w:rsidRPr="000571A2">
        <w:rPr>
          <w:rFonts w:asciiTheme="minorHAnsi" w:hAnsiTheme="minorHAnsi"/>
        </w:rPr>
        <w:t>przedmiotu zamówienia</w:t>
      </w:r>
      <w:r w:rsidRPr="000571A2">
        <w:rPr>
          <w:rFonts w:asciiTheme="minorHAnsi" w:hAnsiTheme="minorHAnsi"/>
        </w:rPr>
        <w:t xml:space="preserve"> z zastrzeżeniem ust. </w:t>
      </w:r>
      <w:r w:rsidR="004A1DDF" w:rsidRPr="000571A2">
        <w:rPr>
          <w:rFonts w:asciiTheme="minorHAnsi" w:hAnsiTheme="minorHAnsi"/>
        </w:rPr>
        <w:t>5</w:t>
      </w:r>
      <w:r w:rsidRPr="000571A2">
        <w:rPr>
          <w:rFonts w:asciiTheme="minorHAnsi" w:hAnsiTheme="minorHAnsi"/>
        </w:rPr>
        <w:t>.</w:t>
      </w:r>
    </w:p>
    <w:p w14:paraId="5AFBF2AB" w14:textId="77777777"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14:paraId="0E99823C" w14:textId="77777777" w:rsidR="00467D6E" w:rsidRPr="000571A2" w:rsidRDefault="00467D6E" w:rsidP="00E85984">
      <w:pPr>
        <w:numPr>
          <w:ilvl w:val="0"/>
          <w:numId w:val="19"/>
        </w:numPr>
        <w:jc w:val="both"/>
        <w:rPr>
          <w:rFonts w:asciiTheme="minorHAnsi" w:hAnsiTheme="minorHAnsi"/>
        </w:rPr>
      </w:pPr>
      <w:r w:rsidRPr="000571A2">
        <w:rPr>
          <w:rFonts w:asciiTheme="minorHAnsi" w:hAnsiTheme="minorHAnsi"/>
        </w:rPr>
        <w:t>Faktura zapłacona zostanie w terminie 30 dni od daty jej przyjęcia</w:t>
      </w:r>
      <w:r w:rsidR="00960AC6" w:rsidRPr="000571A2">
        <w:rPr>
          <w:rFonts w:asciiTheme="minorHAnsi" w:hAnsiTheme="minorHAnsi"/>
        </w:rPr>
        <w:t xml:space="preserve"> </w:t>
      </w:r>
      <w:r w:rsidRPr="000571A2">
        <w:rPr>
          <w:rFonts w:asciiTheme="minorHAnsi" w:hAnsiTheme="minorHAnsi"/>
        </w:rPr>
        <w:t>przez Zamawiającego. Kwota zostanie przelana na rachunek Wykonawcy podany na fakturze.</w:t>
      </w:r>
    </w:p>
    <w:p w14:paraId="3225F1CB" w14:textId="77777777" w:rsidR="00467D6E" w:rsidRPr="000571A2" w:rsidRDefault="00467D6E" w:rsidP="00467D6E">
      <w:pPr>
        <w:jc w:val="center"/>
        <w:rPr>
          <w:rFonts w:asciiTheme="minorHAnsi" w:hAnsiTheme="minorHAnsi"/>
        </w:rPr>
      </w:pPr>
    </w:p>
    <w:p w14:paraId="74B9C2D9" w14:textId="77777777" w:rsidR="008735EB" w:rsidRPr="000571A2" w:rsidRDefault="008735EB" w:rsidP="008735EB">
      <w:pPr>
        <w:jc w:val="center"/>
        <w:rPr>
          <w:rFonts w:asciiTheme="minorHAnsi" w:hAnsiTheme="minorHAnsi"/>
        </w:rPr>
      </w:pPr>
      <w:r w:rsidRPr="000571A2">
        <w:rPr>
          <w:rFonts w:asciiTheme="minorHAnsi" w:hAnsiTheme="minorHAnsi"/>
        </w:rPr>
        <w:t>§ 4</w:t>
      </w:r>
    </w:p>
    <w:p w14:paraId="1574F153" w14:textId="77777777" w:rsidR="008735EB" w:rsidRPr="000571A2" w:rsidRDefault="0005219F" w:rsidP="008735EB">
      <w:pPr>
        <w:pStyle w:val="Nagwek6"/>
        <w:spacing w:line="240" w:lineRule="auto"/>
        <w:jc w:val="center"/>
        <w:rPr>
          <w:rFonts w:asciiTheme="minorHAnsi" w:hAnsiTheme="minorHAnsi"/>
        </w:rPr>
      </w:pPr>
      <w:r w:rsidRPr="000571A2">
        <w:rPr>
          <w:rFonts w:asciiTheme="minorHAnsi" w:hAnsiTheme="minorHAnsi"/>
        </w:rPr>
        <w:t xml:space="preserve">AUTORSKIE </w:t>
      </w:r>
      <w:r w:rsidR="008735EB" w:rsidRPr="000571A2">
        <w:rPr>
          <w:rFonts w:asciiTheme="minorHAnsi" w:hAnsiTheme="minorHAnsi"/>
        </w:rPr>
        <w:t xml:space="preserve">PRAWA </w:t>
      </w:r>
      <w:r w:rsidRPr="000571A2">
        <w:rPr>
          <w:rFonts w:asciiTheme="minorHAnsi" w:hAnsiTheme="minorHAnsi"/>
        </w:rPr>
        <w:t>MAJĄTKOWE</w:t>
      </w:r>
    </w:p>
    <w:p w14:paraId="425AC59C" w14:textId="77777777" w:rsidR="008735EB"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pełnię </w:t>
      </w:r>
      <w:r w:rsidR="0005219F" w:rsidRPr="000571A2">
        <w:rPr>
          <w:rFonts w:asciiTheme="minorHAnsi" w:hAnsiTheme="minorHAnsi"/>
          <w:sz w:val="24"/>
          <w:szCs w:val="24"/>
        </w:rPr>
        <w:t>autorskich praw majątkowych</w:t>
      </w:r>
      <w:r w:rsidR="007124BC" w:rsidRPr="000571A2">
        <w:rPr>
          <w:rFonts w:asciiTheme="minorHAnsi" w:hAnsiTheme="minorHAnsi"/>
          <w:sz w:val="24"/>
          <w:szCs w:val="24"/>
        </w:rPr>
        <w:t xml:space="preserve"> </w:t>
      </w:r>
      <w:r w:rsidR="000571A2" w:rsidRPr="000571A2">
        <w:rPr>
          <w:rFonts w:asciiTheme="minorHAnsi" w:hAnsiTheme="minorHAnsi"/>
          <w:sz w:val="24"/>
          <w:szCs w:val="24"/>
        </w:rPr>
        <w:t xml:space="preserve">                            </w:t>
      </w:r>
      <w:r w:rsidR="007124BC" w:rsidRPr="000571A2">
        <w:rPr>
          <w:rFonts w:asciiTheme="minorHAnsi" w:hAnsiTheme="minorHAnsi"/>
          <w:sz w:val="24"/>
          <w:szCs w:val="24"/>
        </w:rPr>
        <w:t>i niemajątkowych</w:t>
      </w:r>
      <w:r w:rsidR="008735EB" w:rsidRPr="000571A2">
        <w:rPr>
          <w:rFonts w:asciiTheme="minorHAnsi" w:hAnsiTheme="minorHAnsi"/>
          <w:sz w:val="24"/>
          <w:szCs w:val="24"/>
        </w:rPr>
        <w:t xml:space="preserve"> do przedłożonego projektu budowlanego i </w:t>
      </w:r>
      <w:r w:rsidR="00762CF8" w:rsidRPr="000571A2">
        <w:rPr>
          <w:rFonts w:asciiTheme="minorHAnsi" w:hAnsiTheme="minorHAnsi"/>
          <w:sz w:val="24"/>
          <w:szCs w:val="24"/>
        </w:rPr>
        <w:t xml:space="preserve">nieodpłatnie </w:t>
      </w:r>
      <w:r w:rsidR="008735EB" w:rsidRPr="000571A2">
        <w:rPr>
          <w:rFonts w:asciiTheme="minorHAnsi" w:hAnsiTheme="minorHAnsi"/>
          <w:sz w:val="24"/>
          <w:szCs w:val="24"/>
        </w:rPr>
        <w:t xml:space="preserve">przenosi autorskie prawa majątkowe do projektu budowlanego na </w:t>
      </w:r>
      <w:r w:rsidR="00762CF8" w:rsidRPr="000571A2">
        <w:rPr>
          <w:rFonts w:asciiTheme="minorHAnsi" w:hAnsiTheme="minorHAnsi"/>
          <w:sz w:val="24"/>
          <w:szCs w:val="24"/>
        </w:rPr>
        <w:t>Zamawiającego</w:t>
      </w:r>
      <w:r w:rsidR="0005219F" w:rsidRPr="000571A2">
        <w:rPr>
          <w:rFonts w:asciiTheme="minorHAnsi" w:hAnsiTheme="minorHAnsi"/>
          <w:sz w:val="24"/>
          <w:szCs w:val="24"/>
        </w:rPr>
        <w:t xml:space="preserve"> z dniem zapłaty należnego wynagrodzenia za przedmiot umowy.</w:t>
      </w:r>
    </w:p>
    <w:p w14:paraId="2F5BBDF3" w14:textId="77777777" w:rsidR="007F4BA1"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wszelkie prawo do dysponowania umieszczonymi </w:t>
      </w:r>
      <w:r w:rsidRPr="000571A2">
        <w:rPr>
          <w:rFonts w:asciiTheme="minorHAnsi" w:hAnsiTheme="minorHAnsi"/>
          <w:sz w:val="24"/>
          <w:szCs w:val="24"/>
        </w:rPr>
        <w:t xml:space="preserve">  </w:t>
      </w:r>
      <w:r w:rsidR="008735EB" w:rsidRPr="000571A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0571A2">
        <w:rPr>
          <w:rFonts w:asciiTheme="minorHAnsi" w:hAnsiTheme="minorHAnsi"/>
          <w:sz w:val="24"/>
          <w:szCs w:val="24"/>
        </w:rPr>
        <w:t>n</w:t>
      </w:r>
      <w:r w:rsidR="008735EB" w:rsidRPr="000571A2">
        <w:rPr>
          <w:rFonts w:asciiTheme="minorHAnsi" w:hAnsiTheme="minorHAnsi"/>
          <w:sz w:val="24"/>
          <w:szCs w:val="24"/>
        </w:rPr>
        <w:t xml:space="preserve">ależnego prawa autorskiego. </w:t>
      </w:r>
    </w:p>
    <w:p w14:paraId="6D92E9AB" w14:textId="77777777" w:rsidR="00661604" w:rsidRPr="000571A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Zamawiającemu lub następcy prawnemu przysługuje prawo do wykorzystania przedmiotu umowy w całości lub części (bez uzyskania odrębnej zgody Wykonawcy) poprzez powielenie utworu lub części dowolną techniką, w szczególności ksero, do </w:t>
      </w:r>
      <w:r w:rsidRPr="000571A2">
        <w:rPr>
          <w:rFonts w:asciiTheme="minorHAnsi" w:hAnsiTheme="minorHAnsi"/>
          <w:sz w:val="24"/>
          <w:szCs w:val="24"/>
        </w:rPr>
        <w:lastRenderedPageBreak/>
        <w:t>celów przetargowych, utrwalenie w pamięci komputera, wykorzystanie w planach planistycznych, przy pracach budowlanych związanych z realizacją</w:t>
      </w:r>
      <w:r w:rsidR="00015DB3" w:rsidRPr="000571A2">
        <w:rPr>
          <w:rFonts w:asciiTheme="minorHAnsi" w:hAnsiTheme="minorHAnsi"/>
          <w:sz w:val="24"/>
          <w:szCs w:val="24"/>
        </w:rPr>
        <w:t xml:space="preserve"> zadania.</w:t>
      </w:r>
    </w:p>
    <w:p w14:paraId="381B2F85" w14:textId="77777777" w:rsidR="008735EB" w:rsidRPr="000571A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0571A2">
        <w:rPr>
          <w:rFonts w:asciiTheme="minorHAnsi" w:hAnsiTheme="minorHAnsi"/>
          <w:sz w:val="24"/>
          <w:szCs w:val="24"/>
        </w:rPr>
        <w:t>Wykonawca</w:t>
      </w:r>
      <w:r w:rsidRPr="000571A2">
        <w:rPr>
          <w:rFonts w:asciiTheme="minorHAnsi" w:hAnsiTheme="minorHAnsi"/>
          <w:sz w:val="24"/>
          <w:szCs w:val="24"/>
        </w:rPr>
        <w:t xml:space="preserve"> na własny koszt przystąpi do procesu sądowego zwalniając bezwarunkowo </w:t>
      </w:r>
      <w:r w:rsidR="00762CF8" w:rsidRPr="000571A2">
        <w:rPr>
          <w:rFonts w:asciiTheme="minorHAnsi" w:hAnsiTheme="minorHAnsi"/>
          <w:sz w:val="24"/>
          <w:szCs w:val="24"/>
        </w:rPr>
        <w:t>Zamawiającego</w:t>
      </w:r>
      <w:r w:rsidRPr="000571A2">
        <w:rPr>
          <w:rFonts w:asciiTheme="minorHAnsi" w:hAnsiTheme="minorHAnsi"/>
          <w:sz w:val="24"/>
          <w:szCs w:val="24"/>
        </w:rPr>
        <w:t xml:space="preserve"> od tych roszczeń i zapłaci wszelkie koszty, odszkodowania</w:t>
      </w:r>
      <w:r w:rsidR="00762CF8" w:rsidRPr="000571A2">
        <w:rPr>
          <w:rFonts w:asciiTheme="minorHAnsi" w:hAnsiTheme="minorHAnsi"/>
          <w:sz w:val="24"/>
          <w:szCs w:val="24"/>
        </w:rPr>
        <w:t xml:space="preserve"> </w:t>
      </w:r>
      <w:r w:rsidRPr="000571A2">
        <w:rPr>
          <w:rFonts w:asciiTheme="minorHAnsi" w:hAnsiTheme="minorHAnsi"/>
          <w:sz w:val="24"/>
          <w:szCs w:val="24"/>
        </w:rPr>
        <w:t>i koszty obsługi prawnej zasądzone ostatecznie przez Sąd.</w:t>
      </w:r>
    </w:p>
    <w:p w14:paraId="05FAD876" w14:textId="77777777" w:rsidR="00015DB3" w:rsidRPr="000571A2" w:rsidRDefault="00015DB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Wykonawca nieodwołalnie zezwala Zamawiającemu na dokonanie zmian w </w:t>
      </w:r>
      <w:proofErr w:type="spellStart"/>
      <w:r w:rsidR="008006B8" w:rsidRPr="000571A2">
        <w:rPr>
          <w:rFonts w:asciiTheme="minorHAnsi" w:hAnsiTheme="minorHAnsi"/>
          <w:sz w:val="24"/>
          <w:szCs w:val="24"/>
        </w:rPr>
        <w:t>w</w:t>
      </w:r>
      <w:proofErr w:type="spellEnd"/>
      <w:r w:rsidR="008006B8" w:rsidRPr="000571A2">
        <w:rPr>
          <w:rFonts w:asciiTheme="minorHAnsi" w:hAnsiTheme="minorHAnsi"/>
          <w:sz w:val="24"/>
          <w:szCs w:val="24"/>
        </w:rPr>
        <w:t xml:space="preserve"> stosunku do rozwiązań przyjętych w projekcie, po okresie </w:t>
      </w:r>
      <w:proofErr w:type="spellStart"/>
      <w:r w:rsidR="008006B8" w:rsidRPr="000571A2">
        <w:rPr>
          <w:rFonts w:asciiTheme="minorHAnsi" w:hAnsiTheme="minorHAnsi"/>
          <w:sz w:val="24"/>
          <w:szCs w:val="24"/>
        </w:rPr>
        <w:t>rękojmii</w:t>
      </w:r>
      <w:proofErr w:type="spellEnd"/>
      <w:r w:rsidR="008006B8" w:rsidRPr="000571A2">
        <w:rPr>
          <w:rFonts w:asciiTheme="minorHAnsi" w:hAnsiTheme="minorHAnsi"/>
          <w:sz w:val="24"/>
          <w:szCs w:val="24"/>
        </w:rPr>
        <w:t>,</w:t>
      </w:r>
      <w:r w:rsidRPr="000571A2">
        <w:rPr>
          <w:rFonts w:asciiTheme="minorHAnsi" w:hAnsiTheme="minorHAnsi"/>
          <w:sz w:val="24"/>
          <w:szCs w:val="24"/>
        </w:rPr>
        <w:t xml:space="preserve"> w zakresie wynikającym </w:t>
      </w:r>
      <w:r w:rsidR="000571A2" w:rsidRPr="000571A2">
        <w:rPr>
          <w:rFonts w:asciiTheme="minorHAnsi" w:hAnsiTheme="minorHAnsi"/>
          <w:sz w:val="24"/>
          <w:szCs w:val="24"/>
        </w:rPr>
        <w:t xml:space="preserve">                  </w:t>
      </w:r>
      <w:r w:rsidRPr="000571A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0571A2">
        <w:rPr>
          <w:rFonts w:asciiTheme="minorHAnsi" w:hAnsiTheme="minorHAnsi"/>
          <w:sz w:val="24"/>
          <w:szCs w:val="24"/>
        </w:rPr>
        <w:t xml:space="preserve">uprawnione </w:t>
      </w:r>
      <w:r w:rsidRPr="000571A2">
        <w:rPr>
          <w:rFonts w:asciiTheme="minorHAnsi" w:hAnsiTheme="minorHAnsi"/>
          <w:sz w:val="24"/>
          <w:szCs w:val="24"/>
        </w:rPr>
        <w:t>podmioty. Wykonawca dodatkowo zezwala Zamawiającemu na korzystanie z wykonanych w ramach niniejszej umowy opracowań, w tym z projektów budowlanych przez</w:t>
      </w:r>
      <w:r w:rsidR="008006B8" w:rsidRPr="000571A2">
        <w:rPr>
          <w:rFonts w:asciiTheme="minorHAnsi" w:hAnsiTheme="minorHAnsi"/>
          <w:sz w:val="24"/>
          <w:szCs w:val="24"/>
        </w:rPr>
        <w:t xml:space="preserve"> działające na zlecenie</w:t>
      </w:r>
      <w:r w:rsidRPr="000571A2">
        <w:rPr>
          <w:rFonts w:asciiTheme="minorHAnsi" w:hAnsiTheme="minorHAnsi"/>
          <w:sz w:val="24"/>
          <w:szCs w:val="24"/>
        </w:rPr>
        <w:t xml:space="preserve"> zamawiającego podmioty trzecie. </w:t>
      </w:r>
      <w:r w:rsidR="002218CC" w:rsidRPr="000571A2">
        <w:rPr>
          <w:rFonts w:asciiTheme="minorHAnsi" w:hAnsiTheme="minorHAnsi"/>
          <w:sz w:val="24"/>
          <w:szCs w:val="24"/>
        </w:rPr>
        <w:t>Zamawiający, projektant lub dowolnie wybrana</w:t>
      </w:r>
      <w:r w:rsidR="008006B8" w:rsidRPr="000571A2">
        <w:rPr>
          <w:rFonts w:asciiTheme="minorHAnsi" w:hAnsiTheme="minorHAnsi"/>
          <w:sz w:val="24"/>
          <w:szCs w:val="24"/>
        </w:rPr>
        <w:t xml:space="preserve"> przez Zamawiającego</w:t>
      </w:r>
      <w:r w:rsidR="002218CC" w:rsidRPr="000571A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14:paraId="034EE3DD" w14:textId="77777777" w:rsidR="008735EB" w:rsidRPr="000571A2" w:rsidRDefault="008735EB" w:rsidP="00762CF8">
      <w:pPr>
        <w:jc w:val="center"/>
        <w:rPr>
          <w:rFonts w:asciiTheme="minorHAnsi" w:hAnsiTheme="minorHAnsi"/>
        </w:rPr>
      </w:pPr>
    </w:p>
    <w:p w14:paraId="04884338" w14:textId="77777777" w:rsidR="00467D6E" w:rsidRPr="000571A2" w:rsidRDefault="00467D6E" w:rsidP="00762CF8">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5</w:t>
      </w:r>
    </w:p>
    <w:p w14:paraId="7A877C15" w14:textId="77777777" w:rsidR="00467D6E" w:rsidRPr="000571A2" w:rsidRDefault="00467D6E" w:rsidP="00762CF8">
      <w:pPr>
        <w:pStyle w:val="Nagwek6"/>
        <w:spacing w:line="240" w:lineRule="auto"/>
        <w:jc w:val="center"/>
        <w:rPr>
          <w:rFonts w:asciiTheme="minorHAnsi" w:hAnsiTheme="minorHAnsi"/>
        </w:rPr>
      </w:pPr>
      <w:r w:rsidRPr="000571A2">
        <w:rPr>
          <w:rFonts w:asciiTheme="minorHAnsi" w:hAnsiTheme="minorHAnsi"/>
        </w:rPr>
        <w:t>PODWYKONAWCY</w:t>
      </w:r>
    </w:p>
    <w:p w14:paraId="3AB02011" w14:textId="77777777"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zobowiązuje się wykonać zamówienie we własnym zakresie/ z udziałem podwykonawców z zastrzeżeniem ust. 3.</w:t>
      </w:r>
    </w:p>
    <w:p w14:paraId="11CAECD8" w14:textId="77777777"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 związku z art. 647</w:t>
      </w:r>
      <w:r w:rsidRPr="000571A2">
        <w:rPr>
          <w:rFonts w:asciiTheme="minorHAnsi" w:hAnsiTheme="minorHAnsi"/>
          <w:vertAlign w:val="superscript"/>
        </w:rPr>
        <w:t>1</w:t>
      </w:r>
      <w:r w:rsidRPr="000571A2">
        <w:rPr>
          <w:rFonts w:asciiTheme="minorHAnsi" w:hAnsiTheme="minorHAnsi"/>
        </w:rPr>
        <w:t xml:space="preserve"> KC, w przypadku zlecenia przez wykonawcę części przedmiotu umowy podwykonawcom, Wykonawca zobowiązuje się do:</w:t>
      </w:r>
    </w:p>
    <w:p w14:paraId="30ECC494" w14:textId="77777777"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przedłożenia Zamawiającemu wykazu podwykonawców, którym zamierza zlecić wykonanie przedmiotu umowy wraz z zakresem prac, które zamierza  powierzyć im do wykonania.</w:t>
      </w:r>
    </w:p>
    <w:p w14:paraId="063E3EC1" w14:textId="77777777"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przedłożenia Zamawiającemu do zaakceptowania projektu umowy/umów </w:t>
      </w:r>
      <w:r w:rsidR="004A1DDF" w:rsidRPr="000571A2">
        <w:rPr>
          <w:rFonts w:asciiTheme="minorHAnsi" w:hAnsiTheme="minorHAnsi"/>
          <w:sz w:val="24"/>
          <w:szCs w:val="24"/>
        </w:rPr>
        <w:t xml:space="preserve">                                </w:t>
      </w:r>
      <w:r w:rsidRPr="000571A2">
        <w:rPr>
          <w:rFonts w:asciiTheme="minorHAnsi" w:hAnsiTheme="minorHAnsi"/>
          <w:sz w:val="24"/>
          <w:szCs w:val="24"/>
        </w:rPr>
        <w:t>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jak również wszystkich ewentualnych zmian do tej umowy/umów,</w:t>
      </w:r>
    </w:p>
    <w:p w14:paraId="1CFA358D" w14:textId="77777777"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przekazania Zamawiającemu kopii umowy/umów zawartej/</w:t>
      </w:r>
      <w:proofErr w:type="spellStart"/>
      <w:r w:rsidRPr="000571A2">
        <w:rPr>
          <w:rFonts w:asciiTheme="minorHAnsi" w:hAnsiTheme="minorHAnsi"/>
          <w:sz w:val="24"/>
          <w:szCs w:val="24"/>
        </w:rPr>
        <w:t>ych</w:t>
      </w:r>
      <w:proofErr w:type="spellEnd"/>
      <w:r w:rsidRPr="000571A2">
        <w:rPr>
          <w:rFonts w:asciiTheme="minorHAnsi" w:hAnsiTheme="minorHAnsi"/>
          <w:sz w:val="24"/>
          <w:szCs w:val="24"/>
        </w:rPr>
        <w:t xml:space="preserve"> 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xml:space="preserve"> oraz kopii aneksów.</w:t>
      </w:r>
    </w:p>
    <w:p w14:paraId="45E527FB" w14:textId="77777777"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ponosi wobec Zamawiającego pełną odpowiedzialność za za</w:t>
      </w:r>
      <w:r w:rsidR="004A1DDF" w:rsidRPr="000571A2">
        <w:rPr>
          <w:rFonts w:asciiTheme="minorHAnsi" w:hAnsiTheme="minorHAnsi"/>
        </w:rPr>
        <w:t>kres usługi</w:t>
      </w:r>
      <w:r w:rsidRPr="000571A2">
        <w:rPr>
          <w:rFonts w:asciiTheme="minorHAnsi" w:hAnsiTheme="minorHAnsi"/>
        </w:rPr>
        <w:t>, które wykonuje przy pomocy podwykonawców jak za własne i przyjmuje wobec nich funkcje koordynacyjną.</w:t>
      </w:r>
    </w:p>
    <w:p w14:paraId="033BA626" w14:textId="77777777" w:rsidR="00467D6E" w:rsidRPr="000571A2" w:rsidRDefault="00467D6E" w:rsidP="00467D6E">
      <w:pPr>
        <w:jc w:val="both"/>
        <w:rPr>
          <w:rFonts w:asciiTheme="minorHAnsi" w:hAnsiTheme="minorHAnsi"/>
        </w:rPr>
      </w:pPr>
    </w:p>
    <w:p w14:paraId="2261AABE" w14:textId="77777777"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6</w:t>
      </w:r>
    </w:p>
    <w:p w14:paraId="17DFF194" w14:textId="77777777"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ODPOWIEDZIALNOŚĆ Z TYTUŁU RĘKOJMI ZA WADY</w:t>
      </w:r>
    </w:p>
    <w:p w14:paraId="054367E0" w14:textId="77777777"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jest odpowiedzialny z tytułu rękojmi za wady przedmiotu nin. umowy na zasadach uregulowanych przepisami Kodeksu Cywilnego.</w:t>
      </w:r>
    </w:p>
    <w:p w14:paraId="05F4BD31" w14:textId="77777777"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 xml:space="preserve">Strony przyjmują, że uprawnienia z tytułu rękojmi za wady fizyczne wygasają z dniem </w:t>
      </w:r>
      <w:r w:rsidR="00910F79" w:rsidRPr="000571A2">
        <w:rPr>
          <w:rFonts w:asciiTheme="minorHAnsi" w:hAnsiTheme="minorHAnsi" w:cs="Arial"/>
        </w:rPr>
        <w:t xml:space="preserve">upływu gwarancji i rękojmi udzielonej przez </w:t>
      </w:r>
      <w:r w:rsidR="00600F8F" w:rsidRPr="000571A2">
        <w:rPr>
          <w:rFonts w:asciiTheme="minorHAnsi" w:hAnsiTheme="minorHAnsi" w:cs="Arial"/>
        </w:rPr>
        <w:t>realizatora</w:t>
      </w:r>
      <w:r w:rsidRPr="000571A2">
        <w:rPr>
          <w:rFonts w:asciiTheme="minorHAnsi" w:hAnsiTheme="minorHAnsi" w:cs="Arial"/>
        </w:rPr>
        <w:t xml:space="preserve"> obiektu</w:t>
      </w:r>
      <w:r w:rsidR="00600F8F" w:rsidRPr="000571A2">
        <w:rPr>
          <w:rFonts w:asciiTheme="minorHAnsi" w:hAnsiTheme="minorHAnsi" w:cs="Arial"/>
        </w:rPr>
        <w:t>,</w:t>
      </w:r>
      <w:r w:rsidRPr="000571A2">
        <w:rPr>
          <w:rFonts w:asciiTheme="minorHAnsi" w:hAnsiTheme="minorHAnsi" w:cs="Arial"/>
        </w:rPr>
        <w:t xml:space="preserve"> zrealizowanego na podstawie przekazanej dokumentacji projektowej. </w:t>
      </w:r>
    </w:p>
    <w:p w14:paraId="190AB8DA" w14:textId="77777777" w:rsidR="00D42588"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Zamawiający zawiadomi Wykonawcę pisemnie o wadach przedmiotu umowy w ciągu 14 dni od ich ujawnienia.</w:t>
      </w:r>
    </w:p>
    <w:p w14:paraId="4B623193" w14:textId="77777777"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lastRenderedPageBreak/>
        <w:t>Wykonawca zobowiązany jest w terminie 14 dni od powiadomienia usunąć na własny koszt wady lub błędy w przedmiocie umowy. Wyjaśnianie tych błędów odbędzie się pomiędzy Wykonawcą, Zamawiającym i realizatorem robót.</w:t>
      </w:r>
    </w:p>
    <w:p w14:paraId="1114BEF4" w14:textId="77777777"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ponosi pełną odpowiedzialność finansową za skutki wad przedmiotu umowy powstałych z jego winy</w:t>
      </w:r>
      <w:r w:rsidR="003303C3" w:rsidRPr="000571A2">
        <w:rPr>
          <w:rFonts w:asciiTheme="minorHAnsi" w:hAnsiTheme="minorHAnsi" w:cs="Arial"/>
        </w:rPr>
        <w:t>, a powodujących dodatkowe nieuzasadnione koszty z punktu widzenia prawidłowego przebiegu procesu inwestycyjnego.</w:t>
      </w:r>
    </w:p>
    <w:p w14:paraId="63EE555B" w14:textId="77777777"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 przypadku nie usunięcia przez Wykonawcę wad w wyznaczonym terminie, Zamawiający zastrzega sobie prawo dokonać ich usunięcia w zastępstwie Wykonawcy               i na jego koszt.</w:t>
      </w:r>
    </w:p>
    <w:p w14:paraId="494D5F2C" w14:textId="77777777" w:rsidR="00467D6E" w:rsidRPr="000571A2" w:rsidRDefault="00467D6E" w:rsidP="00467D6E">
      <w:pPr>
        <w:jc w:val="center"/>
        <w:rPr>
          <w:rFonts w:asciiTheme="minorHAnsi" w:hAnsiTheme="minorHAnsi"/>
        </w:rPr>
      </w:pPr>
    </w:p>
    <w:p w14:paraId="3848F007" w14:textId="77777777"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7</w:t>
      </w:r>
    </w:p>
    <w:p w14:paraId="612D1C99" w14:textId="77777777"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KARY UMOWNE</w:t>
      </w:r>
    </w:p>
    <w:p w14:paraId="1AAF148B" w14:textId="77777777" w:rsidR="00467D6E" w:rsidRPr="000571A2" w:rsidRDefault="00467D6E" w:rsidP="00151931">
      <w:pPr>
        <w:numPr>
          <w:ilvl w:val="0"/>
          <w:numId w:val="14"/>
        </w:numPr>
        <w:jc w:val="both"/>
        <w:rPr>
          <w:rFonts w:asciiTheme="minorHAnsi" w:hAnsiTheme="minorHAnsi"/>
        </w:rPr>
      </w:pPr>
      <w:r w:rsidRPr="000571A2">
        <w:rPr>
          <w:rFonts w:asciiTheme="minorHAnsi" w:hAnsiTheme="minorHAnsi"/>
        </w:rPr>
        <w:t>Strony zastrzegają sobie prawo naliczania kar umownych.</w:t>
      </w:r>
    </w:p>
    <w:p w14:paraId="49B3CEBE" w14:textId="77777777" w:rsidR="00467D6E" w:rsidRPr="000571A2" w:rsidRDefault="00467D6E" w:rsidP="00151931">
      <w:pPr>
        <w:numPr>
          <w:ilvl w:val="0"/>
          <w:numId w:val="14"/>
        </w:numPr>
        <w:jc w:val="both"/>
        <w:rPr>
          <w:rFonts w:asciiTheme="minorHAnsi" w:hAnsiTheme="minorHAnsi"/>
        </w:rPr>
      </w:pPr>
      <w:r w:rsidRPr="000571A2">
        <w:rPr>
          <w:rFonts w:asciiTheme="minorHAnsi" w:hAnsiTheme="minorHAnsi"/>
        </w:rPr>
        <w:t>Kary będą naliczane w następujących przypadkach w wysokościach:</w:t>
      </w:r>
    </w:p>
    <w:p w14:paraId="120F3C59" w14:textId="77777777" w:rsidR="00467D6E" w:rsidRPr="000571A2" w:rsidRDefault="00467D6E" w:rsidP="00151931">
      <w:pPr>
        <w:numPr>
          <w:ilvl w:val="1"/>
          <w:numId w:val="14"/>
        </w:numPr>
        <w:jc w:val="both"/>
        <w:rPr>
          <w:rFonts w:asciiTheme="minorHAnsi" w:hAnsiTheme="minorHAnsi"/>
        </w:rPr>
      </w:pPr>
      <w:r w:rsidRPr="000571A2">
        <w:rPr>
          <w:rFonts w:asciiTheme="minorHAnsi" w:hAnsiTheme="minorHAnsi"/>
        </w:rPr>
        <w:t>Wykonawca zapłaci Zamawiającemu karę umowną za:</w:t>
      </w:r>
    </w:p>
    <w:p w14:paraId="6D8AD654" w14:textId="77777777"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za zwłokę w wykonaniu przedmiotu zamówienia w wysokości 0,5</w:t>
      </w:r>
      <w:r w:rsidR="00AA7A72">
        <w:rPr>
          <w:rFonts w:asciiTheme="minorHAnsi" w:hAnsiTheme="minorHAnsi"/>
          <w:sz w:val="24"/>
          <w:szCs w:val="24"/>
        </w:rPr>
        <w:t xml:space="preserve">0 </w:t>
      </w:r>
      <w:r w:rsidRPr="000571A2">
        <w:rPr>
          <w:rFonts w:asciiTheme="minorHAnsi" w:hAnsiTheme="minorHAnsi"/>
          <w:sz w:val="24"/>
          <w:szCs w:val="24"/>
        </w:rPr>
        <w:t xml:space="preserve">%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w:t>
      </w:r>
      <w:r w:rsidR="008626E2" w:rsidRPr="000571A2">
        <w:rPr>
          <w:rFonts w:asciiTheme="minorHAnsi" w:hAnsiTheme="minorHAnsi"/>
          <w:sz w:val="24"/>
          <w:szCs w:val="24"/>
        </w:rPr>
        <w:t xml:space="preserve">każdy dzień zwłoki w realizacji                   </w:t>
      </w:r>
      <w:r w:rsidR="008626E2" w:rsidRPr="000571A2">
        <w:rPr>
          <w:sz w:val="24"/>
          <w:szCs w:val="24"/>
        </w:rPr>
        <w:t>(* z zastrzeżeniem, że wysokość kary może ulec zmianie zgodnie z przedstawioną ofertą Wykonawcy),</w:t>
      </w:r>
    </w:p>
    <w:p w14:paraId="024D56F8" w14:textId="77777777"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zwłokę w usunięciu wad </w:t>
      </w:r>
      <w:r w:rsidR="00D42588" w:rsidRPr="000571A2">
        <w:rPr>
          <w:rFonts w:asciiTheme="minorHAnsi" w:hAnsiTheme="minorHAnsi"/>
          <w:sz w:val="24"/>
          <w:szCs w:val="24"/>
        </w:rPr>
        <w:t xml:space="preserve">projektu </w:t>
      </w:r>
      <w:r w:rsidRPr="000571A2">
        <w:rPr>
          <w:rFonts w:asciiTheme="minorHAnsi" w:hAnsiTheme="minorHAnsi"/>
          <w:sz w:val="24"/>
          <w:szCs w:val="24"/>
        </w:rPr>
        <w:t xml:space="preserve">w wysokości 0,5%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każdy dzień zwłoki. Termin zwłoki liczony będzie od dnia wyznaczonego na usunięcie wad,</w:t>
      </w:r>
    </w:p>
    <w:p w14:paraId="6C0E24B5" w14:textId="77777777" w:rsidR="008E5CF8" w:rsidRPr="000571A2" w:rsidRDefault="008E5CF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w przypadku nieprzybycia w terminie na zgłoszenie, o którym mowa w par. 1 ust. 7, </w:t>
      </w:r>
      <w:r w:rsidR="00AA7A72">
        <w:rPr>
          <w:rFonts w:asciiTheme="minorHAnsi" w:hAnsiTheme="minorHAnsi"/>
          <w:sz w:val="24"/>
          <w:szCs w:val="24"/>
        </w:rPr>
        <w:t xml:space="preserve">           </w:t>
      </w:r>
      <w:r w:rsidRPr="000571A2">
        <w:rPr>
          <w:rFonts w:asciiTheme="minorHAnsi" w:hAnsiTheme="minorHAnsi"/>
          <w:sz w:val="24"/>
          <w:szCs w:val="24"/>
        </w:rPr>
        <w:t>w wysokości 200 zł za każdy dzień zwłoki, z wyjątkiem sytuacji spowodowanych siłą wyższą,</w:t>
      </w:r>
    </w:p>
    <w:p w14:paraId="75A331EF" w14:textId="77777777" w:rsidR="008D0E28" w:rsidRPr="000571A2" w:rsidRDefault="008D0E2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w przypadku niewykonania na etapie realizacji inwestycji obowiązku, o którym mowa w </w:t>
      </w:r>
      <w:r w:rsidR="00432F14" w:rsidRPr="000571A2">
        <w:rPr>
          <w:rFonts w:asciiTheme="minorHAnsi" w:hAnsiTheme="minorHAnsi"/>
          <w:sz w:val="24"/>
          <w:szCs w:val="24"/>
        </w:rPr>
        <w:t>par. 1 ust. 8 pkt. 2 i 3, w wysokości 500 zł za każdy dzień zwłoki, z wyjątkiem sytuacji spowodowanych siłą wyższą,</w:t>
      </w:r>
    </w:p>
    <w:p w14:paraId="10BF8A40" w14:textId="77777777"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Wykonawcy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14:paraId="1F27666F" w14:textId="77777777" w:rsidR="00467D6E" w:rsidRPr="000571A2" w:rsidRDefault="00467D6E" w:rsidP="00151931">
      <w:pPr>
        <w:numPr>
          <w:ilvl w:val="1"/>
          <w:numId w:val="14"/>
        </w:numPr>
        <w:jc w:val="both"/>
        <w:rPr>
          <w:rFonts w:asciiTheme="minorHAnsi" w:hAnsiTheme="minorHAnsi"/>
        </w:rPr>
      </w:pPr>
      <w:r w:rsidRPr="000571A2">
        <w:rPr>
          <w:rFonts w:asciiTheme="minorHAnsi" w:hAnsiTheme="minorHAnsi"/>
        </w:rPr>
        <w:t>Zamawiający zapłaci Wykonawcy karę umowną za:</w:t>
      </w:r>
    </w:p>
    <w:p w14:paraId="4591781B" w14:textId="77777777" w:rsidR="00467D6E" w:rsidRPr="000571A2" w:rsidRDefault="00467D6E" w:rsidP="00E85984">
      <w:pPr>
        <w:pStyle w:val="Akapitzlist"/>
        <w:numPr>
          <w:ilvl w:val="0"/>
          <w:numId w:val="44"/>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Zamawiającego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14:paraId="78B97E18" w14:textId="77777777"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W przypadku odstąpienia Zamawiającego od umowy z powodu jw., Zamawiający zobowiązuje się do dokonania odbioru </w:t>
      </w:r>
      <w:r w:rsidR="00210182" w:rsidRPr="000571A2">
        <w:rPr>
          <w:rFonts w:asciiTheme="minorHAnsi" w:hAnsiTheme="minorHAnsi"/>
        </w:rPr>
        <w:t>prac</w:t>
      </w:r>
      <w:r w:rsidRPr="000571A2">
        <w:rPr>
          <w:rFonts w:asciiTheme="minorHAnsi" w:hAnsiTheme="minorHAnsi"/>
        </w:rPr>
        <w:t xml:space="preserve"> oraz zapłaty wynagrodzenia za wykonane </w:t>
      </w:r>
      <w:r w:rsidR="00210182" w:rsidRPr="000571A2">
        <w:rPr>
          <w:rFonts w:asciiTheme="minorHAnsi" w:hAnsiTheme="minorHAnsi"/>
        </w:rPr>
        <w:t>prace projektowe</w:t>
      </w:r>
      <w:r w:rsidRPr="000571A2">
        <w:rPr>
          <w:rFonts w:asciiTheme="minorHAnsi" w:hAnsiTheme="minorHAnsi"/>
        </w:rPr>
        <w:t xml:space="preserve"> do dnia odstąpienia od umowy.</w:t>
      </w:r>
    </w:p>
    <w:p w14:paraId="7F275A32" w14:textId="77777777"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0571A2">
        <w:rPr>
          <w:rFonts w:asciiTheme="minorHAnsi" w:hAnsiTheme="minorHAnsi"/>
        </w:rPr>
        <w:t>wynikających z</w:t>
      </w:r>
      <w:r w:rsidRPr="000571A2">
        <w:rPr>
          <w:rFonts w:asciiTheme="minorHAnsi" w:hAnsiTheme="minorHAnsi"/>
        </w:rPr>
        <w:t xml:space="preserve"> faktur Wykonawcy.</w:t>
      </w:r>
    </w:p>
    <w:p w14:paraId="23BC3D8E" w14:textId="77777777" w:rsidR="00467D6E" w:rsidRPr="000571A2" w:rsidRDefault="00467D6E" w:rsidP="00467D6E">
      <w:pPr>
        <w:jc w:val="both"/>
        <w:rPr>
          <w:rFonts w:asciiTheme="minorHAnsi" w:hAnsiTheme="minorHAnsi"/>
        </w:rPr>
      </w:pPr>
    </w:p>
    <w:p w14:paraId="07924123" w14:textId="77777777"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8</w:t>
      </w:r>
    </w:p>
    <w:p w14:paraId="10D9994F" w14:textId="77777777" w:rsidR="00467D6E" w:rsidRPr="000571A2" w:rsidRDefault="00467D6E" w:rsidP="00D42588">
      <w:pPr>
        <w:pStyle w:val="Nagwek6"/>
        <w:spacing w:line="240" w:lineRule="auto"/>
        <w:jc w:val="center"/>
        <w:rPr>
          <w:rFonts w:asciiTheme="minorHAnsi" w:hAnsiTheme="minorHAnsi"/>
        </w:rPr>
      </w:pPr>
      <w:r w:rsidRPr="000571A2">
        <w:rPr>
          <w:rFonts w:asciiTheme="minorHAnsi" w:hAnsiTheme="minorHAnsi"/>
        </w:rPr>
        <w:t>ODSTĄPIENIE OD UMOWY</w:t>
      </w:r>
    </w:p>
    <w:p w14:paraId="06DB2B04" w14:textId="77777777" w:rsidR="00467D6E" w:rsidRPr="000571A2" w:rsidRDefault="00467D6E" w:rsidP="00151931">
      <w:pPr>
        <w:numPr>
          <w:ilvl w:val="0"/>
          <w:numId w:val="17"/>
        </w:numPr>
        <w:jc w:val="both"/>
        <w:rPr>
          <w:rFonts w:asciiTheme="minorHAnsi" w:hAnsiTheme="minorHAnsi"/>
        </w:rPr>
      </w:pPr>
      <w:r w:rsidRPr="000571A2">
        <w:rPr>
          <w:rFonts w:asciiTheme="minorHAnsi" w:hAnsiTheme="minorHAnsi"/>
        </w:rPr>
        <w:t>Oprócz wypadków wymienionych w treści tytułu XV Kodeksu Cywilnego Zamawiającemu przysługuje prawo odstąpienia od umowy bez odszkodowania</w:t>
      </w:r>
      <w:r w:rsidR="00556CD5" w:rsidRPr="000571A2">
        <w:rPr>
          <w:rFonts w:asciiTheme="minorHAnsi" w:hAnsiTheme="minorHAnsi"/>
        </w:rPr>
        <w:t xml:space="preserve"> </w:t>
      </w:r>
      <w:r w:rsidRPr="000571A2">
        <w:rPr>
          <w:rFonts w:asciiTheme="minorHAnsi" w:hAnsiTheme="minorHAnsi"/>
        </w:rPr>
        <w:t>w podanych niżej przypadkach:</w:t>
      </w:r>
    </w:p>
    <w:p w14:paraId="210DFE97" w14:textId="77777777"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0571A2">
        <w:rPr>
          <w:rFonts w:asciiTheme="minorHAnsi" w:hAnsiTheme="minorHAnsi"/>
        </w:rPr>
        <w:t xml:space="preserve"> </w:t>
      </w:r>
      <w:r w:rsidRPr="000571A2">
        <w:rPr>
          <w:rFonts w:asciiTheme="minorHAnsi" w:hAnsiTheme="minorHAnsi"/>
        </w:rPr>
        <w:t>w terminie miesiąca od powzięcia wiadomości o powyższych okolicznościach,</w:t>
      </w:r>
    </w:p>
    <w:p w14:paraId="30EC9AEF" w14:textId="77777777"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zgłoszenia wniosku o ogłoszenie upadłości lub rozwiązania firmy Wykonawcy,</w:t>
      </w:r>
    </w:p>
    <w:p w14:paraId="00007F85" w14:textId="77777777" w:rsidR="00467D6E" w:rsidRPr="000571A2" w:rsidRDefault="00467D6E" w:rsidP="00151931">
      <w:pPr>
        <w:numPr>
          <w:ilvl w:val="1"/>
          <w:numId w:val="16"/>
        </w:numPr>
        <w:jc w:val="both"/>
        <w:rPr>
          <w:rFonts w:asciiTheme="minorHAnsi" w:hAnsiTheme="minorHAnsi"/>
        </w:rPr>
      </w:pPr>
      <w:r w:rsidRPr="000571A2">
        <w:rPr>
          <w:rFonts w:asciiTheme="minorHAnsi" w:hAnsiTheme="minorHAnsi"/>
        </w:rPr>
        <w:t>Gdy zostanie wydany nakaz zajęcia majątku Wykonawcy,</w:t>
      </w:r>
    </w:p>
    <w:p w14:paraId="2E28C9BD" w14:textId="77777777" w:rsidR="00467D6E" w:rsidRPr="000571A2" w:rsidRDefault="00467D6E" w:rsidP="00151931">
      <w:pPr>
        <w:numPr>
          <w:ilvl w:val="1"/>
          <w:numId w:val="16"/>
        </w:numPr>
        <w:jc w:val="both"/>
        <w:rPr>
          <w:rFonts w:asciiTheme="minorHAnsi" w:hAnsiTheme="minorHAnsi"/>
        </w:rPr>
      </w:pPr>
      <w:r w:rsidRPr="000571A2">
        <w:rPr>
          <w:rFonts w:asciiTheme="minorHAnsi" w:hAnsiTheme="minorHAnsi"/>
        </w:rPr>
        <w:lastRenderedPageBreak/>
        <w:t xml:space="preserve">Z powodu wygaśnięcia polisy ubezpieczeniowej lub innego dokumentu potwierdzającego, że Wykonawca jest ubezpieczony od odpowiedzialności cywilnej </w:t>
      </w:r>
      <w:r w:rsidR="00762CF8" w:rsidRPr="000571A2">
        <w:rPr>
          <w:rFonts w:asciiTheme="minorHAnsi" w:hAnsiTheme="minorHAnsi"/>
        </w:rPr>
        <w:t xml:space="preserve">  </w:t>
      </w:r>
      <w:r w:rsidRPr="000571A2">
        <w:rPr>
          <w:rFonts w:asciiTheme="minorHAnsi" w:hAnsiTheme="minorHAnsi"/>
        </w:rPr>
        <w:t>w zakresie prowadzonej działalności gospodarczej w czasie trwania umowy i braku wznowienia,</w:t>
      </w:r>
    </w:p>
    <w:p w14:paraId="6DD028E2" w14:textId="77777777" w:rsidR="00467D6E" w:rsidRPr="000571A2" w:rsidRDefault="00467D6E" w:rsidP="00151931">
      <w:pPr>
        <w:numPr>
          <w:ilvl w:val="1"/>
          <w:numId w:val="16"/>
        </w:numPr>
        <w:jc w:val="both"/>
        <w:rPr>
          <w:rFonts w:asciiTheme="minorHAnsi" w:hAnsiTheme="minorHAnsi"/>
        </w:rPr>
      </w:pPr>
      <w:r w:rsidRPr="000571A2">
        <w:rPr>
          <w:rFonts w:asciiTheme="minorHAnsi" w:hAnsiTheme="minorHAnsi"/>
        </w:rPr>
        <w:t>Tempo prac Wykonawcy jest zbyt powolne i zagraża dotrzymaniu terminu końcowego realizacji umowy.</w:t>
      </w:r>
    </w:p>
    <w:p w14:paraId="65BD49D4" w14:textId="77777777" w:rsidR="00467D6E" w:rsidRPr="000571A2" w:rsidRDefault="00467D6E" w:rsidP="00151931">
      <w:pPr>
        <w:numPr>
          <w:ilvl w:val="0"/>
          <w:numId w:val="18"/>
        </w:numPr>
        <w:jc w:val="both"/>
        <w:rPr>
          <w:rFonts w:asciiTheme="minorHAnsi" w:hAnsiTheme="minorHAnsi"/>
        </w:rPr>
      </w:pPr>
      <w:r w:rsidRPr="000571A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14:paraId="29C6413A" w14:textId="77777777" w:rsidR="00467D6E" w:rsidRPr="000571A2" w:rsidRDefault="00467D6E" w:rsidP="00151931">
      <w:pPr>
        <w:numPr>
          <w:ilvl w:val="0"/>
          <w:numId w:val="18"/>
        </w:numPr>
        <w:jc w:val="both"/>
        <w:rPr>
          <w:rFonts w:asciiTheme="minorHAnsi" w:hAnsiTheme="minorHAnsi"/>
        </w:rPr>
      </w:pPr>
      <w:r w:rsidRPr="000571A2">
        <w:rPr>
          <w:rFonts w:asciiTheme="minorHAnsi" w:hAnsiTheme="minorHAnsi"/>
        </w:rPr>
        <w:t xml:space="preserve">W wypadku odstąpienia od umowy, </w:t>
      </w:r>
      <w:r w:rsidR="00615DBC" w:rsidRPr="000571A2">
        <w:rPr>
          <w:rFonts w:asciiTheme="minorHAnsi" w:hAnsiTheme="minorHAnsi"/>
        </w:rPr>
        <w:t>w</w:t>
      </w:r>
      <w:r w:rsidRPr="000571A2">
        <w:rPr>
          <w:rFonts w:asciiTheme="minorHAnsi" w:hAnsiTheme="minorHAnsi"/>
        </w:rPr>
        <w:t xml:space="preserve"> terminie siedmiu dni od daty odstąpienia od umowy, Wykonawca przy udziale Zamawiającego sporządzi szczegółowy protokół inwentaryzacji </w:t>
      </w:r>
      <w:r w:rsidR="009F4979" w:rsidRPr="000571A2">
        <w:rPr>
          <w:rFonts w:asciiTheme="minorHAnsi" w:hAnsiTheme="minorHAnsi"/>
        </w:rPr>
        <w:t>prac projektowych</w:t>
      </w:r>
      <w:r w:rsidRPr="000571A2">
        <w:rPr>
          <w:rFonts w:asciiTheme="minorHAnsi" w:hAnsiTheme="minorHAnsi"/>
        </w:rPr>
        <w:t xml:space="preserve"> w toku, we</w:t>
      </w:r>
      <w:r w:rsidR="009F4979" w:rsidRPr="000571A2">
        <w:rPr>
          <w:rFonts w:asciiTheme="minorHAnsi" w:hAnsiTheme="minorHAnsi"/>
        </w:rPr>
        <w:t>dług stanu na dzień odstąpienia.</w:t>
      </w:r>
    </w:p>
    <w:p w14:paraId="35C12789" w14:textId="77777777" w:rsidR="00467D6E" w:rsidRPr="000571A2" w:rsidRDefault="00467D6E" w:rsidP="00467D6E">
      <w:pPr>
        <w:rPr>
          <w:rFonts w:asciiTheme="minorHAnsi" w:hAnsiTheme="minorHAnsi"/>
        </w:rPr>
      </w:pPr>
    </w:p>
    <w:p w14:paraId="4E1687F6" w14:textId="77777777"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9</w:t>
      </w:r>
    </w:p>
    <w:p w14:paraId="516AD65C" w14:textId="77777777" w:rsidR="00467D6E" w:rsidRPr="000571A2" w:rsidRDefault="00467D6E" w:rsidP="00615DBC">
      <w:pPr>
        <w:pStyle w:val="Nagwek6"/>
        <w:spacing w:line="240" w:lineRule="auto"/>
        <w:jc w:val="center"/>
        <w:rPr>
          <w:rFonts w:asciiTheme="minorHAnsi" w:hAnsiTheme="minorHAnsi"/>
        </w:rPr>
      </w:pPr>
      <w:r w:rsidRPr="000571A2">
        <w:rPr>
          <w:rFonts w:asciiTheme="minorHAnsi" w:hAnsiTheme="minorHAnsi"/>
        </w:rPr>
        <w:t>ODBIÓR  PRZEDMIOTU UMOWY</w:t>
      </w:r>
    </w:p>
    <w:p w14:paraId="0AAE7A24" w14:textId="77777777" w:rsidR="00615DBC" w:rsidRPr="000571A2" w:rsidRDefault="00615DB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Miejscem odbioru opracowań, będących przedmiotem niniejszej umowy jest siedziba Urzędu Gminy w Wielkiej Nieszawce.</w:t>
      </w:r>
    </w:p>
    <w:p w14:paraId="62906E13" w14:textId="77777777"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Wykonawca zgłosi pisemnie Zamawiającemu gotowość do odbioru przedkładając kompletną dokumentację projektową, będącą przedmiotem umowy.</w:t>
      </w:r>
    </w:p>
    <w:p w14:paraId="59DBB52E" w14:textId="77777777"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Odbiór końcowy przedmiotu umowy zostanie przeprowadzony w ciągu 14 dni od dnia pisemnego zgłoszenia przez Wykonawcę gotowości do odbioru końcowego i przekazania kompletu niezbędnych dokumentów.</w:t>
      </w:r>
    </w:p>
    <w:p w14:paraId="5CC27D3A" w14:textId="77777777" w:rsidR="0027671C" w:rsidRPr="000571A2" w:rsidRDefault="0027671C" w:rsidP="00E85984">
      <w:pPr>
        <w:widowControl/>
        <w:numPr>
          <w:ilvl w:val="0"/>
          <w:numId w:val="47"/>
        </w:numPr>
        <w:suppressAutoHyphens w:val="0"/>
        <w:jc w:val="both"/>
        <w:rPr>
          <w:rFonts w:asciiTheme="minorHAnsi" w:hAnsiTheme="minorHAnsi"/>
        </w:rPr>
      </w:pPr>
      <w:r w:rsidRPr="000571A2">
        <w:rPr>
          <w:rFonts w:asciiTheme="minorHAnsi" w:hAnsiTheme="minorHAnsi"/>
        </w:rPr>
        <w:t>Odbioru przedmiotu umowy dokona komisja powołana przez Zamawiającego.</w:t>
      </w:r>
    </w:p>
    <w:p w14:paraId="2C4AF9E8" w14:textId="77777777" w:rsidR="00340BBC" w:rsidRPr="000571A2" w:rsidRDefault="00340BBC" w:rsidP="00E85984">
      <w:pPr>
        <w:widowControl/>
        <w:numPr>
          <w:ilvl w:val="0"/>
          <w:numId w:val="47"/>
        </w:numPr>
        <w:suppressAutoHyphens w:val="0"/>
        <w:jc w:val="both"/>
        <w:rPr>
          <w:rFonts w:asciiTheme="minorHAnsi" w:hAnsiTheme="minorHAnsi"/>
        </w:rPr>
      </w:pPr>
      <w:r w:rsidRPr="000571A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14:paraId="5361F8F8" w14:textId="77777777"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0571A2">
        <w:rPr>
          <w:rFonts w:asciiTheme="minorHAnsi" w:hAnsiTheme="minorHAnsi"/>
          <w:sz w:val="24"/>
          <w:szCs w:val="24"/>
        </w:rPr>
        <w:t xml:space="preserve"> albo odpowiednio obniżyć wynagrodzenie przysługujące Wykonawcy, albo od umowy odstąpić,</w:t>
      </w:r>
    </w:p>
    <w:p w14:paraId="70992B11" w14:textId="77777777"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nie nadają się do usunięcia</w:t>
      </w:r>
      <w:r w:rsidR="00F12F54" w:rsidRPr="000571A2">
        <w:rPr>
          <w:rFonts w:asciiTheme="minorHAnsi" w:hAnsiTheme="minorHAnsi"/>
          <w:sz w:val="24"/>
          <w:szCs w:val="24"/>
        </w:rPr>
        <w:t xml:space="preserve"> lub ich usunięcie trwa dłużej niż 14 dni, Zamawiający może:</w:t>
      </w:r>
    </w:p>
    <w:p w14:paraId="3F16175F" w14:textId="77777777"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obniżyć odpowiednio wynagrodzenie przysługujące Wykonawcy, jeżeli wady są nieistotne i umożliwiają korzystanie z przedmiotu umowy zgodnie z jego przeznaczeniem,</w:t>
      </w:r>
    </w:p>
    <w:p w14:paraId="4D8B7C71" w14:textId="77777777"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 xml:space="preserve">według swego wyboru, albo </w:t>
      </w:r>
      <w:r w:rsidR="004E0E4A" w:rsidRPr="000571A2">
        <w:rPr>
          <w:rFonts w:asciiTheme="minorHAnsi" w:hAnsiTheme="minorHAnsi"/>
          <w:sz w:val="24"/>
          <w:szCs w:val="24"/>
        </w:rPr>
        <w:t>odstąpić</w:t>
      </w:r>
      <w:r w:rsidRPr="000571A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14:paraId="7B31C839" w14:textId="77777777"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Zamawiający ma prawo zaprosić przedstawiciela Wykonawcy na posiedzenie komisji odbiorowej.</w:t>
      </w:r>
    </w:p>
    <w:p w14:paraId="3FDB365B" w14:textId="77777777"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W ramach wynagrodzenia wskazanego w § 3 ust. 1 Wykonawca ma prawo i obowiązek uczestniczenia w posiedzeniach komisji odbiorowej w przypadku otrzymania zaproszenia od Zamawiającego.</w:t>
      </w:r>
    </w:p>
    <w:p w14:paraId="57C12071" w14:textId="77777777" w:rsidR="00615DBC" w:rsidRPr="000571A2" w:rsidRDefault="00615DBC" w:rsidP="00E85984">
      <w:pPr>
        <w:widowControl/>
        <w:numPr>
          <w:ilvl w:val="0"/>
          <w:numId w:val="47"/>
        </w:numPr>
        <w:suppressAutoHyphens w:val="0"/>
        <w:jc w:val="both"/>
        <w:rPr>
          <w:rFonts w:asciiTheme="minorHAnsi" w:hAnsiTheme="minorHAnsi"/>
        </w:rPr>
      </w:pPr>
      <w:r w:rsidRPr="000571A2">
        <w:rPr>
          <w:rFonts w:asciiTheme="minorHAnsi" w:hAnsiTheme="minorHAnsi"/>
        </w:rPr>
        <w:t xml:space="preserve">Dowodem potwierdzającym przekazanie przedmiotu umowy będzie protokół </w:t>
      </w:r>
      <w:r w:rsidR="00F12F54" w:rsidRPr="000571A2">
        <w:rPr>
          <w:rFonts w:asciiTheme="minorHAnsi" w:hAnsiTheme="minorHAnsi"/>
        </w:rPr>
        <w:t xml:space="preserve">końcowy bezusterkowy, albo protokół końcowy, w którym potwierdzono </w:t>
      </w:r>
      <w:r w:rsidR="001A5C0D" w:rsidRPr="000571A2">
        <w:rPr>
          <w:rFonts w:asciiTheme="minorHAnsi" w:hAnsiTheme="minorHAnsi"/>
        </w:rPr>
        <w:t xml:space="preserve">terminowe </w:t>
      </w:r>
      <w:r w:rsidR="00F12F54" w:rsidRPr="000571A2">
        <w:rPr>
          <w:rFonts w:asciiTheme="minorHAnsi" w:hAnsiTheme="minorHAnsi"/>
        </w:rPr>
        <w:t>usunięcie wszystkich</w:t>
      </w:r>
      <w:r w:rsidR="001A5C0D" w:rsidRPr="000571A2">
        <w:rPr>
          <w:rFonts w:asciiTheme="minorHAnsi" w:hAnsiTheme="minorHAnsi"/>
        </w:rPr>
        <w:t xml:space="preserve"> wad i usterek</w:t>
      </w:r>
      <w:r w:rsidRPr="000571A2">
        <w:rPr>
          <w:rFonts w:asciiTheme="minorHAnsi" w:hAnsiTheme="minorHAnsi"/>
        </w:rPr>
        <w:t xml:space="preserve"> podpisany przez obie strony.</w:t>
      </w:r>
    </w:p>
    <w:p w14:paraId="270671A9" w14:textId="77777777" w:rsidR="00467D6E" w:rsidRPr="000571A2" w:rsidRDefault="00467D6E" w:rsidP="00F12F54">
      <w:pPr>
        <w:rPr>
          <w:rFonts w:asciiTheme="minorHAnsi" w:hAnsiTheme="minorHAnsi"/>
        </w:rPr>
      </w:pPr>
    </w:p>
    <w:p w14:paraId="3D43155F" w14:textId="77777777" w:rsidR="00467D6E" w:rsidRPr="000571A2" w:rsidRDefault="00467D6E" w:rsidP="00F12F54">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10</w:t>
      </w:r>
    </w:p>
    <w:p w14:paraId="5197A119" w14:textId="77777777" w:rsidR="00467D6E" w:rsidRPr="000571A2" w:rsidRDefault="00467D6E" w:rsidP="00F12F54">
      <w:pPr>
        <w:pStyle w:val="Nagwek6"/>
        <w:spacing w:line="240" w:lineRule="auto"/>
        <w:jc w:val="center"/>
        <w:rPr>
          <w:rFonts w:asciiTheme="minorHAnsi" w:hAnsiTheme="minorHAnsi"/>
        </w:rPr>
      </w:pPr>
      <w:r w:rsidRPr="000571A2">
        <w:rPr>
          <w:rFonts w:asciiTheme="minorHAnsi" w:hAnsiTheme="minorHAnsi"/>
        </w:rPr>
        <w:lastRenderedPageBreak/>
        <w:t>ZABEZPIECZENIE NALEŻYTEGO WYKONANIA UMOWY</w:t>
      </w:r>
    </w:p>
    <w:p w14:paraId="410C0FC7" w14:textId="77777777"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Wykonawca wniósł zabezpieczenie należytego wykonania umowy w wysokości </w:t>
      </w:r>
      <w:r w:rsidR="000571A2">
        <w:rPr>
          <w:rFonts w:asciiTheme="minorHAnsi" w:hAnsiTheme="minorHAnsi"/>
        </w:rPr>
        <w:t xml:space="preserve">10 </w:t>
      </w:r>
      <w:r w:rsidRPr="000571A2">
        <w:rPr>
          <w:rFonts w:asciiTheme="minorHAnsi" w:hAnsiTheme="minorHAnsi"/>
        </w:rPr>
        <w:t>% ceny ofertowej (brutto) przedstawionej w ofercie, co stanowi kwotę .............................zł, (słownie: ........................................................................zł).</w:t>
      </w:r>
    </w:p>
    <w:p w14:paraId="06C61B04" w14:textId="77777777"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Zabezpieczenie  należytego wykonania umowy zostało wniesione w formie: ......................... </w:t>
      </w:r>
    </w:p>
    <w:p w14:paraId="79071422" w14:textId="77777777" w:rsidR="00467D6E" w:rsidRPr="000571A2" w:rsidRDefault="00467D6E" w:rsidP="00E85984">
      <w:pPr>
        <w:numPr>
          <w:ilvl w:val="0"/>
          <w:numId w:val="29"/>
        </w:numPr>
        <w:jc w:val="both"/>
        <w:rPr>
          <w:rFonts w:asciiTheme="minorHAnsi" w:hAnsiTheme="minorHAnsi"/>
        </w:rPr>
      </w:pPr>
      <w:r w:rsidRPr="000571A2">
        <w:rPr>
          <w:rFonts w:asciiTheme="minorHAnsi" w:hAnsiTheme="minorHAnsi"/>
        </w:rPr>
        <w:t>Zwrot zabezpieczenia należytego wykonania umowy nastąpi w następujący sposób: 70% kwoty, o której mowa w ust.</w:t>
      </w:r>
      <w:r w:rsidR="0030090B" w:rsidRPr="000571A2">
        <w:rPr>
          <w:rFonts w:asciiTheme="minorHAnsi" w:hAnsiTheme="minorHAnsi"/>
        </w:rPr>
        <w:t xml:space="preserve"> </w:t>
      </w:r>
      <w:r w:rsidRPr="000571A2">
        <w:rPr>
          <w:rFonts w:asciiTheme="minorHAnsi" w:hAnsiTheme="minorHAnsi"/>
        </w:rPr>
        <w:t xml:space="preserve">1 zostanie zwolnione w terminie 30 dni od dnia odbioru końcowego robót. Natomiast pozostałe 30% pozostanie na zabezpieczenie roszczeń </w:t>
      </w:r>
      <w:r w:rsidR="003B0443" w:rsidRPr="000571A2">
        <w:rPr>
          <w:rFonts w:asciiTheme="minorHAnsi" w:hAnsiTheme="minorHAnsi"/>
        </w:rPr>
        <w:t xml:space="preserve">                   </w:t>
      </w:r>
      <w:r w:rsidRPr="000571A2">
        <w:rPr>
          <w:rFonts w:asciiTheme="minorHAnsi" w:hAnsiTheme="minorHAnsi"/>
        </w:rPr>
        <w:t>z tytułu gwarancji i będzie zwrócone nie później niż 15 dni po upływie rękojmi na całość zadania.</w:t>
      </w:r>
    </w:p>
    <w:p w14:paraId="1F9C5896" w14:textId="77777777" w:rsidR="00467D6E" w:rsidRPr="000571A2" w:rsidRDefault="00467D6E" w:rsidP="00467D6E">
      <w:pPr>
        <w:jc w:val="center"/>
        <w:rPr>
          <w:rFonts w:asciiTheme="minorHAnsi" w:hAnsiTheme="minorHAnsi"/>
        </w:rPr>
      </w:pPr>
    </w:p>
    <w:p w14:paraId="4BFF2C43" w14:textId="77777777" w:rsidR="00467D6E" w:rsidRPr="000571A2" w:rsidRDefault="00467D6E" w:rsidP="00467D6E">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1</w:t>
      </w:r>
      <w:r w:rsidR="0030090B" w:rsidRPr="000571A2">
        <w:rPr>
          <w:rFonts w:asciiTheme="minorHAnsi" w:hAnsiTheme="minorHAnsi"/>
        </w:rPr>
        <w:t>1</w:t>
      </w:r>
    </w:p>
    <w:p w14:paraId="1751E1E8" w14:textId="77777777" w:rsidR="00467D6E" w:rsidRPr="000571A2" w:rsidRDefault="00467D6E" w:rsidP="00467D6E">
      <w:pPr>
        <w:pStyle w:val="Nagwek6"/>
        <w:spacing w:line="240" w:lineRule="auto"/>
        <w:jc w:val="center"/>
        <w:rPr>
          <w:rFonts w:asciiTheme="minorHAnsi" w:hAnsiTheme="minorHAnsi"/>
        </w:rPr>
      </w:pPr>
      <w:r w:rsidRPr="000571A2">
        <w:rPr>
          <w:rFonts w:asciiTheme="minorHAnsi" w:hAnsiTheme="minorHAnsi"/>
        </w:rPr>
        <w:t>POSTANOWIENIA KOŃCOWE</w:t>
      </w:r>
    </w:p>
    <w:p w14:paraId="3B543369" w14:textId="77777777" w:rsidR="00467D6E" w:rsidRPr="000571A2" w:rsidRDefault="00467D6E" w:rsidP="001101E7">
      <w:pPr>
        <w:numPr>
          <w:ilvl w:val="0"/>
          <w:numId w:val="15"/>
        </w:numPr>
        <w:jc w:val="both"/>
        <w:rPr>
          <w:rFonts w:asciiTheme="minorHAnsi" w:hAnsiTheme="minorHAnsi"/>
        </w:rPr>
      </w:pPr>
      <w:r w:rsidRPr="000571A2">
        <w:rPr>
          <w:rFonts w:asciiTheme="minorHAnsi" w:hAnsiTheme="minorHAnsi"/>
        </w:rPr>
        <w:t xml:space="preserve">W przypadkach przewidzianych w umowie dopuszcza się wprowadzenie zmian </w:t>
      </w:r>
      <w:r w:rsidR="000571A2">
        <w:rPr>
          <w:rFonts w:asciiTheme="minorHAnsi" w:hAnsiTheme="minorHAnsi"/>
        </w:rPr>
        <w:t xml:space="preserve">                   </w:t>
      </w:r>
      <w:r w:rsidRPr="000571A2">
        <w:rPr>
          <w:rFonts w:asciiTheme="minorHAnsi" w:hAnsiTheme="minorHAnsi"/>
        </w:rPr>
        <w:t>za zgodą stron umowy.</w:t>
      </w:r>
    </w:p>
    <w:p w14:paraId="28450A7A" w14:textId="77777777" w:rsidR="00467D6E" w:rsidRPr="000571A2" w:rsidRDefault="00467D6E" w:rsidP="001101E7">
      <w:pPr>
        <w:numPr>
          <w:ilvl w:val="0"/>
          <w:numId w:val="15"/>
        </w:numPr>
        <w:jc w:val="both"/>
        <w:rPr>
          <w:rFonts w:asciiTheme="minorHAnsi" w:hAnsiTheme="minorHAnsi"/>
        </w:rPr>
      </w:pPr>
      <w:r w:rsidRPr="000571A2">
        <w:rPr>
          <w:rFonts w:asciiTheme="minorHAnsi" w:hAnsiTheme="minorHAnsi"/>
        </w:rPr>
        <w:t>Zmiany mogą być inicjowane przez Zamawiającego lub przez Wykonawcę.</w:t>
      </w:r>
    </w:p>
    <w:p w14:paraId="7BAFC129" w14:textId="77777777" w:rsidR="001101E7" w:rsidRPr="000571A2" w:rsidRDefault="00467D6E" w:rsidP="001101E7">
      <w:pPr>
        <w:numPr>
          <w:ilvl w:val="0"/>
          <w:numId w:val="15"/>
        </w:numPr>
        <w:jc w:val="both"/>
        <w:rPr>
          <w:rFonts w:asciiTheme="minorHAnsi" w:hAnsiTheme="minorHAnsi"/>
        </w:rPr>
      </w:pPr>
      <w:r w:rsidRPr="000571A2">
        <w:rPr>
          <w:rFonts w:asciiTheme="minorHAnsi" w:hAnsiTheme="minorHAnsi"/>
        </w:rPr>
        <w:t>Dopuszc</w:t>
      </w:r>
      <w:r w:rsidR="008626E2" w:rsidRPr="000571A2">
        <w:rPr>
          <w:rFonts w:asciiTheme="minorHAnsi" w:hAnsiTheme="minorHAnsi"/>
        </w:rPr>
        <w:t>zalne jest dokonanie zmian umowy</w:t>
      </w:r>
      <w:r w:rsidRPr="000571A2">
        <w:rPr>
          <w:rFonts w:asciiTheme="minorHAnsi" w:hAnsiTheme="minorHAnsi"/>
        </w:rPr>
        <w:t>:</w:t>
      </w:r>
    </w:p>
    <w:p w14:paraId="20922FBE" w14:textId="77777777" w:rsidR="001101E7" w:rsidRPr="000571A2" w:rsidRDefault="001101E7" w:rsidP="00E85984">
      <w:pPr>
        <w:numPr>
          <w:ilvl w:val="0"/>
          <w:numId w:val="30"/>
        </w:numPr>
        <w:jc w:val="both"/>
        <w:rPr>
          <w:rFonts w:asciiTheme="minorHAnsi" w:hAnsiTheme="minorHAnsi"/>
        </w:rPr>
      </w:pPr>
      <w:r w:rsidRPr="000571A2">
        <w:rPr>
          <w:rFonts w:asciiTheme="minorHAnsi" w:hAnsiTheme="minorHAnsi"/>
        </w:rPr>
        <w:t xml:space="preserve">jeżeli zmiana umowy będzie korzystna dla Zamawiającego i w szczególności dotyczyć będzie: </w:t>
      </w:r>
    </w:p>
    <w:p w14:paraId="233E4A97" w14:textId="77777777"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14:paraId="27C05009" w14:textId="77777777"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zaprojektowanej technologii wykonawstwa robót,</w:t>
      </w:r>
    </w:p>
    <w:p w14:paraId="17CB2032" w14:textId="77777777"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materiałów przewidzianych do wykonawstwa robót określonych w dokumentacji projektowej,</w:t>
      </w:r>
    </w:p>
    <w:p w14:paraId="669ED71C" w14:textId="77777777"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innych niewymienionych zmian, korzystnych dla Zamawiającego,</w:t>
      </w:r>
    </w:p>
    <w:p w14:paraId="76AF28CE" w14:textId="77777777" w:rsidR="001101E7" w:rsidRPr="000571A2" w:rsidRDefault="00467D6E" w:rsidP="00E85984">
      <w:pPr>
        <w:numPr>
          <w:ilvl w:val="0"/>
          <w:numId w:val="30"/>
        </w:numPr>
        <w:jc w:val="both"/>
        <w:rPr>
          <w:rFonts w:asciiTheme="minorHAnsi" w:hAnsiTheme="minorHAnsi"/>
        </w:rPr>
      </w:pPr>
      <w:r w:rsidRPr="000571A2">
        <w:rPr>
          <w:rFonts w:asciiTheme="minorHAnsi" w:hAnsiTheme="minorHAnsi"/>
        </w:rPr>
        <w:t>jeżeli zmiana umowy dotyczyć będzie zmiany terminu wykonania przedmiotu zamówienia z przyczyn niezależnych od obu stron, które w szczególności dotyczyć będą:</w:t>
      </w:r>
    </w:p>
    <w:p w14:paraId="38BD6CA9" w14:textId="77777777" w:rsidR="001101E7" w:rsidRPr="000571A2" w:rsidRDefault="008626E2"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ponadprzeciętnego czasu trwania procedur administracyjnych (uzyskania decyzji administracyjnych, pozwoleń, uzgodnień, opinii, warunków technicznych) mając</w:t>
      </w:r>
      <w:r w:rsidR="003B0443" w:rsidRPr="000571A2">
        <w:rPr>
          <w:rFonts w:asciiTheme="minorHAnsi" w:hAnsiTheme="minorHAnsi"/>
          <w:sz w:val="24"/>
          <w:szCs w:val="24"/>
        </w:rPr>
        <w:t>ych</w:t>
      </w:r>
      <w:r w:rsidRPr="000571A2">
        <w:rPr>
          <w:rFonts w:asciiTheme="minorHAnsi" w:hAnsiTheme="minorHAnsi"/>
          <w:sz w:val="24"/>
          <w:szCs w:val="24"/>
        </w:rPr>
        <w:t xml:space="preserve"> wpływ na termin wykonania, co nie wynika z winy Wykonawcy,</w:t>
      </w:r>
    </w:p>
    <w:p w14:paraId="55FE52C1" w14:textId="77777777" w:rsidR="00467D6E" w:rsidRPr="000571A2" w:rsidRDefault="001101E7"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uwarunkowań formalno-prawnych, w szczególności dotyczących wprowadzenia zmian do dokumentacji projektowej na etapie projektowania zadania,</w:t>
      </w:r>
    </w:p>
    <w:p w14:paraId="18B99B45" w14:textId="77777777"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jeżeli zmiana umowy dotyczyć będzie wyrażenia przez Zamawiającego zgody na zawarcie przez Wykonawcę umowy ze wskazanym podwykonawcą w trybie zapisów § </w:t>
      </w:r>
      <w:r w:rsidR="003B0443" w:rsidRPr="000571A2">
        <w:rPr>
          <w:rFonts w:asciiTheme="minorHAnsi" w:hAnsiTheme="minorHAnsi"/>
        </w:rPr>
        <w:t>5</w:t>
      </w:r>
      <w:r w:rsidRPr="000571A2">
        <w:rPr>
          <w:rFonts w:asciiTheme="minorHAnsi" w:hAnsiTheme="minorHAnsi"/>
        </w:rPr>
        <w:t>.</w:t>
      </w:r>
    </w:p>
    <w:p w14:paraId="238661C9" w14:textId="77777777"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Tylko za uprzednią zgodą Zamawiającego – Wykonawca może przenieść na rzecz osoby trzeciej uprawnienia przysługujące mu na mocy niniejszej umowy. </w:t>
      </w:r>
    </w:p>
    <w:p w14:paraId="75622CF0" w14:textId="77777777" w:rsidR="00467D6E" w:rsidRPr="000571A2" w:rsidRDefault="00467D6E" w:rsidP="00151931">
      <w:pPr>
        <w:numPr>
          <w:ilvl w:val="0"/>
          <w:numId w:val="15"/>
        </w:numPr>
        <w:jc w:val="both"/>
        <w:rPr>
          <w:rFonts w:asciiTheme="minorHAnsi" w:hAnsiTheme="minorHAnsi"/>
        </w:rPr>
      </w:pPr>
      <w:r w:rsidRPr="000571A2">
        <w:rPr>
          <w:rFonts w:asciiTheme="minorHAnsi" w:hAnsiTheme="minorHAnsi"/>
        </w:rPr>
        <w:t>Do każdej propozycji zmiany, inicjujący zmianę przedstawi:</w:t>
      </w:r>
    </w:p>
    <w:p w14:paraId="5262F9FC" w14:textId="77777777"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opis propozycji zmiany, w tym wpływ na termin wykonania,</w:t>
      </w:r>
    </w:p>
    <w:p w14:paraId="3A1D09B2" w14:textId="77777777" w:rsidR="00467D6E" w:rsidRPr="000571A2" w:rsidRDefault="00467D6E" w:rsidP="00E85984">
      <w:pPr>
        <w:numPr>
          <w:ilvl w:val="0"/>
          <w:numId w:val="31"/>
        </w:numPr>
        <w:jc w:val="both"/>
        <w:rPr>
          <w:rFonts w:asciiTheme="minorHAnsi" w:hAnsiTheme="minorHAnsi"/>
        </w:rPr>
      </w:pPr>
      <w:r w:rsidRPr="000571A2">
        <w:rPr>
          <w:rFonts w:asciiTheme="minorHAnsi" w:hAnsiTheme="minorHAnsi"/>
        </w:rPr>
        <w:t>uzasadnienie zmiany,</w:t>
      </w:r>
    </w:p>
    <w:p w14:paraId="0709C0A4" w14:textId="77777777"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obliczenia uzasadniające ew. zmianę wynagrodzenia.</w:t>
      </w:r>
    </w:p>
    <w:p w14:paraId="1C30184A" w14:textId="77777777" w:rsidR="00467D6E" w:rsidRPr="000571A2" w:rsidRDefault="00467D6E" w:rsidP="00151931">
      <w:pPr>
        <w:numPr>
          <w:ilvl w:val="0"/>
          <w:numId w:val="15"/>
        </w:numPr>
        <w:jc w:val="both"/>
        <w:rPr>
          <w:rFonts w:asciiTheme="minorHAnsi" w:hAnsiTheme="minorHAnsi"/>
        </w:rPr>
      </w:pPr>
      <w:r w:rsidRPr="000571A2">
        <w:rPr>
          <w:rFonts w:asciiTheme="minorHAnsi" w:hAnsiTheme="minorHAnsi"/>
        </w:rPr>
        <w:t>Zmiana postanowień niniejszej umowy może nastąpić za zgodą obu stron wyrażoną na piśmie pod rygorem nieważności takiej zmiany.</w:t>
      </w:r>
    </w:p>
    <w:p w14:paraId="7C209802" w14:textId="77777777" w:rsidR="00467D6E" w:rsidRPr="000571A2" w:rsidRDefault="00467D6E" w:rsidP="00151931">
      <w:pPr>
        <w:numPr>
          <w:ilvl w:val="0"/>
          <w:numId w:val="15"/>
        </w:numPr>
        <w:jc w:val="both"/>
        <w:rPr>
          <w:rFonts w:asciiTheme="minorHAnsi" w:hAnsiTheme="minorHAnsi"/>
        </w:rPr>
      </w:pPr>
      <w:r w:rsidRPr="000571A2">
        <w:rPr>
          <w:rFonts w:asciiTheme="minorHAnsi" w:hAnsiTheme="minorHAnsi"/>
        </w:rPr>
        <w:t>Wszelkie spory wynikające z wykonania niniejszej umowy, które nie mogą być rozstrzygnięte polubownie, będą rozstrzygane przez Sąd właściwy dla siedziby Zamawiającego.</w:t>
      </w:r>
    </w:p>
    <w:p w14:paraId="09748FB9" w14:textId="77777777" w:rsidR="00467D6E" w:rsidRPr="000571A2" w:rsidRDefault="00467D6E" w:rsidP="00151931">
      <w:pPr>
        <w:numPr>
          <w:ilvl w:val="0"/>
          <w:numId w:val="15"/>
        </w:numPr>
        <w:jc w:val="both"/>
        <w:rPr>
          <w:rFonts w:asciiTheme="minorHAnsi" w:hAnsiTheme="minorHAnsi"/>
        </w:rPr>
      </w:pPr>
      <w:r w:rsidRPr="000571A2">
        <w:rPr>
          <w:rFonts w:asciiTheme="minorHAnsi" w:hAnsiTheme="minorHAnsi"/>
        </w:rPr>
        <w:lastRenderedPageBreak/>
        <w:t>W sprawach nieuregulowanych niniejszą umową stosuje się przepisy ustawy Prawo Zamówień Publicznych, Prawo Budowlane oraz Kodeksu Cywilnego.</w:t>
      </w:r>
    </w:p>
    <w:p w14:paraId="57BA5D95" w14:textId="77777777" w:rsidR="00467D6E" w:rsidRPr="000571A2" w:rsidRDefault="00467D6E" w:rsidP="00151931">
      <w:pPr>
        <w:numPr>
          <w:ilvl w:val="0"/>
          <w:numId w:val="15"/>
        </w:numPr>
        <w:jc w:val="both"/>
        <w:rPr>
          <w:rFonts w:asciiTheme="minorHAnsi" w:hAnsiTheme="minorHAnsi"/>
        </w:rPr>
      </w:pPr>
      <w:r w:rsidRPr="000571A2">
        <w:rPr>
          <w:rFonts w:asciiTheme="minorHAnsi" w:hAnsiTheme="minorHAnsi"/>
        </w:rPr>
        <w:t>Umowę niniejszą sporządza się w dwóch egzemplarzach, z przeznaczeniem po jednym dla każdej ze stron.</w:t>
      </w:r>
    </w:p>
    <w:p w14:paraId="23A511DF" w14:textId="77777777" w:rsidR="00467D6E" w:rsidRPr="000571A2" w:rsidRDefault="00467D6E" w:rsidP="00467D6E">
      <w:pPr>
        <w:ind w:left="720"/>
        <w:jc w:val="both"/>
        <w:rPr>
          <w:rFonts w:asciiTheme="minorHAnsi" w:hAnsiTheme="minorHAnsi"/>
        </w:rPr>
      </w:pPr>
    </w:p>
    <w:p w14:paraId="0EAB4B57" w14:textId="77777777" w:rsidR="00467D6E" w:rsidRPr="000571A2" w:rsidRDefault="00467D6E" w:rsidP="00467D6E">
      <w:pPr>
        <w:ind w:left="720"/>
        <w:jc w:val="both"/>
        <w:rPr>
          <w:rFonts w:asciiTheme="minorHAnsi" w:hAnsiTheme="minorHAnsi"/>
        </w:rPr>
      </w:pPr>
    </w:p>
    <w:p w14:paraId="5C760C57" w14:textId="77777777" w:rsidR="00467D6E" w:rsidRPr="000571A2" w:rsidRDefault="00467D6E" w:rsidP="00467D6E">
      <w:pPr>
        <w:jc w:val="center"/>
        <w:rPr>
          <w:rFonts w:asciiTheme="minorHAnsi" w:hAnsiTheme="minorHAnsi"/>
        </w:rPr>
      </w:pPr>
      <w:r w:rsidRPr="000571A2">
        <w:rPr>
          <w:rFonts w:asciiTheme="minorHAnsi" w:hAnsiTheme="minorHAnsi"/>
          <w:b/>
        </w:rPr>
        <w:t>ZAMAWIAJĄCY:</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WYKONAWCA</w:t>
      </w:r>
      <w:r w:rsidRPr="000571A2">
        <w:rPr>
          <w:rFonts w:asciiTheme="minorHAnsi" w:hAnsiTheme="minorHAnsi"/>
        </w:rPr>
        <w:t>:</w:t>
      </w:r>
    </w:p>
    <w:p w14:paraId="37C4473D" w14:textId="77777777" w:rsidR="00467D6E" w:rsidRPr="000571A2" w:rsidRDefault="00467D6E"/>
    <w:sectPr w:rsidR="00467D6E" w:rsidRPr="000571A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4CFD" w14:textId="77777777" w:rsidR="00FA2171" w:rsidRDefault="00FA2171" w:rsidP="00F31238">
      <w:r>
        <w:separator/>
      </w:r>
    </w:p>
  </w:endnote>
  <w:endnote w:type="continuationSeparator" w:id="0">
    <w:p w14:paraId="7195B601" w14:textId="77777777" w:rsidR="00FA2171" w:rsidRDefault="00FA2171"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Content>
      <w:p w14:paraId="18368CFA" w14:textId="77777777" w:rsidR="00101A4D" w:rsidRDefault="00101A4D">
        <w:pPr>
          <w:pStyle w:val="Stopka"/>
          <w:jc w:val="right"/>
        </w:pPr>
        <w:r>
          <w:fldChar w:fldCharType="begin"/>
        </w:r>
        <w:r>
          <w:instrText xml:space="preserve"> PAGE   \* MERGEFORMAT </w:instrText>
        </w:r>
        <w:r>
          <w:fldChar w:fldCharType="separate"/>
        </w:r>
        <w:r w:rsidR="00CA2B6B">
          <w:rPr>
            <w:noProof/>
          </w:rPr>
          <w:t>20</w:t>
        </w:r>
        <w:r>
          <w:rPr>
            <w:noProof/>
          </w:rPr>
          <w:fldChar w:fldCharType="end"/>
        </w:r>
      </w:p>
    </w:sdtContent>
  </w:sdt>
  <w:p w14:paraId="7FCAFECD" w14:textId="77777777" w:rsidR="00101A4D" w:rsidRDefault="00101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B664" w14:textId="77777777" w:rsidR="00FA2171" w:rsidRDefault="00FA2171" w:rsidP="00F31238">
      <w:r>
        <w:separator/>
      </w:r>
    </w:p>
  </w:footnote>
  <w:footnote w:type="continuationSeparator" w:id="0">
    <w:p w14:paraId="5AA9819E" w14:textId="77777777" w:rsidR="00FA2171" w:rsidRDefault="00FA2171"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C37" w14:textId="77777777" w:rsidR="00101A4D" w:rsidRPr="00FB6F1E" w:rsidRDefault="00101A4D"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2</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3"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4"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C65DA8"/>
    <w:multiLevelType w:val="singleLevel"/>
    <w:tmpl w:val="0415000F"/>
    <w:lvl w:ilvl="0">
      <w:start w:val="1"/>
      <w:numFmt w:val="decimal"/>
      <w:lvlText w:val="%1."/>
      <w:lvlJc w:val="left"/>
      <w:pPr>
        <w:ind w:left="720" w:hanging="360"/>
      </w:pPr>
    </w:lvl>
  </w:abstractNum>
  <w:abstractNum w:abstractNumId="31"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4"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0158B9"/>
    <w:multiLevelType w:val="hybridMultilevel"/>
    <w:tmpl w:val="EAF42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2"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3"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4"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775C2B"/>
    <w:multiLevelType w:val="hybridMultilevel"/>
    <w:tmpl w:val="34D66252"/>
    <w:lvl w:ilvl="0" w:tplc="20B40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7"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48"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3236A"/>
    <w:multiLevelType w:val="singleLevel"/>
    <w:tmpl w:val="04150017"/>
    <w:lvl w:ilvl="0">
      <w:start w:val="1"/>
      <w:numFmt w:val="lowerLetter"/>
      <w:lvlText w:val="%1)"/>
      <w:lvlJc w:val="left"/>
      <w:pPr>
        <w:ind w:left="720" w:hanging="360"/>
      </w:pPr>
    </w:lvl>
  </w:abstractNum>
  <w:abstractNum w:abstractNumId="52"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3"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4"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7"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9D6947"/>
    <w:multiLevelType w:val="singleLevel"/>
    <w:tmpl w:val="0415000F"/>
    <w:lvl w:ilvl="0">
      <w:start w:val="1"/>
      <w:numFmt w:val="decimal"/>
      <w:lvlText w:val="%1."/>
      <w:lvlJc w:val="left"/>
      <w:pPr>
        <w:ind w:left="720" w:hanging="360"/>
      </w:pPr>
    </w:lvl>
  </w:abstractNum>
  <w:abstractNum w:abstractNumId="59"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3"/>
  </w:num>
  <w:num w:numId="6">
    <w:abstractNumId w:val="52"/>
  </w:num>
  <w:num w:numId="7">
    <w:abstractNumId w:val="30"/>
  </w:num>
  <w:num w:numId="8">
    <w:abstractNumId w:val="56"/>
  </w:num>
  <w:num w:numId="9">
    <w:abstractNumId w:val="51"/>
  </w:num>
  <w:num w:numId="10">
    <w:abstractNumId w:val="42"/>
  </w:num>
  <w:num w:numId="11">
    <w:abstractNumId w:val="12"/>
  </w:num>
  <w:num w:numId="12">
    <w:abstractNumId w:val="47"/>
  </w:num>
  <w:num w:numId="13">
    <w:abstractNumId w:val="4"/>
  </w:num>
  <w:num w:numId="14">
    <w:abstractNumId w:val="5"/>
  </w:num>
  <w:num w:numId="15">
    <w:abstractNumId w:val="58"/>
  </w:num>
  <w:num w:numId="16">
    <w:abstractNumId w:val="17"/>
  </w:num>
  <w:num w:numId="17">
    <w:abstractNumId w:val="15"/>
  </w:num>
  <w:num w:numId="18">
    <w:abstractNumId w:val="54"/>
  </w:num>
  <w:num w:numId="19">
    <w:abstractNumId w:val="23"/>
  </w:num>
  <w:num w:numId="20">
    <w:abstractNumId w:val="14"/>
  </w:num>
  <w:num w:numId="21">
    <w:abstractNumId w:val="10"/>
  </w:num>
  <w:num w:numId="22">
    <w:abstractNumId w:val="33"/>
  </w:num>
  <w:num w:numId="23">
    <w:abstractNumId w:val="32"/>
  </w:num>
  <w:num w:numId="24">
    <w:abstractNumId w:val="36"/>
  </w:num>
  <w:num w:numId="25">
    <w:abstractNumId w:val="57"/>
  </w:num>
  <w:num w:numId="26">
    <w:abstractNumId w:val="48"/>
  </w:num>
  <w:num w:numId="27">
    <w:abstractNumId w:val="9"/>
  </w:num>
  <w:num w:numId="28">
    <w:abstractNumId w:val="34"/>
  </w:num>
  <w:num w:numId="29">
    <w:abstractNumId w:val="11"/>
  </w:num>
  <w:num w:numId="30">
    <w:abstractNumId w:val="22"/>
  </w:num>
  <w:num w:numId="31">
    <w:abstractNumId w:val="27"/>
  </w:num>
  <w:num w:numId="32">
    <w:abstractNumId w:val="49"/>
  </w:num>
  <w:num w:numId="33">
    <w:abstractNumId w:val="50"/>
  </w:num>
  <w:num w:numId="34">
    <w:abstractNumId w:val="24"/>
  </w:num>
  <w:num w:numId="35">
    <w:abstractNumId w:val="6"/>
  </w:num>
  <w:num w:numId="36">
    <w:abstractNumId w:val="35"/>
  </w:num>
  <w:num w:numId="37">
    <w:abstractNumId w:val="31"/>
  </w:num>
  <w:num w:numId="38">
    <w:abstractNumId w:val="16"/>
  </w:num>
  <w:num w:numId="39">
    <w:abstractNumId w:val="19"/>
  </w:num>
  <w:num w:numId="40">
    <w:abstractNumId w:val="60"/>
  </w:num>
  <w:num w:numId="41">
    <w:abstractNumId w:val="38"/>
  </w:num>
  <w:num w:numId="42">
    <w:abstractNumId w:val="39"/>
  </w:num>
  <w:num w:numId="43">
    <w:abstractNumId w:val="18"/>
  </w:num>
  <w:num w:numId="44">
    <w:abstractNumId w:val="59"/>
  </w:num>
  <w:num w:numId="45">
    <w:abstractNumId w:val="40"/>
  </w:num>
  <w:num w:numId="46">
    <w:abstractNumId w:val="53"/>
    <w:lvlOverride w:ilvl="0">
      <w:lvl w:ilvl="0">
        <w:start w:val="1"/>
        <w:numFmt w:val="decimal"/>
        <w:lvlText w:val="%1."/>
        <w:lvlJc w:val="left"/>
        <w:pPr>
          <w:tabs>
            <w:tab w:val="num" w:pos="397"/>
          </w:tabs>
          <w:ind w:left="397" w:hanging="397"/>
        </w:pPr>
        <w:rPr>
          <w:b w:val="0"/>
        </w:rPr>
      </w:lvl>
    </w:lvlOverride>
  </w:num>
  <w:num w:numId="47">
    <w:abstractNumId w:val="13"/>
  </w:num>
  <w:num w:numId="48">
    <w:abstractNumId w:val="41"/>
  </w:num>
  <w:num w:numId="49">
    <w:abstractNumId w:val="46"/>
  </w:num>
  <w:num w:numId="50">
    <w:abstractNumId w:val="21"/>
  </w:num>
  <w:num w:numId="51">
    <w:abstractNumId w:val="25"/>
  </w:num>
  <w:num w:numId="52">
    <w:abstractNumId w:val="29"/>
  </w:num>
  <w:num w:numId="53">
    <w:abstractNumId w:val="28"/>
  </w:num>
  <w:num w:numId="54">
    <w:abstractNumId w:val="55"/>
  </w:num>
  <w:num w:numId="55">
    <w:abstractNumId w:val="26"/>
  </w:num>
  <w:num w:numId="56">
    <w:abstractNumId w:val="20"/>
  </w:num>
  <w:num w:numId="57">
    <w:abstractNumId w:val="7"/>
  </w:num>
  <w:num w:numId="58">
    <w:abstractNumId w:val="37"/>
  </w:num>
  <w:num w:numId="59">
    <w:abstractNumId w:val="8"/>
  </w:num>
  <w:num w:numId="60">
    <w:abstractNumId w:val="44"/>
  </w:num>
  <w:num w:numId="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14F6"/>
    <w:rsid w:val="00051988"/>
    <w:rsid w:val="0005219F"/>
    <w:rsid w:val="00053559"/>
    <w:rsid w:val="0005677D"/>
    <w:rsid w:val="000571A2"/>
    <w:rsid w:val="0006190E"/>
    <w:rsid w:val="000638C9"/>
    <w:rsid w:val="00064055"/>
    <w:rsid w:val="00076B5F"/>
    <w:rsid w:val="000816AE"/>
    <w:rsid w:val="000837D3"/>
    <w:rsid w:val="000870FB"/>
    <w:rsid w:val="00094B51"/>
    <w:rsid w:val="000A7133"/>
    <w:rsid w:val="000A7402"/>
    <w:rsid w:val="000B5F92"/>
    <w:rsid w:val="000B7BC0"/>
    <w:rsid w:val="000C68DC"/>
    <w:rsid w:val="000E054B"/>
    <w:rsid w:val="000E6CF1"/>
    <w:rsid w:val="000F0C4E"/>
    <w:rsid w:val="000F481D"/>
    <w:rsid w:val="001006F1"/>
    <w:rsid w:val="00101A4D"/>
    <w:rsid w:val="001101E7"/>
    <w:rsid w:val="00112BDF"/>
    <w:rsid w:val="001211B0"/>
    <w:rsid w:val="00130713"/>
    <w:rsid w:val="0014704F"/>
    <w:rsid w:val="00151931"/>
    <w:rsid w:val="00153D23"/>
    <w:rsid w:val="00153FEC"/>
    <w:rsid w:val="00154808"/>
    <w:rsid w:val="00155F27"/>
    <w:rsid w:val="00157DFA"/>
    <w:rsid w:val="0016010D"/>
    <w:rsid w:val="0016096F"/>
    <w:rsid w:val="00161398"/>
    <w:rsid w:val="00161CDA"/>
    <w:rsid w:val="001743F9"/>
    <w:rsid w:val="00174AD8"/>
    <w:rsid w:val="00182885"/>
    <w:rsid w:val="001969C6"/>
    <w:rsid w:val="001A5C0D"/>
    <w:rsid w:val="001B2C4C"/>
    <w:rsid w:val="001B736F"/>
    <w:rsid w:val="001C6D0E"/>
    <w:rsid w:val="001D495C"/>
    <w:rsid w:val="001E5872"/>
    <w:rsid w:val="001E598D"/>
    <w:rsid w:val="001F26D9"/>
    <w:rsid w:val="00202CDB"/>
    <w:rsid w:val="00210182"/>
    <w:rsid w:val="00211A3C"/>
    <w:rsid w:val="002131AD"/>
    <w:rsid w:val="00217C1B"/>
    <w:rsid w:val="0022088D"/>
    <w:rsid w:val="002218CC"/>
    <w:rsid w:val="002340E6"/>
    <w:rsid w:val="00241BB0"/>
    <w:rsid w:val="0025344A"/>
    <w:rsid w:val="00260BB5"/>
    <w:rsid w:val="00263D31"/>
    <w:rsid w:val="0027671C"/>
    <w:rsid w:val="00281E51"/>
    <w:rsid w:val="00283289"/>
    <w:rsid w:val="00285168"/>
    <w:rsid w:val="00285416"/>
    <w:rsid w:val="00294745"/>
    <w:rsid w:val="002A7427"/>
    <w:rsid w:val="002B0242"/>
    <w:rsid w:val="002B74DD"/>
    <w:rsid w:val="002C03DD"/>
    <w:rsid w:val="002C0B49"/>
    <w:rsid w:val="002C16CF"/>
    <w:rsid w:val="002C67E4"/>
    <w:rsid w:val="002C7942"/>
    <w:rsid w:val="002E0501"/>
    <w:rsid w:val="002E4695"/>
    <w:rsid w:val="002E490A"/>
    <w:rsid w:val="002E7B66"/>
    <w:rsid w:val="002F1D11"/>
    <w:rsid w:val="002F5144"/>
    <w:rsid w:val="002F64A8"/>
    <w:rsid w:val="0030090B"/>
    <w:rsid w:val="00306179"/>
    <w:rsid w:val="003112D6"/>
    <w:rsid w:val="0032161B"/>
    <w:rsid w:val="003303C3"/>
    <w:rsid w:val="00333389"/>
    <w:rsid w:val="00340BBC"/>
    <w:rsid w:val="00346893"/>
    <w:rsid w:val="00360712"/>
    <w:rsid w:val="00362173"/>
    <w:rsid w:val="003B0443"/>
    <w:rsid w:val="003B237A"/>
    <w:rsid w:val="003D15E3"/>
    <w:rsid w:val="003D34C2"/>
    <w:rsid w:val="003F577C"/>
    <w:rsid w:val="003F7A62"/>
    <w:rsid w:val="00401393"/>
    <w:rsid w:val="00426E4C"/>
    <w:rsid w:val="00432F14"/>
    <w:rsid w:val="00434372"/>
    <w:rsid w:val="004407EF"/>
    <w:rsid w:val="00442230"/>
    <w:rsid w:val="004443EB"/>
    <w:rsid w:val="00454ED3"/>
    <w:rsid w:val="00460E65"/>
    <w:rsid w:val="0046508C"/>
    <w:rsid w:val="00465DF3"/>
    <w:rsid w:val="004668C8"/>
    <w:rsid w:val="00467D6E"/>
    <w:rsid w:val="00483668"/>
    <w:rsid w:val="00485E50"/>
    <w:rsid w:val="00487CA1"/>
    <w:rsid w:val="00494566"/>
    <w:rsid w:val="004A1DDF"/>
    <w:rsid w:val="004A2932"/>
    <w:rsid w:val="004B70CE"/>
    <w:rsid w:val="004C1389"/>
    <w:rsid w:val="004C25D6"/>
    <w:rsid w:val="004E0E4A"/>
    <w:rsid w:val="004E1CCE"/>
    <w:rsid w:val="004F29E2"/>
    <w:rsid w:val="004F4A9B"/>
    <w:rsid w:val="0051312A"/>
    <w:rsid w:val="00517247"/>
    <w:rsid w:val="005210E8"/>
    <w:rsid w:val="00524B2F"/>
    <w:rsid w:val="00527740"/>
    <w:rsid w:val="00530668"/>
    <w:rsid w:val="00530A51"/>
    <w:rsid w:val="0053557B"/>
    <w:rsid w:val="00535D48"/>
    <w:rsid w:val="00546C79"/>
    <w:rsid w:val="005543A9"/>
    <w:rsid w:val="00556CD5"/>
    <w:rsid w:val="0056297C"/>
    <w:rsid w:val="005674C8"/>
    <w:rsid w:val="00571562"/>
    <w:rsid w:val="00586EC8"/>
    <w:rsid w:val="00587CB0"/>
    <w:rsid w:val="00593735"/>
    <w:rsid w:val="00595D4C"/>
    <w:rsid w:val="005A1526"/>
    <w:rsid w:val="005A4372"/>
    <w:rsid w:val="005A43C9"/>
    <w:rsid w:val="005B6096"/>
    <w:rsid w:val="005D652D"/>
    <w:rsid w:val="005E59E1"/>
    <w:rsid w:val="005F4E6C"/>
    <w:rsid w:val="00600F8F"/>
    <w:rsid w:val="00613D7A"/>
    <w:rsid w:val="00615DBC"/>
    <w:rsid w:val="00621D68"/>
    <w:rsid w:val="006273DA"/>
    <w:rsid w:val="00627F84"/>
    <w:rsid w:val="00636D92"/>
    <w:rsid w:val="00640FD1"/>
    <w:rsid w:val="00655641"/>
    <w:rsid w:val="00656B75"/>
    <w:rsid w:val="00661604"/>
    <w:rsid w:val="006675EC"/>
    <w:rsid w:val="0068449E"/>
    <w:rsid w:val="00685AA7"/>
    <w:rsid w:val="006910DC"/>
    <w:rsid w:val="00691C45"/>
    <w:rsid w:val="0069745F"/>
    <w:rsid w:val="006B3BB1"/>
    <w:rsid w:val="006C45B5"/>
    <w:rsid w:val="006D1CCB"/>
    <w:rsid w:val="006E3653"/>
    <w:rsid w:val="006E36E5"/>
    <w:rsid w:val="006E6CD9"/>
    <w:rsid w:val="006F2035"/>
    <w:rsid w:val="006F51FA"/>
    <w:rsid w:val="00705B2C"/>
    <w:rsid w:val="007107C8"/>
    <w:rsid w:val="007124BC"/>
    <w:rsid w:val="00713A1A"/>
    <w:rsid w:val="0071615E"/>
    <w:rsid w:val="00720782"/>
    <w:rsid w:val="00722846"/>
    <w:rsid w:val="00723650"/>
    <w:rsid w:val="00733098"/>
    <w:rsid w:val="00743AC3"/>
    <w:rsid w:val="00762CF8"/>
    <w:rsid w:val="0077119A"/>
    <w:rsid w:val="00780D52"/>
    <w:rsid w:val="00782AED"/>
    <w:rsid w:val="00783852"/>
    <w:rsid w:val="00784F00"/>
    <w:rsid w:val="007921D5"/>
    <w:rsid w:val="007B1965"/>
    <w:rsid w:val="007B4625"/>
    <w:rsid w:val="007B52AC"/>
    <w:rsid w:val="007B6BBF"/>
    <w:rsid w:val="007B6DB6"/>
    <w:rsid w:val="007C0382"/>
    <w:rsid w:val="007C0520"/>
    <w:rsid w:val="007C0D5A"/>
    <w:rsid w:val="007D3E18"/>
    <w:rsid w:val="007D4D01"/>
    <w:rsid w:val="007E18BD"/>
    <w:rsid w:val="007E3EB4"/>
    <w:rsid w:val="007E53F6"/>
    <w:rsid w:val="007F4BA1"/>
    <w:rsid w:val="008006B8"/>
    <w:rsid w:val="00812DD0"/>
    <w:rsid w:val="00826000"/>
    <w:rsid w:val="008262DD"/>
    <w:rsid w:val="00830A78"/>
    <w:rsid w:val="00830D65"/>
    <w:rsid w:val="00832BC1"/>
    <w:rsid w:val="008421D3"/>
    <w:rsid w:val="0084447E"/>
    <w:rsid w:val="0084569A"/>
    <w:rsid w:val="008475AF"/>
    <w:rsid w:val="008626E2"/>
    <w:rsid w:val="008735EB"/>
    <w:rsid w:val="0088004C"/>
    <w:rsid w:val="00882979"/>
    <w:rsid w:val="008915B0"/>
    <w:rsid w:val="008B0D7F"/>
    <w:rsid w:val="008C223E"/>
    <w:rsid w:val="008C553A"/>
    <w:rsid w:val="008D0E28"/>
    <w:rsid w:val="008D480A"/>
    <w:rsid w:val="008D5BFA"/>
    <w:rsid w:val="008E20DF"/>
    <w:rsid w:val="008E4DB7"/>
    <w:rsid w:val="008E5CF8"/>
    <w:rsid w:val="008F6538"/>
    <w:rsid w:val="00903238"/>
    <w:rsid w:val="00903C1E"/>
    <w:rsid w:val="00910F79"/>
    <w:rsid w:val="009270A9"/>
    <w:rsid w:val="00957B96"/>
    <w:rsid w:val="00960213"/>
    <w:rsid w:val="00960AC6"/>
    <w:rsid w:val="0098361A"/>
    <w:rsid w:val="009A68C0"/>
    <w:rsid w:val="009C5F67"/>
    <w:rsid w:val="009D0C40"/>
    <w:rsid w:val="009E38EC"/>
    <w:rsid w:val="009F4979"/>
    <w:rsid w:val="009F54F7"/>
    <w:rsid w:val="009F569A"/>
    <w:rsid w:val="009F71FB"/>
    <w:rsid w:val="00A00B1A"/>
    <w:rsid w:val="00A0267C"/>
    <w:rsid w:val="00A23AE5"/>
    <w:rsid w:val="00A23CFA"/>
    <w:rsid w:val="00A24555"/>
    <w:rsid w:val="00A26B03"/>
    <w:rsid w:val="00A33BD4"/>
    <w:rsid w:val="00A34C15"/>
    <w:rsid w:val="00A35075"/>
    <w:rsid w:val="00A41A52"/>
    <w:rsid w:val="00A41CF8"/>
    <w:rsid w:val="00A4388B"/>
    <w:rsid w:val="00A44352"/>
    <w:rsid w:val="00A4708B"/>
    <w:rsid w:val="00A52585"/>
    <w:rsid w:val="00A54B17"/>
    <w:rsid w:val="00A6220A"/>
    <w:rsid w:val="00A7001B"/>
    <w:rsid w:val="00A705AB"/>
    <w:rsid w:val="00A72EEF"/>
    <w:rsid w:val="00A92C36"/>
    <w:rsid w:val="00A94F6F"/>
    <w:rsid w:val="00A95B47"/>
    <w:rsid w:val="00AA18E2"/>
    <w:rsid w:val="00AA5AC2"/>
    <w:rsid w:val="00AA79CB"/>
    <w:rsid w:val="00AA7A72"/>
    <w:rsid w:val="00AB2598"/>
    <w:rsid w:val="00AB2D16"/>
    <w:rsid w:val="00AD65CE"/>
    <w:rsid w:val="00AF4B48"/>
    <w:rsid w:val="00B05E75"/>
    <w:rsid w:val="00B15930"/>
    <w:rsid w:val="00B160C2"/>
    <w:rsid w:val="00B16FDD"/>
    <w:rsid w:val="00B31186"/>
    <w:rsid w:val="00B31795"/>
    <w:rsid w:val="00B4255E"/>
    <w:rsid w:val="00B57042"/>
    <w:rsid w:val="00B7072D"/>
    <w:rsid w:val="00B7343B"/>
    <w:rsid w:val="00B73DAB"/>
    <w:rsid w:val="00B810BB"/>
    <w:rsid w:val="00B814D5"/>
    <w:rsid w:val="00B86128"/>
    <w:rsid w:val="00B8679C"/>
    <w:rsid w:val="00B91FDA"/>
    <w:rsid w:val="00B92BFF"/>
    <w:rsid w:val="00B93B2B"/>
    <w:rsid w:val="00BA2D27"/>
    <w:rsid w:val="00BC7A95"/>
    <w:rsid w:val="00BC7DEC"/>
    <w:rsid w:val="00BD5B67"/>
    <w:rsid w:val="00BE0823"/>
    <w:rsid w:val="00BE675F"/>
    <w:rsid w:val="00BF7C9D"/>
    <w:rsid w:val="00C110DA"/>
    <w:rsid w:val="00C16965"/>
    <w:rsid w:val="00C17904"/>
    <w:rsid w:val="00C17DA2"/>
    <w:rsid w:val="00C21358"/>
    <w:rsid w:val="00C31654"/>
    <w:rsid w:val="00C31B28"/>
    <w:rsid w:val="00C35355"/>
    <w:rsid w:val="00C41E48"/>
    <w:rsid w:val="00C440EA"/>
    <w:rsid w:val="00C44C1D"/>
    <w:rsid w:val="00C6587F"/>
    <w:rsid w:val="00C70F94"/>
    <w:rsid w:val="00C71015"/>
    <w:rsid w:val="00C71C2C"/>
    <w:rsid w:val="00C80EC0"/>
    <w:rsid w:val="00C96735"/>
    <w:rsid w:val="00C96CF7"/>
    <w:rsid w:val="00CA2B6B"/>
    <w:rsid w:val="00CB4E3B"/>
    <w:rsid w:val="00CB4FFE"/>
    <w:rsid w:val="00CB6473"/>
    <w:rsid w:val="00CC17D7"/>
    <w:rsid w:val="00CC5E3D"/>
    <w:rsid w:val="00CE0456"/>
    <w:rsid w:val="00CE1EFC"/>
    <w:rsid w:val="00CE5F13"/>
    <w:rsid w:val="00CF1BC2"/>
    <w:rsid w:val="00CF52B8"/>
    <w:rsid w:val="00CF7EA2"/>
    <w:rsid w:val="00D02744"/>
    <w:rsid w:val="00D14163"/>
    <w:rsid w:val="00D15BB7"/>
    <w:rsid w:val="00D22B54"/>
    <w:rsid w:val="00D239E5"/>
    <w:rsid w:val="00D2772D"/>
    <w:rsid w:val="00D3125B"/>
    <w:rsid w:val="00D34301"/>
    <w:rsid w:val="00D3608A"/>
    <w:rsid w:val="00D42588"/>
    <w:rsid w:val="00D47A62"/>
    <w:rsid w:val="00D51440"/>
    <w:rsid w:val="00D66AE1"/>
    <w:rsid w:val="00D70297"/>
    <w:rsid w:val="00D7258A"/>
    <w:rsid w:val="00D73A15"/>
    <w:rsid w:val="00D74E68"/>
    <w:rsid w:val="00D75F22"/>
    <w:rsid w:val="00D76421"/>
    <w:rsid w:val="00D77AC5"/>
    <w:rsid w:val="00D86523"/>
    <w:rsid w:val="00D87AA5"/>
    <w:rsid w:val="00D9028E"/>
    <w:rsid w:val="00D907DC"/>
    <w:rsid w:val="00D91502"/>
    <w:rsid w:val="00D97C34"/>
    <w:rsid w:val="00DA3D04"/>
    <w:rsid w:val="00DB109A"/>
    <w:rsid w:val="00DB79CB"/>
    <w:rsid w:val="00DC0257"/>
    <w:rsid w:val="00DC5986"/>
    <w:rsid w:val="00DD0CAD"/>
    <w:rsid w:val="00DD7181"/>
    <w:rsid w:val="00DE2EFC"/>
    <w:rsid w:val="00E14B00"/>
    <w:rsid w:val="00E20C60"/>
    <w:rsid w:val="00E30ED0"/>
    <w:rsid w:val="00E33AAA"/>
    <w:rsid w:val="00E35915"/>
    <w:rsid w:val="00E47417"/>
    <w:rsid w:val="00E53ED1"/>
    <w:rsid w:val="00E5495D"/>
    <w:rsid w:val="00E60BEF"/>
    <w:rsid w:val="00E67BFC"/>
    <w:rsid w:val="00E729A1"/>
    <w:rsid w:val="00E8150C"/>
    <w:rsid w:val="00E8152A"/>
    <w:rsid w:val="00E857A8"/>
    <w:rsid w:val="00E85984"/>
    <w:rsid w:val="00E940E3"/>
    <w:rsid w:val="00EA483B"/>
    <w:rsid w:val="00EB0031"/>
    <w:rsid w:val="00EC0693"/>
    <w:rsid w:val="00EC0B7F"/>
    <w:rsid w:val="00ED70DC"/>
    <w:rsid w:val="00ED7C2A"/>
    <w:rsid w:val="00EE2092"/>
    <w:rsid w:val="00EE298F"/>
    <w:rsid w:val="00EE4295"/>
    <w:rsid w:val="00EF0663"/>
    <w:rsid w:val="00EF066F"/>
    <w:rsid w:val="00EF2789"/>
    <w:rsid w:val="00F03754"/>
    <w:rsid w:val="00F05DB8"/>
    <w:rsid w:val="00F0667A"/>
    <w:rsid w:val="00F1249E"/>
    <w:rsid w:val="00F12F54"/>
    <w:rsid w:val="00F138C3"/>
    <w:rsid w:val="00F25C01"/>
    <w:rsid w:val="00F30263"/>
    <w:rsid w:val="00F31238"/>
    <w:rsid w:val="00F44FA8"/>
    <w:rsid w:val="00F46DA7"/>
    <w:rsid w:val="00F573F8"/>
    <w:rsid w:val="00F63040"/>
    <w:rsid w:val="00F75099"/>
    <w:rsid w:val="00F84293"/>
    <w:rsid w:val="00FA2171"/>
    <w:rsid w:val="00FA730F"/>
    <w:rsid w:val="00FB6F1E"/>
    <w:rsid w:val="00FC58EA"/>
    <w:rsid w:val="00FD6737"/>
    <w:rsid w:val="00FE076F"/>
    <w:rsid w:val="00FE17A8"/>
    <w:rsid w:val="00FE57C9"/>
    <w:rsid w:val="00FF5F5A"/>
    <w:rsid w:val="00FF7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9A0"/>
  <w15:docId w15:val="{768383D8-396C-4024-AED8-DC6AC122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4569">
      <w:bodyDiv w:val="1"/>
      <w:marLeft w:val="0"/>
      <w:marRight w:val="0"/>
      <w:marTop w:val="0"/>
      <w:marBottom w:val="0"/>
      <w:divBdr>
        <w:top w:val="none" w:sz="0" w:space="0" w:color="auto"/>
        <w:left w:val="none" w:sz="0" w:space="0" w:color="auto"/>
        <w:bottom w:val="none" w:sz="0" w:space="0" w:color="auto"/>
        <w:right w:val="none" w:sz="0" w:space="0" w:color="auto"/>
      </w:divBdr>
    </w:div>
    <w:div w:id="280309320">
      <w:bodyDiv w:val="1"/>
      <w:marLeft w:val="0"/>
      <w:marRight w:val="0"/>
      <w:marTop w:val="0"/>
      <w:marBottom w:val="0"/>
      <w:divBdr>
        <w:top w:val="none" w:sz="0" w:space="0" w:color="auto"/>
        <w:left w:val="none" w:sz="0" w:space="0" w:color="auto"/>
        <w:bottom w:val="none" w:sz="0" w:space="0" w:color="auto"/>
        <w:right w:val="none" w:sz="0" w:space="0" w:color="auto"/>
      </w:divBdr>
    </w:div>
    <w:div w:id="1161235039">
      <w:bodyDiv w:val="1"/>
      <w:marLeft w:val="0"/>
      <w:marRight w:val="0"/>
      <w:marTop w:val="0"/>
      <w:marBottom w:val="0"/>
      <w:divBdr>
        <w:top w:val="none" w:sz="0" w:space="0" w:color="auto"/>
        <w:left w:val="none" w:sz="0" w:space="0" w:color="auto"/>
        <w:bottom w:val="none" w:sz="0" w:space="0" w:color="auto"/>
        <w:right w:val="none" w:sz="0" w:space="0" w:color="auto"/>
      </w:divBdr>
    </w:div>
    <w:div w:id="1388383746">
      <w:bodyDiv w:val="1"/>
      <w:marLeft w:val="0"/>
      <w:marRight w:val="0"/>
      <w:marTop w:val="0"/>
      <w:marBottom w:val="0"/>
      <w:divBdr>
        <w:top w:val="none" w:sz="0" w:space="0" w:color="auto"/>
        <w:left w:val="none" w:sz="0" w:space="0" w:color="auto"/>
        <w:bottom w:val="none" w:sz="0" w:space="0" w:color="auto"/>
        <w:right w:val="none" w:sz="0" w:space="0" w:color="auto"/>
      </w:divBdr>
    </w:div>
    <w:div w:id="1845971227">
      <w:bodyDiv w:val="1"/>
      <w:marLeft w:val="0"/>
      <w:marRight w:val="0"/>
      <w:marTop w:val="0"/>
      <w:marBottom w:val="0"/>
      <w:divBdr>
        <w:top w:val="none" w:sz="0" w:space="0" w:color="auto"/>
        <w:left w:val="none" w:sz="0" w:space="0" w:color="auto"/>
        <w:bottom w:val="none" w:sz="0" w:space="0" w:color="auto"/>
        <w:right w:val="none" w:sz="0" w:space="0" w:color="auto"/>
      </w:divBdr>
    </w:div>
    <w:div w:id="19578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7D651-5392-4698-B38F-D8FAF25B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37</Pages>
  <Words>12026</Words>
  <Characters>72157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Błachu</dc:creator>
  <cp:lastModifiedBy>Praca</cp:lastModifiedBy>
  <cp:revision>10</cp:revision>
  <cp:lastPrinted>2016-04-13T11:10:00Z</cp:lastPrinted>
  <dcterms:created xsi:type="dcterms:W3CDTF">2016-04-11T12:47:00Z</dcterms:created>
  <dcterms:modified xsi:type="dcterms:W3CDTF">2016-04-13T12:39:00Z</dcterms:modified>
</cp:coreProperties>
</file>